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71DF" w14:textId="77777777"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</w:rPr>
        <w:t>Р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49DC585F" w14:textId="77777777"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536FE9E" w14:textId="77777777"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49D2BF86" w14:textId="77777777"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350A6680" w14:textId="12215898" w:rsidR="00CC7501" w:rsidRPr="007D25A9" w:rsidRDefault="00CC7501" w:rsidP="00C27CB3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D82551">
        <w:rPr>
          <w:rFonts w:ascii="Arial" w:hAnsi="Arial" w:cs="Arial"/>
          <w:sz w:val="22"/>
          <w:szCs w:val="22"/>
        </w:rPr>
        <w:t>IV</w:t>
      </w:r>
      <w:r w:rsidRPr="00D82551">
        <w:rPr>
          <w:rFonts w:ascii="Arial" w:hAnsi="Arial" w:cs="Arial"/>
          <w:sz w:val="22"/>
          <w:szCs w:val="22"/>
          <w:lang w:val="ru-RU"/>
        </w:rPr>
        <w:t>-404-3/202</w:t>
      </w:r>
      <w:r w:rsidR="002D57B3">
        <w:rPr>
          <w:rFonts w:ascii="Arial" w:hAnsi="Arial" w:cs="Arial"/>
          <w:sz w:val="22"/>
          <w:szCs w:val="22"/>
          <w:lang w:val="sr-Cyrl-RS"/>
        </w:rPr>
        <w:t>6</w:t>
      </w:r>
      <w:r w:rsidR="009938F6" w:rsidRPr="007D25A9">
        <w:rPr>
          <w:rFonts w:ascii="Arial" w:hAnsi="Arial" w:cs="Arial"/>
          <w:sz w:val="22"/>
          <w:szCs w:val="22"/>
          <w:lang w:val="ru-RU"/>
        </w:rPr>
        <w:t>-</w:t>
      </w:r>
      <w:r w:rsidR="007D25A9" w:rsidRPr="007D25A9">
        <w:rPr>
          <w:rFonts w:ascii="Arial" w:hAnsi="Arial" w:cs="Arial"/>
          <w:sz w:val="22"/>
          <w:szCs w:val="22"/>
          <w:lang w:val="sr-Cyrl-RS"/>
        </w:rPr>
        <w:t>155</w:t>
      </w:r>
    </w:p>
    <w:p w14:paraId="6B0B08C6" w14:textId="364D425A"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421D78" w:rsidRPr="00421D78">
        <w:rPr>
          <w:rFonts w:ascii="Arial" w:hAnsi="Arial" w:cs="Arial"/>
          <w:sz w:val="22"/>
          <w:szCs w:val="22"/>
          <w:lang w:val="sr-Cyrl-RS"/>
        </w:rPr>
        <w:t>10</w:t>
      </w:r>
      <w:r w:rsidR="00557B3C" w:rsidRPr="00557B3C">
        <w:rPr>
          <w:rFonts w:ascii="Arial" w:hAnsi="Arial" w:cs="Arial"/>
          <w:sz w:val="22"/>
          <w:szCs w:val="22"/>
        </w:rPr>
        <w:t>.0</w:t>
      </w:r>
      <w:r w:rsidR="002D57B3">
        <w:rPr>
          <w:rFonts w:ascii="Arial" w:hAnsi="Arial" w:cs="Arial"/>
          <w:sz w:val="22"/>
          <w:szCs w:val="22"/>
          <w:lang w:val="sr-Cyrl-RS"/>
        </w:rPr>
        <w:t>6</w:t>
      </w:r>
      <w:r w:rsidR="00557B3C" w:rsidRPr="00557B3C">
        <w:rPr>
          <w:rFonts w:ascii="Arial" w:hAnsi="Arial" w:cs="Arial"/>
          <w:sz w:val="22"/>
          <w:szCs w:val="22"/>
        </w:rPr>
        <w:t>.</w:t>
      </w:r>
      <w:r w:rsidR="00EE085E" w:rsidRPr="00D82551">
        <w:rPr>
          <w:rFonts w:ascii="Arial" w:hAnsi="Arial" w:cs="Arial"/>
          <w:sz w:val="22"/>
          <w:szCs w:val="22"/>
          <w:lang w:val="sr-Cyrl-CS"/>
        </w:rPr>
        <w:t>202</w:t>
      </w:r>
      <w:r w:rsidR="002D57B3">
        <w:rPr>
          <w:rFonts w:ascii="Arial" w:hAnsi="Arial" w:cs="Arial"/>
          <w:sz w:val="22"/>
          <w:szCs w:val="22"/>
          <w:lang w:val="sr-Cyrl-RS"/>
        </w:rPr>
        <w:t>6</w:t>
      </w:r>
      <w:r w:rsidR="00D82551" w:rsidRPr="00D82551">
        <w:rPr>
          <w:rFonts w:ascii="Arial" w:hAnsi="Arial" w:cs="Arial"/>
          <w:sz w:val="22"/>
          <w:szCs w:val="22"/>
        </w:rPr>
        <w:t>.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14:paraId="215C90B0" w14:textId="77777777" w:rsidR="00371B3F" w:rsidRDefault="00371B3F" w:rsidP="00C27CB3">
      <w:pPr>
        <w:tabs>
          <w:tab w:val="left" w:pos="7797"/>
        </w:tabs>
        <w:jc w:val="both"/>
        <w:rPr>
          <w:rFonts w:ascii="Arial" w:hAnsi="Arial" w:cs="Arial"/>
          <w:lang w:val="sr-Latn-RS"/>
        </w:rPr>
      </w:pPr>
    </w:p>
    <w:p w14:paraId="7727740B" w14:textId="77777777" w:rsidR="00BF4266" w:rsidRPr="00C27CB3" w:rsidRDefault="00BF4266" w:rsidP="00C27CB3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C27CB3">
        <w:rPr>
          <w:rFonts w:ascii="Arial" w:hAnsi="Arial" w:cs="Arial"/>
          <w:lang w:val="sr-Cyrl-CS"/>
        </w:rPr>
        <w:tab/>
      </w:r>
    </w:p>
    <w:p w14:paraId="3F9BCE78" w14:textId="77777777" w:rsidR="006720D1" w:rsidRPr="00D82551" w:rsidRDefault="006720D1" w:rsidP="00C27CB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>ПОЗИВ</w:t>
      </w:r>
      <w:r w:rsidRPr="00D82551">
        <w:rPr>
          <w:rFonts w:ascii="Arial" w:hAnsi="Arial" w:cs="Arial"/>
          <w:sz w:val="22"/>
          <w:szCs w:val="22"/>
        </w:rPr>
        <w:t xml:space="preserve"> </w:t>
      </w:r>
      <w:r w:rsidRPr="00D82551">
        <w:rPr>
          <w:rFonts w:ascii="Arial" w:hAnsi="Arial" w:cs="Arial"/>
          <w:sz w:val="22"/>
          <w:szCs w:val="22"/>
          <w:lang w:val="sr-Cyrl-CS"/>
        </w:rPr>
        <w:t>ЗА ПОДНОШЕЊЕ ПОНУДА</w:t>
      </w:r>
    </w:p>
    <w:p w14:paraId="574CB0D4" w14:textId="04B17769" w:rsidR="00424B82" w:rsidRPr="002D57B3" w:rsidRDefault="00424B82" w:rsidP="00C27CB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6A2ABF" w:rsidRPr="006A2ABF">
        <w:rPr>
          <w:rFonts w:ascii="Arial" w:hAnsi="Arial" w:cs="Arial"/>
          <w:sz w:val="22"/>
          <w:szCs w:val="22"/>
          <w:lang w:val="sr-Cyrl-RS"/>
        </w:rPr>
        <w:t>22/</w:t>
      </w:r>
      <w:r w:rsidR="00EE085E" w:rsidRPr="00D82551">
        <w:rPr>
          <w:rFonts w:ascii="Arial" w:hAnsi="Arial" w:cs="Arial"/>
          <w:sz w:val="22"/>
          <w:szCs w:val="22"/>
          <w:lang w:val="sr-Cyrl-CS"/>
        </w:rPr>
        <w:t>202</w:t>
      </w:r>
      <w:r w:rsidR="002D57B3">
        <w:rPr>
          <w:rFonts w:ascii="Arial" w:hAnsi="Arial" w:cs="Arial"/>
          <w:sz w:val="22"/>
          <w:szCs w:val="22"/>
          <w:lang w:val="sr-Cyrl-RS"/>
        </w:rPr>
        <w:t>6</w:t>
      </w:r>
    </w:p>
    <w:p w14:paraId="342889B0" w14:textId="77777777" w:rsidR="00BF4266" w:rsidRPr="00C27CB3" w:rsidRDefault="00BF4266" w:rsidP="00C27CB3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14:paraId="1236E228" w14:textId="77777777" w:rsidR="004365A5" w:rsidRPr="00D82551" w:rsidRDefault="00BF4266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D82551">
        <w:rPr>
          <w:rFonts w:ascii="Arial" w:hAnsi="Arial" w:cs="Arial"/>
          <w:sz w:val="22"/>
          <w:szCs w:val="22"/>
        </w:rPr>
        <w:t>Предмет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набавке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0D1" w:rsidRPr="00D82551">
        <w:rPr>
          <w:rFonts w:ascii="Arial" w:hAnsi="Arial" w:cs="Arial"/>
          <w:sz w:val="22"/>
          <w:szCs w:val="22"/>
        </w:rPr>
        <w:t>су</w:t>
      </w:r>
      <w:proofErr w:type="spellEnd"/>
      <w:r w:rsidR="006720D1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sz w:val="22"/>
          <w:szCs w:val="22"/>
        </w:rPr>
        <w:t>услуге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службе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за</w:t>
      </w:r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подручје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општина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О</w:t>
      </w:r>
      <w:r w:rsidR="00F35775" w:rsidRPr="00D82551">
        <w:rPr>
          <w:rFonts w:ascii="Arial" w:hAnsi="Arial" w:cs="Arial"/>
          <w:sz w:val="22"/>
          <w:szCs w:val="22"/>
        </w:rPr>
        <w:t>пштине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период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годину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рачунајући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закључења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уговора</w:t>
      </w:r>
      <w:proofErr w:type="spellEnd"/>
      <w:r w:rsidR="00F35775" w:rsidRPr="00D82551">
        <w:rPr>
          <w:rFonts w:ascii="Arial" w:hAnsi="Arial" w:cs="Arial"/>
          <w:bCs/>
          <w:sz w:val="22"/>
          <w:szCs w:val="22"/>
        </w:rPr>
        <w:t xml:space="preserve">, </w:t>
      </w:r>
      <w:r w:rsidR="00F35775" w:rsidRPr="00D82551"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4365A5" w:rsidRPr="00D82551">
        <w:rPr>
          <w:rFonts w:ascii="Arial" w:hAnsi="Arial" w:cs="Arial"/>
          <w:sz w:val="22"/>
          <w:szCs w:val="22"/>
          <w:lang w:val="sr-Cyrl-CS"/>
        </w:rPr>
        <w:t xml:space="preserve">свему према Позиву за доставу понуда и Спецификацији </w:t>
      </w:r>
      <w:r w:rsidR="00AF096A" w:rsidRPr="00D82551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D82551">
        <w:rPr>
          <w:rFonts w:ascii="Arial" w:hAnsi="Arial" w:cs="Arial"/>
          <w:sz w:val="22"/>
          <w:szCs w:val="22"/>
          <w:lang w:val="sr-Cyrl-CS"/>
        </w:rPr>
        <w:t>а.</w:t>
      </w:r>
      <w:r w:rsidR="00D06DEE" w:rsidRPr="00D82551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5E8EDB5E" w14:textId="77777777" w:rsidR="004365A5" w:rsidRPr="00D82551" w:rsidRDefault="004365A5" w:rsidP="00C27CB3">
      <w:pPr>
        <w:jc w:val="both"/>
        <w:rPr>
          <w:rFonts w:ascii="Arial" w:hAnsi="Arial" w:cs="Arial"/>
          <w:sz w:val="22"/>
          <w:szCs w:val="22"/>
        </w:rPr>
      </w:pPr>
      <w:r w:rsidRPr="00C27CB3">
        <w:rPr>
          <w:rFonts w:ascii="Arial" w:hAnsi="Arial" w:cs="Arial"/>
          <w:lang w:val="sr-Cyrl-CS"/>
        </w:rPr>
        <w:tab/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95136D" w:rsidRPr="00D82551">
        <w:rPr>
          <w:rFonts w:ascii="Arial" w:hAnsi="Arial" w:cs="Arial"/>
          <w:sz w:val="22"/>
          <w:szCs w:val="22"/>
        </w:rPr>
        <w:t>I</w:t>
      </w:r>
      <w:r w:rsidR="00F35775" w:rsidRPr="00D82551">
        <w:rPr>
          <w:rFonts w:ascii="Arial" w:hAnsi="Arial" w:cs="Arial"/>
          <w:sz w:val="22"/>
          <w:szCs w:val="22"/>
        </w:rPr>
        <w:t xml:space="preserve">II </w:t>
      </w:r>
      <w:proofErr w:type="spellStart"/>
      <w:r w:rsidRPr="00D82551">
        <w:rPr>
          <w:rFonts w:ascii="Arial" w:hAnsi="Arial" w:cs="Arial"/>
          <w:sz w:val="22"/>
          <w:szCs w:val="22"/>
        </w:rPr>
        <w:t>квартал</w:t>
      </w:r>
      <w:proofErr w:type="spellEnd"/>
      <w:r w:rsidRPr="00D82551">
        <w:rPr>
          <w:rFonts w:ascii="Arial" w:hAnsi="Arial" w:cs="Arial"/>
          <w:sz w:val="22"/>
          <w:szCs w:val="22"/>
        </w:rPr>
        <w:t>.</w:t>
      </w:r>
    </w:p>
    <w:p w14:paraId="29827FE3" w14:textId="730A7619" w:rsidR="00EE085E" w:rsidRPr="00CD5FC2" w:rsidRDefault="00EE085E" w:rsidP="00EE085E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D82551">
        <w:rPr>
          <w:rFonts w:ascii="Arial" w:hAnsi="Arial" w:cs="Arial"/>
          <w:sz w:val="22"/>
          <w:szCs w:val="22"/>
        </w:rPr>
        <w:t xml:space="preserve">           </w:t>
      </w:r>
      <w:r w:rsidR="00EE45D6">
        <w:rPr>
          <w:rFonts w:ascii="Arial" w:hAnsi="Arial" w:cs="Arial"/>
          <w:sz w:val="22"/>
          <w:szCs w:val="22"/>
        </w:rPr>
        <w:t xml:space="preserve"> </w:t>
      </w:r>
      <w:r w:rsidRPr="00D82551">
        <w:rPr>
          <w:rFonts w:ascii="Arial" w:hAnsi="Arial" w:cs="Arial"/>
          <w:sz w:val="22"/>
          <w:szCs w:val="22"/>
        </w:rPr>
        <w:t>CPV</w:t>
      </w:r>
      <w:r w:rsidRPr="00D82551">
        <w:rPr>
          <w:rFonts w:ascii="Arial" w:hAnsi="Arial" w:cs="Arial"/>
          <w:sz w:val="22"/>
          <w:szCs w:val="22"/>
          <w:lang w:val="sr-Cyrl-CS"/>
        </w:rPr>
        <w:t>:</w:t>
      </w:r>
      <w:r w:rsidRPr="00D82551">
        <w:rPr>
          <w:rFonts w:ascii="Arial" w:hAnsi="Arial" w:cs="Arial"/>
          <w:sz w:val="22"/>
          <w:szCs w:val="22"/>
        </w:rPr>
        <w:t xml:space="preserve"> 79710000 </w:t>
      </w:r>
      <w:r w:rsidR="00CD5FC2">
        <w:rPr>
          <w:rFonts w:ascii="Arial" w:hAnsi="Arial" w:cs="Arial"/>
          <w:sz w:val="22"/>
          <w:szCs w:val="22"/>
          <w:lang w:val="sr-Cyrl-RS"/>
        </w:rPr>
        <w:t>– услуге обезбеђења (друштвене и друге посебне услуге)</w:t>
      </w:r>
    </w:p>
    <w:p w14:paraId="0E710009" w14:textId="77777777" w:rsidR="00BF4266" w:rsidRPr="00C22133" w:rsidRDefault="00BF4266" w:rsidP="00C27CB3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spellStart"/>
      <w:r w:rsidRPr="00D82551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D8255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bCs/>
          <w:sz w:val="22"/>
          <w:szCs w:val="22"/>
        </w:rPr>
        <w:t>вршења</w:t>
      </w:r>
      <w:proofErr w:type="spellEnd"/>
      <w:r w:rsidR="0095136D" w:rsidRPr="00D8255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bCs/>
          <w:sz w:val="22"/>
          <w:szCs w:val="22"/>
        </w:rPr>
        <w:t>услуга</w:t>
      </w:r>
      <w:proofErr w:type="spellEnd"/>
      <w:r w:rsidRPr="00D82551">
        <w:rPr>
          <w:rFonts w:ascii="Arial" w:hAnsi="Arial" w:cs="Arial"/>
          <w:bCs/>
          <w:sz w:val="22"/>
          <w:szCs w:val="22"/>
          <w:lang w:val="sr-Cyrl-CS"/>
        </w:rPr>
        <w:t xml:space="preserve">: </w:t>
      </w:r>
      <w:r w:rsidR="00C27CB3" w:rsidRPr="00D82551">
        <w:rPr>
          <w:rFonts w:ascii="Arial" w:hAnsi="Arial" w:cs="Arial"/>
          <w:bCs/>
          <w:sz w:val="22"/>
          <w:szCs w:val="22"/>
        </w:rPr>
        <w:t>г</w:t>
      </w:r>
      <w:r w:rsidR="00F35775" w:rsidRPr="00D82551">
        <w:rPr>
          <w:rFonts w:ascii="Arial" w:hAnsi="Arial" w:cs="Arial"/>
          <w:bCs/>
          <w:sz w:val="22"/>
          <w:szCs w:val="22"/>
          <w:lang w:val="sr-Cyrl-CS"/>
        </w:rPr>
        <w:t>одину дана од дана закључења у</w:t>
      </w:r>
      <w:r w:rsidR="00280CEA" w:rsidRPr="00D82551">
        <w:rPr>
          <w:rFonts w:ascii="Arial" w:hAnsi="Arial" w:cs="Arial"/>
          <w:bCs/>
          <w:sz w:val="22"/>
          <w:szCs w:val="22"/>
          <w:lang w:val="sr-Cyrl-CS"/>
        </w:rPr>
        <w:t>говора</w:t>
      </w:r>
    </w:p>
    <w:p w14:paraId="201B0135" w14:textId="77777777" w:rsidR="00D82551" w:rsidRPr="00D82551" w:rsidRDefault="00B8371B" w:rsidP="00D82551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ru-RU"/>
        </w:rPr>
        <w:t xml:space="preserve">Плаћање </w:t>
      </w:r>
      <w:r w:rsidR="00280CEA" w:rsidRPr="00D82551">
        <w:rPr>
          <w:rFonts w:ascii="Arial" w:hAnsi="Arial" w:cs="Arial"/>
          <w:sz w:val="22"/>
          <w:szCs w:val="22"/>
          <w:lang w:val="ru-RU"/>
        </w:rPr>
        <w:t xml:space="preserve">за извршене услуге </w:t>
      </w:r>
      <w:r w:rsidRPr="00D82551">
        <w:rPr>
          <w:rFonts w:ascii="Arial" w:hAnsi="Arial" w:cs="Arial"/>
          <w:sz w:val="22"/>
          <w:szCs w:val="22"/>
          <w:lang w:val="ru-RU"/>
        </w:rPr>
        <w:t>ће се  вршити  у року од најкасније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од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приј</w:t>
      </w:r>
      <w:r w:rsidR="0037742D">
        <w:rPr>
          <w:rFonts w:ascii="Arial" w:hAnsi="Arial" w:cs="Arial"/>
          <w:sz w:val="22"/>
          <w:szCs w:val="22"/>
        </w:rPr>
        <w:t>ема</w:t>
      </w:r>
      <w:proofErr w:type="spellEnd"/>
      <w:r w:rsidR="003774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42D">
        <w:rPr>
          <w:rFonts w:ascii="Arial" w:hAnsi="Arial" w:cs="Arial"/>
          <w:sz w:val="22"/>
          <w:szCs w:val="22"/>
        </w:rPr>
        <w:t>фактуре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D82551">
        <w:rPr>
          <w:rFonts w:ascii="Arial" w:hAnsi="Arial" w:cs="Arial"/>
          <w:sz w:val="22"/>
          <w:szCs w:val="22"/>
        </w:rPr>
        <w:t>складу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са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Законом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D82551">
        <w:rPr>
          <w:rFonts w:ascii="Arial" w:hAnsi="Arial" w:cs="Arial"/>
          <w:sz w:val="22"/>
          <w:szCs w:val="22"/>
        </w:rPr>
        <w:t>роковима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измирења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новчаних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обавеза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80CEA" w:rsidRPr="00D82551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0CEA" w:rsidRPr="00D82551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>,</w:t>
      </w:r>
      <w:r w:rsidR="00D82551" w:rsidRPr="00D82551">
        <w:rPr>
          <w:rFonts w:ascii="Arial" w:hAnsi="Arial" w:cs="Arial"/>
          <w:sz w:val="22"/>
          <w:szCs w:val="22"/>
        </w:rPr>
        <w:t xml:space="preserve"> </w:t>
      </w:r>
      <w:r w:rsidR="005A26F6"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D82551">
        <w:rPr>
          <w:rFonts w:ascii="Arial" w:hAnsi="Arial" w:cs="Arial"/>
          <w:sz w:val="22"/>
          <w:szCs w:val="22"/>
          <w:lang w:val="ru-RU"/>
        </w:rPr>
        <w:t>испостављ</w:t>
      </w:r>
      <w:r w:rsidR="005A26F6">
        <w:rPr>
          <w:rFonts w:ascii="Arial" w:hAnsi="Arial" w:cs="Arial"/>
          <w:sz w:val="22"/>
          <w:szCs w:val="22"/>
          <w:lang w:val="ru-RU"/>
        </w:rPr>
        <w:t>еног</w:t>
      </w:r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документа</w:t>
      </w:r>
      <w:proofErr w:type="spellEnd"/>
      <w:r w:rsidR="005A26F6">
        <w:rPr>
          <w:rFonts w:ascii="Arial" w:hAnsi="Arial" w:cs="Arial"/>
          <w:iCs/>
          <w:sz w:val="22"/>
          <w:szCs w:val="22"/>
          <w:lang w:val="sr-Cyrl-RS"/>
        </w:rPr>
        <w:t xml:space="preserve"> (Записник)</w:t>
      </w:r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којим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>
        <w:rPr>
          <w:rFonts w:ascii="Arial" w:hAnsi="Arial" w:cs="Arial"/>
          <w:iCs/>
          <w:sz w:val="22"/>
          <w:szCs w:val="22"/>
        </w:rPr>
        <w:t>је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>
        <w:rPr>
          <w:rFonts w:ascii="Arial" w:hAnsi="Arial" w:cs="Arial"/>
          <w:iCs/>
          <w:sz w:val="22"/>
          <w:szCs w:val="22"/>
        </w:rPr>
        <w:t>потврђена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извршена</w:t>
      </w:r>
      <w:proofErr w:type="spellEnd"/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услуга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r w:rsidR="00671FC8">
        <w:rPr>
          <w:rFonts w:ascii="Arial" w:hAnsi="Arial" w:cs="Arial"/>
          <w:iCs/>
          <w:sz w:val="22"/>
          <w:szCs w:val="22"/>
        </w:rPr>
        <w:t xml:space="preserve">за </w:t>
      </w:r>
      <w:r w:rsidR="006A7469" w:rsidRPr="00D82551">
        <w:rPr>
          <w:rFonts w:ascii="Arial" w:hAnsi="Arial" w:cs="Arial"/>
          <w:sz w:val="22"/>
          <w:szCs w:val="22"/>
          <w:lang w:val="ru-RU"/>
        </w:rPr>
        <w:t>претходни месец</w:t>
      </w:r>
      <w:r w:rsidR="00D82551" w:rsidRPr="00D82551">
        <w:rPr>
          <w:rFonts w:ascii="Arial" w:hAnsi="Arial" w:cs="Arial"/>
          <w:bCs/>
          <w:sz w:val="22"/>
          <w:szCs w:val="22"/>
        </w:rPr>
        <w:t>.</w:t>
      </w:r>
      <w:r w:rsidR="00D82551" w:rsidRPr="00D82551">
        <w:rPr>
          <w:rFonts w:ascii="Arial" w:hAnsi="Arial" w:cs="Arial"/>
          <w:bCs/>
          <w:sz w:val="22"/>
          <w:szCs w:val="22"/>
        </w:rPr>
        <w:tab/>
      </w:r>
    </w:p>
    <w:p w14:paraId="470A20FA" w14:textId="77777777" w:rsidR="0095136D" w:rsidRPr="00671FC8" w:rsidRDefault="00BF4266" w:rsidP="00671FC8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 xml:space="preserve">Место </w:t>
      </w:r>
      <w:r w:rsidR="0095136D" w:rsidRPr="00671FC8">
        <w:rPr>
          <w:rFonts w:ascii="Arial" w:hAnsi="Arial" w:cs="Arial"/>
          <w:sz w:val="22"/>
          <w:szCs w:val="22"/>
          <w:lang w:val="sr-Cyrl-CS"/>
        </w:rPr>
        <w:t xml:space="preserve">извршења услуге: </w:t>
      </w:r>
      <w:r w:rsidR="00280CEA" w:rsidRPr="00671FC8">
        <w:rPr>
          <w:rFonts w:ascii="Arial" w:hAnsi="Arial" w:cs="Arial"/>
          <w:sz w:val="22"/>
          <w:szCs w:val="22"/>
          <w:lang w:val="sr-Cyrl-CS"/>
        </w:rPr>
        <w:t>Подручје катастарских општина о</w:t>
      </w:r>
      <w:r w:rsidR="0095136D" w:rsidRPr="00671FC8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280CEA" w:rsidRPr="00671FC8">
        <w:rPr>
          <w:rFonts w:ascii="Arial" w:hAnsi="Arial" w:cs="Arial"/>
          <w:sz w:val="22"/>
          <w:szCs w:val="22"/>
          <w:lang w:val="sr-Cyrl-CS"/>
        </w:rPr>
        <w:t>.</w:t>
      </w:r>
    </w:p>
    <w:p w14:paraId="6A9FDEAD" w14:textId="77777777" w:rsidR="00BF4266" w:rsidRPr="00671FC8" w:rsidRDefault="00BF426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7CB3">
        <w:rPr>
          <w:rFonts w:ascii="Arial" w:hAnsi="Arial" w:cs="Arial"/>
        </w:rPr>
        <w:tab/>
      </w:r>
      <w:r w:rsidRPr="00671FC8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</w:t>
      </w:r>
      <w:r w:rsidR="00977618">
        <w:rPr>
          <w:rFonts w:ascii="Arial" w:hAnsi="Arial" w:cs="Arial"/>
          <w:sz w:val="22"/>
          <w:szCs w:val="22"/>
          <w:lang w:val="sr-Cyrl-CS"/>
        </w:rPr>
        <w:t>динарима, без обрачунатог ПДВ-а</w:t>
      </w:r>
      <w:r w:rsidR="0097761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7618">
        <w:rPr>
          <w:rFonts w:ascii="Arial" w:hAnsi="Arial" w:cs="Arial"/>
          <w:sz w:val="22"/>
          <w:szCs w:val="22"/>
        </w:rPr>
        <w:t>износ</w:t>
      </w:r>
      <w:proofErr w:type="spellEnd"/>
      <w:r w:rsidR="00977618">
        <w:rPr>
          <w:rFonts w:ascii="Arial" w:hAnsi="Arial" w:cs="Arial"/>
          <w:sz w:val="22"/>
          <w:szCs w:val="22"/>
        </w:rPr>
        <w:t xml:space="preserve"> ПДВ-а и </w:t>
      </w:r>
      <w:proofErr w:type="spellStart"/>
      <w:r w:rsidR="00977618">
        <w:rPr>
          <w:rFonts w:ascii="Arial" w:hAnsi="Arial" w:cs="Arial"/>
          <w:sz w:val="22"/>
          <w:szCs w:val="22"/>
        </w:rPr>
        <w:t>из</w:t>
      </w:r>
      <w:r w:rsidR="00580425">
        <w:rPr>
          <w:rFonts w:ascii="Arial" w:hAnsi="Arial" w:cs="Arial"/>
          <w:sz w:val="22"/>
          <w:szCs w:val="22"/>
        </w:rPr>
        <w:t>нос</w:t>
      </w:r>
      <w:proofErr w:type="spellEnd"/>
      <w:r w:rsidR="005804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425">
        <w:rPr>
          <w:rFonts w:ascii="Arial" w:hAnsi="Arial" w:cs="Arial"/>
          <w:sz w:val="22"/>
          <w:szCs w:val="22"/>
        </w:rPr>
        <w:t>са</w:t>
      </w:r>
      <w:proofErr w:type="spellEnd"/>
      <w:r w:rsidR="00580425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="00580425">
        <w:rPr>
          <w:rFonts w:ascii="Arial" w:hAnsi="Arial" w:cs="Arial"/>
          <w:sz w:val="22"/>
          <w:szCs w:val="22"/>
        </w:rPr>
        <w:t>ом</w:t>
      </w:r>
      <w:proofErr w:type="spellEnd"/>
      <w:r w:rsidR="00580425">
        <w:rPr>
          <w:rFonts w:ascii="Arial" w:hAnsi="Arial" w:cs="Arial"/>
          <w:sz w:val="22"/>
          <w:szCs w:val="22"/>
        </w:rPr>
        <w:t>.</w:t>
      </w:r>
      <w:r w:rsidRPr="00671FC8">
        <w:rPr>
          <w:rFonts w:ascii="Arial" w:hAnsi="Arial" w:cs="Arial"/>
          <w:sz w:val="22"/>
          <w:szCs w:val="22"/>
          <w:lang w:val="sr-Cyrl-CS"/>
        </w:rPr>
        <w:tab/>
      </w:r>
    </w:p>
    <w:p w14:paraId="122E741C" w14:textId="77777777" w:rsidR="00BF4266" w:rsidRPr="00671FC8" w:rsidRDefault="00BF4266" w:rsidP="00C27CB3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П</w:t>
      </w:r>
      <w:r w:rsidR="00C27CB3" w:rsidRPr="00671FC8">
        <w:rPr>
          <w:rFonts w:ascii="Arial" w:hAnsi="Arial" w:cs="Arial"/>
          <w:sz w:val="22"/>
          <w:szCs w:val="22"/>
          <w:lang w:val="sr-Cyrl-CS"/>
        </w:rPr>
        <w:t xml:space="preserve">ривредни субјект </w:t>
      </w:r>
      <w:r w:rsidRPr="00671FC8">
        <w:rPr>
          <w:rFonts w:ascii="Arial" w:hAnsi="Arial" w:cs="Arial"/>
          <w:sz w:val="22"/>
          <w:szCs w:val="22"/>
          <w:lang w:val="sr-Cyrl-CS"/>
        </w:rPr>
        <w:t xml:space="preserve"> доставља само једну понуду и исту не може мењати. </w:t>
      </w:r>
    </w:p>
    <w:p w14:paraId="1B2900CF" w14:textId="77777777" w:rsidR="00BF4266" w:rsidRDefault="00BF4266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0F10C63E" w14:textId="08EA4E16" w:rsidR="006413AC" w:rsidRPr="006413AC" w:rsidRDefault="006413AC" w:rsidP="006413A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Процењена вредност:</w:t>
      </w:r>
      <w:r w:rsidRPr="002D57B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Pr="007D25A9">
        <w:rPr>
          <w:rFonts w:ascii="Arial" w:hAnsi="Arial" w:cs="Arial"/>
          <w:sz w:val="22"/>
          <w:szCs w:val="22"/>
          <w:lang w:val="sr-Cyrl-RS"/>
        </w:rPr>
        <w:t>1</w:t>
      </w:r>
      <w:r w:rsidR="002D57B3" w:rsidRPr="007D25A9">
        <w:rPr>
          <w:rFonts w:ascii="Arial" w:hAnsi="Arial" w:cs="Arial"/>
          <w:sz w:val="22"/>
          <w:szCs w:val="22"/>
          <w:lang w:val="sr-Cyrl-RS"/>
        </w:rPr>
        <w:t>4</w:t>
      </w:r>
      <w:r w:rsidRPr="007D25A9">
        <w:rPr>
          <w:rFonts w:ascii="Arial" w:hAnsi="Arial" w:cs="Arial"/>
          <w:sz w:val="22"/>
          <w:szCs w:val="22"/>
          <w:lang w:val="sr-Cyrl-RS"/>
        </w:rPr>
        <w:t>.</w:t>
      </w:r>
      <w:r w:rsidR="002D57B3" w:rsidRPr="007D25A9">
        <w:rPr>
          <w:rFonts w:ascii="Arial" w:hAnsi="Arial" w:cs="Arial"/>
          <w:sz w:val="22"/>
          <w:szCs w:val="22"/>
          <w:lang w:val="sr-Cyrl-RS"/>
        </w:rPr>
        <w:t>900</w:t>
      </w:r>
      <w:r w:rsidRPr="007D25A9">
        <w:rPr>
          <w:rFonts w:ascii="Arial" w:hAnsi="Arial" w:cs="Arial"/>
          <w:sz w:val="22"/>
          <w:szCs w:val="22"/>
          <w:lang w:val="sr-Cyrl-RS"/>
        </w:rPr>
        <w:t>.000,00</w:t>
      </w:r>
      <w:r w:rsidRPr="002D57B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динара без ПДВ-а.</w:t>
      </w:r>
    </w:p>
    <w:p w14:paraId="1191DF1D" w14:textId="77777777" w:rsidR="00B93074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„цен</w:t>
      </w:r>
      <w:r w:rsidRPr="00671FC8">
        <w:rPr>
          <w:rFonts w:ascii="Arial" w:hAnsi="Arial" w:cs="Arial"/>
          <w:sz w:val="22"/>
          <w:szCs w:val="22"/>
        </w:rPr>
        <w:t>а</w:t>
      </w:r>
      <w:r w:rsidRPr="00671FC8">
        <w:rPr>
          <w:rFonts w:ascii="Arial" w:hAnsi="Arial" w:cs="Arial"/>
          <w:sz w:val="22"/>
          <w:szCs w:val="22"/>
          <w:lang w:val="sr-Cyrl-CS"/>
        </w:rPr>
        <w:t>“.</w:t>
      </w:r>
    </w:p>
    <w:p w14:paraId="242923EB" w14:textId="77777777" w:rsidR="00671FC8" w:rsidRPr="00671FC8" w:rsidRDefault="00671FC8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53B3AE" w14:textId="77777777" w:rsidR="00CD2160" w:rsidRPr="006A7469" w:rsidRDefault="00CD2160" w:rsidP="00121CED">
      <w:pPr>
        <w:rPr>
          <w:rFonts w:ascii="Arial" w:hAnsi="Arial" w:cs="Arial"/>
          <w:b/>
          <w:sz w:val="22"/>
          <w:szCs w:val="22"/>
          <w:lang w:val="sr-Cyrl-CS"/>
        </w:rPr>
      </w:pPr>
      <w:r w:rsidRPr="006A7469">
        <w:rPr>
          <w:rFonts w:ascii="Arial" w:hAnsi="Arial" w:cs="Arial"/>
          <w:b/>
          <w:i/>
          <w:sz w:val="22"/>
          <w:szCs w:val="22"/>
          <w:lang w:val="sr-Cyrl-CS"/>
        </w:rPr>
        <w:t>Критеријуми за квалитативни избор привредног субјекта</w:t>
      </w:r>
      <w:r w:rsidR="004C278A" w:rsidRPr="006A7469">
        <w:rPr>
          <w:rFonts w:ascii="Arial" w:hAnsi="Arial" w:cs="Arial"/>
          <w:b/>
          <w:i/>
          <w:sz w:val="22"/>
          <w:szCs w:val="22"/>
          <w:lang w:val="sr-Cyrl-CS"/>
        </w:rPr>
        <w:t xml:space="preserve"> - услови</w:t>
      </w:r>
      <w:r w:rsidRPr="006A7469">
        <w:rPr>
          <w:rFonts w:ascii="Arial" w:hAnsi="Arial" w:cs="Arial"/>
          <w:b/>
          <w:sz w:val="22"/>
          <w:szCs w:val="22"/>
          <w:lang w:val="sr-Cyrl-CS"/>
        </w:rPr>
        <w:t>:</w:t>
      </w:r>
    </w:p>
    <w:p w14:paraId="7B20F4B9" w14:textId="77777777" w:rsidR="00121CED" w:rsidRPr="006A7469" w:rsidRDefault="00121CED" w:rsidP="00121CED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3A59473B" w14:textId="77777777" w:rsidR="00160568" w:rsidRPr="006A7469" w:rsidRDefault="00A62C0E" w:rsidP="00C27CB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t>Привредни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субјект</w:t>
      </w:r>
      <w:proofErr w:type="spellEnd"/>
      <w:r w:rsidR="004217CE" w:rsidRPr="006A7469">
        <w:rPr>
          <w:rFonts w:ascii="Arial" w:hAnsi="Arial" w:cs="Arial"/>
          <w:lang w:val="sr-Cyrl-CS"/>
        </w:rPr>
        <w:t xml:space="preserve"> мора</w:t>
      </w:r>
      <w:r w:rsidR="00CD2160" w:rsidRPr="006A7469">
        <w:rPr>
          <w:rFonts w:ascii="Arial" w:hAnsi="Arial" w:cs="Arial"/>
          <w:lang w:val="sr-Cyrl-CS"/>
        </w:rPr>
        <w:t xml:space="preserve"> да испуњава</w:t>
      </w:r>
      <w:r w:rsidR="00CD2160" w:rsidRPr="006A7469">
        <w:rPr>
          <w:rFonts w:ascii="Arial" w:hAnsi="Arial" w:cs="Arial"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обавезне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услове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из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члана</w:t>
      </w:r>
      <w:proofErr w:type="spellEnd"/>
      <w:r w:rsidR="004217CE" w:rsidRPr="006A7469">
        <w:rPr>
          <w:rFonts w:ascii="Arial" w:hAnsi="Arial" w:cs="Arial"/>
          <w:b/>
        </w:rPr>
        <w:t xml:space="preserve"> 111. </w:t>
      </w:r>
      <w:proofErr w:type="spellStart"/>
      <w:r w:rsidR="004217CE" w:rsidRPr="006A7469">
        <w:rPr>
          <w:rFonts w:ascii="Arial" w:hAnsi="Arial" w:cs="Arial"/>
          <w:b/>
        </w:rPr>
        <w:t>став</w:t>
      </w:r>
      <w:proofErr w:type="spellEnd"/>
      <w:r w:rsidR="004217CE" w:rsidRPr="006A7469">
        <w:rPr>
          <w:rFonts w:ascii="Arial" w:hAnsi="Arial" w:cs="Arial"/>
          <w:b/>
        </w:rPr>
        <w:t xml:space="preserve"> 1. </w:t>
      </w:r>
      <w:proofErr w:type="spellStart"/>
      <w:r w:rsidR="004217CE" w:rsidRPr="006A7469">
        <w:rPr>
          <w:rFonts w:ascii="Arial" w:hAnsi="Arial" w:cs="Arial"/>
          <w:b/>
        </w:rPr>
        <w:t>тачк</w:t>
      </w:r>
      <w:r w:rsidR="00CD2160" w:rsidRPr="006A7469">
        <w:rPr>
          <w:rFonts w:ascii="Arial" w:hAnsi="Arial" w:cs="Arial"/>
          <w:b/>
        </w:rPr>
        <w:t>е</w:t>
      </w:r>
      <w:proofErr w:type="spellEnd"/>
      <w:r w:rsidR="004217CE" w:rsidRPr="006A7469">
        <w:rPr>
          <w:rFonts w:ascii="Arial" w:hAnsi="Arial" w:cs="Arial"/>
          <w:b/>
        </w:rPr>
        <w:t xml:space="preserve"> 1</w:t>
      </w:r>
      <w:r w:rsidR="00CD2160" w:rsidRPr="006A7469">
        <w:rPr>
          <w:rFonts w:ascii="Arial" w:hAnsi="Arial" w:cs="Arial"/>
          <w:b/>
        </w:rPr>
        <w:t>.</w:t>
      </w:r>
      <w:r w:rsidR="004217CE" w:rsidRPr="006A7469">
        <w:rPr>
          <w:rFonts w:ascii="Arial" w:hAnsi="Arial" w:cs="Arial"/>
          <w:b/>
        </w:rPr>
        <w:t>-</w:t>
      </w:r>
      <w:r w:rsidR="004C278A" w:rsidRPr="006A7469">
        <w:rPr>
          <w:rFonts w:ascii="Arial" w:hAnsi="Arial" w:cs="Arial"/>
          <w:b/>
        </w:rPr>
        <w:t xml:space="preserve"> </w:t>
      </w:r>
      <w:r w:rsidR="004217CE" w:rsidRPr="006A7469">
        <w:rPr>
          <w:rFonts w:ascii="Arial" w:hAnsi="Arial" w:cs="Arial"/>
          <w:b/>
        </w:rPr>
        <w:t>5</w:t>
      </w:r>
      <w:r w:rsidR="00CD2160" w:rsidRPr="006A7469">
        <w:rPr>
          <w:rFonts w:ascii="Arial" w:hAnsi="Arial" w:cs="Arial"/>
          <w:b/>
        </w:rPr>
        <w:t xml:space="preserve">. </w:t>
      </w:r>
      <w:proofErr w:type="spellStart"/>
      <w:r w:rsidR="00CD2160" w:rsidRPr="006A7469">
        <w:rPr>
          <w:rFonts w:ascii="Arial" w:hAnsi="Arial" w:cs="Arial"/>
        </w:rPr>
        <w:t>Закона</w:t>
      </w:r>
      <w:proofErr w:type="spellEnd"/>
      <w:r w:rsidR="00CD2160" w:rsidRPr="006A7469">
        <w:rPr>
          <w:rFonts w:ascii="Arial" w:hAnsi="Arial" w:cs="Arial"/>
        </w:rPr>
        <w:t xml:space="preserve"> о </w:t>
      </w:r>
      <w:proofErr w:type="spellStart"/>
      <w:r w:rsidR="00CD2160" w:rsidRPr="006A7469">
        <w:rPr>
          <w:rFonts w:ascii="Arial" w:hAnsi="Arial" w:cs="Arial"/>
        </w:rPr>
        <w:t>јавним</w:t>
      </w:r>
      <w:proofErr w:type="spellEnd"/>
      <w:r w:rsidR="00270A1E" w:rsidRPr="006A7469">
        <w:rPr>
          <w:rFonts w:ascii="Arial" w:hAnsi="Arial" w:cs="Arial"/>
        </w:rPr>
        <w:t xml:space="preserve"> </w:t>
      </w:r>
      <w:proofErr w:type="spellStart"/>
      <w:r w:rsidR="00270A1E" w:rsidRPr="006A7469">
        <w:rPr>
          <w:rFonts w:ascii="Arial" w:hAnsi="Arial" w:cs="Arial"/>
        </w:rPr>
        <w:t>набавкама</w:t>
      </w:r>
      <w:proofErr w:type="spellEnd"/>
      <w:r w:rsidR="00270A1E" w:rsidRPr="006A7469">
        <w:rPr>
          <w:rFonts w:ascii="Arial" w:hAnsi="Arial" w:cs="Arial"/>
        </w:rPr>
        <w:t xml:space="preserve">, </w:t>
      </w:r>
      <w:proofErr w:type="spellStart"/>
      <w:r w:rsidR="00270A1E" w:rsidRPr="006A7469">
        <w:rPr>
          <w:rFonts w:ascii="Arial" w:hAnsi="Arial" w:cs="Arial"/>
        </w:rPr>
        <w:t>Основи</w:t>
      </w:r>
      <w:proofErr w:type="spellEnd"/>
      <w:r w:rsidR="00270A1E" w:rsidRPr="006A7469">
        <w:rPr>
          <w:rFonts w:ascii="Arial" w:hAnsi="Arial" w:cs="Arial"/>
        </w:rPr>
        <w:t xml:space="preserve"> за </w:t>
      </w:r>
      <w:proofErr w:type="spellStart"/>
      <w:r w:rsidR="00270A1E" w:rsidRPr="006A7469">
        <w:rPr>
          <w:rFonts w:ascii="Arial" w:hAnsi="Arial" w:cs="Arial"/>
        </w:rPr>
        <w:t>искључење</w:t>
      </w:r>
      <w:proofErr w:type="spellEnd"/>
    </w:p>
    <w:p w14:paraId="0E0E7D2D" w14:textId="77777777" w:rsidR="00160568" w:rsidRPr="006A7469" w:rsidRDefault="00A62C0E" w:rsidP="00C27CB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6A7469">
        <w:rPr>
          <w:rFonts w:ascii="Arial" w:hAnsi="Arial" w:cs="Arial"/>
          <w:lang w:val="sr-Cyrl-CS"/>
        </w:rPr>
        <w:t xml:space="preserve">Привредни субјект мора </w:t>
      </w:r>
      <w:proofErr w:type="spellStart"/>
      <w:r w:rsidRPr="006A7469">
        <w:rPr>
          <w:rFonts w:ascii="Arial" w:hAnsi="Arial" w:cs="Arial"/>
        </w:rPr>
        <w:t>да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има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важећу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дозволу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надлежног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органа</w:t>
      </w:r>
      <w:proofErr w:type="spellEnd"/>
      <w:r w:rsidRPr="006A7469">
        <w:rPr>
          <w:rFonts w:ascii="Arial" w:hAnsi="Arial" w:cs="Arial"/>
        </w:rPr>
        <w:t xml:space="preserve"> за </w:t>
      </w:r>
      <w:proofErr w:type="spellStart"/>
      <w:r w:rsidRPr="006A7469">
        <w:rPr>
          <w:rFonts w:ascii="Arial" w:hAnsi="Arial" w:cs="Arial"/>
        </w:rPr>
        <w:t>обављање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делатности</w:t>
      </w:r>
      <w:proofErr w:type="spellEnd"/>
      <w:r w:rsidRPr="006A7469">
        <w:rPr>
          <w:rFonts w:ascii="Arial" w:hAnsi="Arial" w:cs="Arial"/>
        </w:rPr>
        <w:t xml:space="preserve">  </w:t>
      </w:r>
      <w:proofErr w:type="spellStart"/>
      <w:r w:rsidRPr="006A7469">
        <w:rPr>
          <w:rFonts w:ascii="Arial" w:hAnsi="Arial" w:cs="Arial"/>
        </w:rPr>
        <w:t>која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је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предмет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набавке</w:t>
      </w:r>
      <w:proofErr w:type="spellEnd"/>
      <w:r w:rsidRPr="006A7469">
        <w:rPr>
          <w:rFonts w:ascii="Arial" w:hAnsi="Arial" w:cs="Arial"/>
        </w:rPr>
        <w:t xml:space="preserve"> - </w:t>
      </w:r>
      <w:r w:rsidR="00CD2160" w:rsidRPr="006A7469">
        <w:rPr>
          <w:rFonts w:ascii="Arial" w:hAnsi="Arial" w:cs="Arial"/>
          <w:b/>
          <w:lang w:val="sr-Cyrl-CS"/>
        </w:rPr>
        <w:t>Обављање професионалне делатности</w:t>
      </w:r>
      <w:r w:rsidRPr="006A7469">
        <w:rPr>
          <w:rFonts w:ascii="Arial" w:hAnsi="Arial" w:cs="Arial"/>
          <w:b/>
          <w:lang w:val="sr-Cyrl-CS"/>
        </w:rPr>
        <w:t xml:space="preserve"> </w:t>
      </w:r>
      <w:r w:rsidR="00CD2160" w:rsidRPr="006A7469">
        <w:rPr>
          <w:rFonts w:ascii="Arial" w:hAnsi="Arial" w:cs="Arial"/>
          <w:b/>
          <w:lang w:val="sr-Cyrl-CS"/>
        </w:rPr>
        <w:t>-</w:t>
      </w:r>
      <w:r w:rsidRPr="006A7469">
        <w:rPr>
          <w:rFonts w:ascii="Arial" w:hAnsi="Arial" w:cs="Arial"/>
          <w:b/>
          <w:lang w:val="sr-Cyrl-CS"/>
        </w:rPr>
        <w:t xml:space="preserve"> </w:t>
      </w:r>
      <w:r w:rsidR="00CD2160" w:rsidRPr="006A7469">
        <w:rPr>
          <w:rFonts w:ascii="Arial" w:hAnsi="Arial" w:cs="Arial"/>
          <w:b/>
          <w:lang w:val="sr-Cyrl-CS"/>
        </w:rPr>
        <w:t>о</w:t>
      </w:r>
      <w:r w:rsidRPr="006A7469">
        <w:rPr>
          <w:rFonts w:ascii="Arial" w:hAnsi="Arial" w:cs="Arial"/>
          <w:b/>
          <w:lang w:val="sr-Cyrl-CS"/>
        </w:rPr>
        <w:t>влашћење, дозвола или чланство</w:t>
      </w:r>
    </w:p>
    <w:p w14:paraId="5CE4D98C" w14:textId="77777777" w:rsidR="00160568" w:rsidRPr="006A7469" w:rsidRDefault="00910EE6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3.</w:t>
      </w:r>
      <w:r w:rsidR="00CD2160" w:rsidRPr="006A7469">
        <w:rPr>
          <w:rFonts w:ascii="Arial" w:hAnsi="Arial" w:cs="Arial"/>
          <w:sz w:val="22"/>
          <w:szCs w:val="22"/>
        </w:rPr>
        <w:t xml:space="preserve"> </w:t>
      </w:r>
      <w:r w:rsidR="00A96527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b/>
          <w:sz w:val="22"/>
          <w:szCs w:val="22"/>
        </w:rPr>
        <w:t>Финансијски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економски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капацитет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>-</w:t>
      </w:r>
      <w:r w:rsidR="00121CED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финансијски</w:t>
      </w:r>
      <w:proofErr w:type="spellEnd"/>
      <w:r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b/>
          <w:sz w:val="22"/>
          <w:szCs w:val="22"/>
        </w:rPr>
        <w:t>показатељи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>:</w:t>
      </w:r>
    </w:p>
    <w:p w14:paraId="527AC486" w14:textId="28E52ABC" w:rsidR="00CD2160" w:rsidRPr="006A7469" w:rsidRDefault="00D54324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 </w:t>
      </w:r>
      <w:r w:rsidR="00160568" w:rsidRPr="006A7469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 у</w:t>
      </w:r>
      <w:proofErr w:type="gram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последње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три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2D57B3">
        <w:rPr>
          <w:rFonts w:ascii="Arial" w:hAnsi="Arial" w:cs="Arial"/>
          <w:sz w:val="22"/>
          <w:szCs w:val="22"/>
        </w:rPr>
        <w:t>године</w:t>
      </w:r>
      <w:proofErr w:type="spellEnd"/>
      <w:r w:rsidR="00CD2160" w:rsidRPr="002D57B3">
        <w:rPr>
          <w:rFonts w:ascii="Arial" w:hAnsi="Arial" w:cs="Arial"/>
          <w:sz w:val="22"/>
          <w:szCs w:val="22"/>
        </w:rPr>
        <w:t xml:space="preserve"> (</w:t>
      </w:r>
      <w:r w:rsidR="00671FC8" w:rsidRPr="002D57B3">
        <w:rPr>
          <w:rFonts w:ascii="Arial" w:hAnsi="Arial" w:cs="Arial"/>
          <w:sz w:val="22"/>
          <w:szCs w:val="22"/>
        </w:rPr>
        <w:t>202</w:t>
      </w:r>
      <w:r w:rsidR="002D57B3" w:rsidRPr="002D57B3">
        <w:rPr>
          <w:rFonts w:ascii="Arial" w:hAnsi="Arial" w:cs="Arial"/>
          <w:sz w:val="22"/>
          <w:szCs w:val="22"/>
          <w:lang w:val="sr-Cyrl-RS"/>
        </w:rPr>
        <w:t>3</w:t>
      </w:r>
      <w:r w:rsidRPr="002D57B3">
        <w:rPr>
          <w:rFonts w:ascii="Arial" w:hAnsi="Arial" w:cs="Arial"/>
          <w:sz w:val="22"/>
          <w:szCs w:val="22"/>
        </w:rPr>
        <w:t>.,</w:t>
      </w:r>
      <w:r w:rsidR="00671FC8" w:rsidRPr="002D57B3">
        <w:rPr>
          <w:rFonts w:ascii="Arial" w:hAnsi="Arial" w:cs="Arial"/>
          <w:sz w:val="22"/>
          <w:szCs w:val="22"/>
        </w:rPr>
        <w:t>202</w:t>
      </w:r>
      <w:r w:rsidR="002D57B3" w:rsidRPr="002D57B3">
        <w:rPr>
          <w:rFonts w:ascii="Arial" w:hAnsi="Arial" w:cs="Arial"/>
          <w:sz w:val="22"/>
          <w:szCs w:val="22"/>
          <w:lang w:val="sr-Cyrl-RS"/>
        </w:rPr>
        <w:t>4</w:t>
      </w:r>
      <w:r w:rsidR="00CD2160" w:rsidRPr="002D57B3">
        <w:rPr>
          <w:rFonts w:ascii="Arial" w:hAnsi="Arial" w:cs="Arial"/>
          <w:sz w:val="22"/>
          <w:szCs w:val="22"/>
        </w:rPr>
        <w:t>.</w:t>
      </w:r>
      <w:r w:rsidR="00F45359" w:rsidRPr="002D57B3">
        <w:rPr>
          <w:rFonts w:ascii="Arial" w:hAnsi="Arial" w:cs="Arial"/>
          <w:sz w:val="22"/>
          <w:szCs w:val="22"/>
        </w:rPr>
        <w:t xml:space="preserve"> и 202</w:t>
      </w:r>
      <w:r w:rsidR="002D57B3" w:rsidRPr="002D57B3">
        <w:rPr>
          <w:rFonts w:ascii="Arial" w:hAnsi="Arial" w:cs="Arial"/>
          <w:sz w:val="22"/>
          <w:szCs w:val="22"/>
          <w:lang w:val="sr-Cyrl-RS"/>
        </w:rPr>
        <w:t>5</w:t>
      </w:r>
      <w:r w:rsidR="00F45359" w:rsidRPr="002D57B3">
        <w:rPr>
          <w:rFonts w:ascii="Arial" w:hAnsi="Arial" w:cs="Arial"/>
          <w:sz w:val="22"/>
          <w:szCs w:val="22"/>
        </w:rPr>
        <w:t>.</w:t>
      </w:r>
      <w:r w:rsidR="00CD2160" w:rsidRPr="002D57B3">
        <w:rPr>
          <w:rFonts w:ascii="Arial" w:hAnsi="Arial" w:cs="Arial"/>
          <w:sz w:val="22"/>
          <w:szCs w:val="22"/>
        </w:rPr>
        <w:t>)</w:t>
      </w:r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није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пословао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са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губитком</w:t>
      </w:r>
      <w:proofErr w:type="spellEnd"/>
    </w:p>
    <w:p w14:paraId="4AD21B66" w14:textId="77777777" w:rsidR="00CD2160" w:rsidRPr="006A7469" w:rsidRDefault="00CD2160" w:rsidP="00121CED">
      <w:pPr>
        <w:spacing w:after="280" w:line="270" w:lineRule="auto"/>
        <w:ind w:right="65"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r w:rsidR="00D5432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неликвидан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односно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блокади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последње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две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објављивања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Позива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подношење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понуда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учешће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поступку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набавке</w:t>
      </w:r>
      <w:proofErr w:type="spellEnd"/>
    </w:p>
    <w:p w14:paraId="79720645" w14:textId="77777777" w:rsidR="00E434C2" w:rsidRPr="006A7469" w:rsidRDefault="00160568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4.</w:t>
      </w:r>
      <w:r w:rsidR="00E434C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Технички</w:t>
      </w:r>
      <w:proofErr w:type="spellEnd"/>
      <w:r w:rsidR="00E434C2" w:rsidRPr="006A746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стручни</w:t>
      </w:r>
      <w:proofErr w:type="spellEnd"/>
      <w:r w:rsidR="00E434C2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капацитет</w:t>
      </w:r>
      <w:proofErr w:type="spellEnd"/>
      <w:r w:rsidR="00121CED" w:rsidRPr="006A7469">
        <w:rPr>
          <w:rFonts w:ascii="Arial" w:hAnsi="Arial" w:cs="Arial"/>
          <w:b/>
          <w:sz w:val="22"/>
          <w:szCs w:val="22"/>
        </w:rPr>
        <w:t>:</w:t>
      </w:r>
    </w:p>
    <w:p w14:paraId="26678CB0" w14:textId="77777777" w:rsidR="00160568" w:rsidRPr="006A7469" w:rsidRDefault="00E434C2" w:rsidP="00121CED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A7469">
        <w:rPr>
          <w:rFonts w:ascii="Arial" w:hAnsi="Arial" w:cs="Arial"/>
          <w:b/>
          <w:sz w:val="22"/>
          <w:szCs w:val="22"/>
        </w:rPr>
        <w:t>4.1</w:t>
      </w:r>
      <w:r w:rsidRPr="006A7469">
        <w:rPr>
          <w:rFonts w:ascii="Arial" w:hAnsi="Arial" w:cs="Arial"/>
          <w:sz w:val="22"/>
          <w:szCs w:val="22"/>
        </w:rPr>
        <w:t>.</w:t>
      </w:r>
      <w:r w:rsidR="0016056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Aлати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погонска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или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техничка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опрема</w:t>
      </w:r>
      <w:proofErr w:type="spellEnd"/>
    </w:p>
    <w:p w14:paraId="6D8D0D15" w14:textId="77777777" w:rsidR="00CD2160" w:rsidRPr="006A7469" w:rsidRDefault="00E87B53" w:rsidP="00C27CB3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један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Контролно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ради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24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часа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, 365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годишње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; </w:t>
      </w:r>
    </w:p>
    <w:p w14:paraId="573BD3F7" w14:textId="36233870" w:rsidR="00CD2160" w:rsidRPr="00743314" w:rsidRDefault="00E87B53" w:rsidP="00C27CB3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743314">
        <w:rPr>
          <w:rFonts w:ascii="Arial" w:hAnsi="Arial" w:cs="Arial"/>
          <w:sz w:val="22"/>
          <w:szCs w:val="22"/>
        </w:rPr>
        <w:t>привредни</w:t>
      </w:r>
      <w:proofErr w:type="spellEnd"/>
      <w:r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3314">
        <w:rPr>
          <w:rFonts w:ascii="Arial" w:hAnsi="Arial" w:cs="Arial"/>
          <w:sz w:val="22"/>
          <w:szCs w:val="22"/>
        </w:rPr>
        <w:t>субјект</w:t>
      </w:r>
      <w:proofErr w:type="spellEnd"/>
      <w:r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поседује</w:t>
      </w:r>
      <w:proofErr w:type="spellEnd"/>
      <w:r w:rsidR="00CD2160"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систем</w:t>
      </w:r>
      <w:proofErr w:type="spellEnd"/>
      <w:r w:rsidR="00CD2160"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радио</w:t>
      </w:r>
      <w:proofErr w:type="spellEnd"/>
      <w:r w:rsidR="00CD2160"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везе</w:t>
      </w:r>
      <w:proofErr w:type="spellEnd"/>
      <w:r w:rsidR="00CD2160"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који</w:t>
      </w:r>
      <w:proofErr w:type="spellEnd"/>
      <w:r w:rsidR="00CD2160" w:rsidRPr="00743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743314">
        <w:rPr>
          <w:rFonts w:ascii="Arial" w:hAnsi="Arial" w:cs="Arial"/>
          <w:sz w:val="22"/>
          <w:szCs w:val="22"/>
        </w:rPr>
        <w:t>подразумева</w:t>
      </w:r>
      <w:proofErr w:type="spellEnd"/>
      <w:r w:rsidR="00743314" w:rsidRPr="0074331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D57B3" w:rsidRPr="00743314">
        <w:rPr>
          <w:rFonts w:ascii="Arial" w:hAnsi="Arial" w:cs="Arial"/>
          <w:sz w:val="22"/>
          <w:szCs w:val="22"/>
          <w:lang w:val="sr-Cyrl-RS"/>
        </w:rPr>
        <w:t xml:space="preserve">да привредни субјект поседује минимум 10 ручних радио станица (МЛ, ПР), као и дозволе за </w:t>
      </w:r>
      <w:r w:rsidR="002D57B3" w:rsidRPr="00743314">
        <w:rPr>
          <w:rFonts w:ascii="Arial" w:hAnsi="Arial" w:cs="Arial"/>
          <w:sz w:val="22"/>
          <w:szCs w:val="22"/>
          <w:lang w:val="sr-Cyrl-RS"/>
        </w:rPr>
        <w:lastRenderedPageBreak/>
        <w:t>коришћење радио-фреквенција за радио станице на ВХ</w:t>
      </w:r>
      <w:r w:rsidR="00D408B8">
        <w:rPr>
          <w:rFonts w:ascii="Arial" w:hAnsi="Arial" w:cs="Arial"/>
          <w:sz w:val="22"/>
          <w:szCs w:val="22"/>
          <w:lang w:val="sr-Cyrl-RS"/>
        </w:rPr>
        <w:t>Ф</w:t>
      </w:r>
      <w:r w:rsidR="002D57B3" w:rsidRPr="00743314">
        <w:rPr>
          <w:rFonts w:ascii="Arial" w:hAnsi="Arial" w:cs="Arial"/>
          <w:sz w:val="22"/>
          <w:szCs w:val="22"/>
          <w:lang w:val="sr-Cyrl-RS"/>
        </w:rPr>
        <w:t xml:space="preserve"> опсегу, које покривају територију Општине Бачка Паланка, издате од стране РАТЕЛА са техничким прегледом</w:t>
      </w:r>
    </w:p>
    <w:p w14:paraId="74516423" w14:textId="77777777" w:rsidR="00121CED" w:rsidRPr="00743314" w:rsidRDefault="00CD2160" w:rsidP="00121CED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A7469">
        <w:rPr>
          <w:rFonts w:ascii="Arial" w:hAnsi="Arial" w:cs="Arial"/>
          <w:sz w:val="22"/>
          <w:szCs w:val="22"/>
        </w:rPr>
        <w:t xml:space="preserve">3  </w:t>
      </w:r>
      <w:proofErr w:type="spellStart"/>
      <w:r w:rsidRPr="006A7469">
        <w:rPr>
          <w:rFonts w:ascii="Arial" w:hAnsi="Arial" w:cs="Arial"/>
          <w:sz w:val="22"/>
          <w:szCs w:val="22"/>
        </w:rPr>
        <w:t>путничка</w:t>
      </w:r>
      <w:proofErr w:type="spellEnd"/>
      <w:proofErr w:type="gram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потребе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службе</w:t>
      </w:r>
      <w:proofErr w:type="spellEnd"/>
    </w:p>
    <w:p w14:paraId="503C669D" w14:textId="21B998CF" w:rsidR="00DC41F2" w:rsidRPr="00743314" w:rsidRDefault="002D57B3" w:rsidP="00743314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r w:rsidRPr="00743314">
        <w:rPr>
          <w:rFonts w:ascii="Arial" w:hAnsi="Arial" w:cs="Arial"/>
          <w:sz w:val="22"/>
          <w:szCs w:val="22"/>
          <w:lang w:val="sr-Cyrl-RS"/>
        </w:rPr>
        <w:t>поседује минимум једну беспилотну летелицу-дрон, који мора имати следеће карактеристике:</w:t>
      </w:r>
    </w:p>
    <w:p w14:paraId="6172435B" w14:textId="320A2C07" w:rsidR="002D57B3" w:rsidRPr="008661BB" w:rsidRDefault="002D57B3" w:rsidP="008661BB">
      <w:pPr>
        <w:pStyle w:val="ListParagraph"/>
        <w:numPr>
          <w:ilvl w:val="0"/>
          <w:numId w:val="18"/>
        </w:numPr>
        <w:spacing w:after="5" w:line="270" w:lineRule="auto"/>
        <w:ind w:right="65"/>
        <w:jc w:val="both"/>
        <w:rPr>
          <w:rFonts w:ascii="Arial" w:hAnsi="Arial" w:cs="Arial"/>
          <w:lang w:val="sr-Cyrl-RS"/>
        </w:rPr>
      </w:pPr>
      <w:r w:rsidRPr="008661BB">
        <w:rPr>
          <w:rFonts w:ascii="Arial" w:hAnsi="Arial" w:cs="Arial"/>
          <w:lang w:val="sr-Cyrl-RS"/>
        </w:rPr>
        <w:t>мора спадати у категорију 1 или категорију 2 (који има и користи техничке могућности за летење брзинама мањим од 3 м/с- на пр. функција „</w:t>
      </w:r>
      <w:r w:rsidR="00743314" w:rsidRPr="008661BB">
        <w:rPr>
          <w:rFonts w:ascii="Arial" w:hAnsi="Arial" w:cs="Arial"/>
          <w:lang w:val="sr-Latn-RS"/>
        </w:rPr>
        <w:t>low-speed mode“</w:t>
      </w:r>
    </w:p>
    <w:p w14:paraId="0CA82D55" w14:textId="552FBA01" w:rsidR="00743314" w:rsidRPr="008661BB" w:rsidRDefault="00743314" w:rsidP="008661BB">
      <w:pPr>
        <w:pStyle w:val="ListParagraph"/>
        <w:numPr>
          <w:ilvl w:val="0"/>
          <w:numId w:val="18"/>
        </w:numPr>
        <w:spacing w:after="5" w:line="270" w:lineRule="auto"/>
        <w:ind w:right="65"/>
        <w:jc w:val="both"/>
        <w:rPr>
          <w:rFonts w:ascii="Arial" w:hAnsi="Arial" w:cs="Arial"/>
          <w:lang w:val="sr-Cyrl-RS"/>
        </w:rPr>
      </w:pPr>
      <w:r w:rsidRPr="008661BB">
        <w:rPr>
          <w:rFonts w:ascii="Arial" w:hAnsi="Arial" w:cs="Arial"/>
          <w:lang w:val="sr-Cyrl-RS"/>
        </w:rPr>
        <w:t>могућност снимања терена камером</w:t>
      </w:r>
    </w:p>
    <w:p w14:paraId="35A01BA7" w14:textId="38E6470F" w:rsidR="00743314" w:rsidRPr="008661BB" w:rsidRDefault="00743314" w:rsidP="008661BB">
      <w:pPr>
        <w:pStyle w:val="ListParagraph"/>
        <w:numPr>
          <w:ilvl w:val="0"/>
          <w:numId w:val="18"/>
        </w:numPr>
        <w:spacing w:after="5" w:line="270" w:lineRule="auto"/>
        <w:ind w:right="65"/>
        <w:jc w:val="both"/>
        <w:rPr>
          <w:rFonts w:ascii="Arial" w:hAnsi="Arial" w:cs="Arial"/>
          <w:lang w:val="sr-Cyrl-RS"/>
        </w:rPr>
      </w:pPr>
      <w:r w:rsidRPr="008661BB">
        <w:rPr>
          <w:rFonts w:ascii="Arial" w:hAnsi="Arial" w:cs="Arial"/>
          <w:lang w:val="sr-Cyrl-RS"/>
        </w:rPr>
        <w:t>могућност снимања терена термалном камером у случајевима смањене видљивости</w:t>
      </w:r>
    </w:p>
    <w:p w14:paraId="717B9191" w14:textId="1C26F936" w:rsidR="00CD2160" w:rsidRPr="006A7469" w:rsidRDefault="00CD2160" w:rsidP="00121CED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2</w:t>
      </w:r>
      <w:r w:rsidR="00743314">
        <w:rPr>
          <w:rFonts w:ascii="Arial" w:hAnsi="Arial" w:cs="Arial"/>
          <w:sz w:val="22"/>
          <w:szCs w:val="22"/>
          <w:lang w:val="sr-Cyrl-RS"/>
        </w:rPr>
        <w:t>0</w:t>
      </w:r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двогледа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2</w:t>
      </w:r>
      <w:r w:rsidR="00743314">
        <w:rPr>
          <w:rFonts w:ascii="Arial" w:hAnsi="Arial" w:cs="Arial"/>
          <w:sz w:val="22"/>
          <w:szCs w:val="22"/>
          <w:lang w:val="sr-Cyrl-RS"/>
        </w:rPr>
        <w:t xml:space="preserve">0 </w:t>
      </w:r>
      <w:proofErr w:type="spellStart"/>
      <w:r w:rsidRPr="006A7469">
        <w:rPr>
          <w:rFonts w:ascii="Arial" w:hAnsi="Arial" w:cs="Arial"/>
          <w:sz w:val="22"/>
          <w:szCs w:val="22"/>
        </w:rPr>
        <w:t>фотоапарата</w:t>
      </w:r>
      <w:proofErr w:type="spellEnd"/>
    </w:p>
    <w:p w14:paraId="2C8C5572" w14:textId="77777777" w:rsidR="00E434C2" w:rsidRPr="006A7469" w:rsidRDefault="00E434C2" w:rsidP="00C27CB3">
      <w:pPr>
        <w:pStyle w:val="ListParagraph"/>
        <w:spacing w:after="280" w:line="270" w:lineRule="auto"/>
        <w:ind w:left="787" w:right="65"/>
        <w:jc w:val="both"/>
        <w:rPr>
          <w:rFonts w:ascii="Arial" w:hAnsi="Arial" w:cs="Arial"/>
        </w:rPr>
      </w:pPr>
    </w:p>
    <w:p w14:paraId="1EB6D44D" w14:textId="77777777" w:rsidR="00E434C2" w:rsidRPr="006A7469" w:rsidRDefault="00E434C2" w:rsidP="00121CED">
      <w:pPr>
        <w:pStyle w:val="ListParagraph"/>
        <w:spacing w:after="0" w:line="240" w:lineRule="auto"/>
        <w:ind w:left="788" w:right="62"/>
        <w:jc w:val="both"/>
        <w:rPr>
          <w:rFonts w:ascii="Arial" w:hAnsi="Arial" w:cs="Arial"/>
        </w:rPr>
      </w:pPr>
      <w:r w:rsidRPr="006A7469">
        <w:rPr>
          <w:rFonts w:ascii="Arial" w:hAnsi="Arial" w:cs="Arial"/>
          <w:b/>
        </w:rPr>
        <w:t>4.</w:t>
      </w:r>
      <w:proofErr w:type="gramStart"/>
      <w:r w:rsidRPr="006A7469">
        <w:rPr>
          <w:rFonts w:ascii="Arial" w:hAnsi="Arial" w:cs="Arial"/>
          <w:b/>
        </w:rPr>
        <w:t>2.Техничка</w:t>
      </w:r>
      <w:proofErr w:type="gram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лица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или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тела</w:t>
      </w:r>
      <w:proofErr w:type="spellEnd"/>
    </w:p>
    <w:p w14:paraId="53776301" w14:textId="79FC4675" w:rsidR="00E434C2" w:rsidRDefault="00E434C2" w:rsidP="00BD73D7">
      <w:pPr>
        <w:ind w:left="787" w:right="65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8661BB">
        <w:rPr>
          <w:rFonts w:ascii="Arial" w:hAnsi="Arial" w:cs="Arial"/>
          <w:sz w:val="22"/>
          <w:szCs w:val="22"/>
        </w:rPr>
        <w:t xml:space="preserve"> </w:t>
      </w:r>
      <w:r w:rsidR="008661BB" w:rsidRPr="008661BB">
        <w:rPr>
          <w:rFonts w:ascii="Arial" w:hAnsi="Arial" w:cs="Arial"/>
          <w:sz w:val="22"/>
          <w:szCs w:val="22"/>
          <w:lang w:val="sr-Cyrl-RS"/>
        </w:rPr>
        <w:t>20</w:t>
      </w:r>
      <w:r w:rsidRPr="00DC41F2">
        <w:rPr>
          <w:rFonts w:ascii="Arial" w:hAnsi="Arial" w:cs="Arial"/>
          <w:color w:val="C00000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радном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односу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A7469">
        <w:rPr>
          <w:rFonts w:ascii="Arial" w:hAnsi="Arial" w:cs="Arial"/>
          <w:sz w:val="22"/>
          <w:szCs w:val="22"/>
        </w:rPr>
        <w:t>запослених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неодређено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одређено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време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по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основу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привременим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повременим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уговор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делу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др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.) </w:t>
      </w:r>
      <w:proofErr w:type="spellStart"/>
      <w:r w:rsidRPr="006A7469">
        <w:rPr>
          <w:rFonts w:ascii="Arial" w:hAnsi="Arial" w:cs="Arial"/>
          <w:sz w:val="22"/>
          <w:szCs w:val="22"/>
        </w:rPr>
        <w:t>ангажованих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физичког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обезбеђења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лиценцу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вршење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физичко-техничке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као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важећу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возачку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дозволу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6A7469">
        <w:rPr>
          <w:rFonts w:ascii="Arial" w:hAnsi="Arial" w:cs="Arial"/>
          <w:sz w:val="22"/>
          <w:szCs w:val="22"/>
        </w:rPr>
        <w:t>категорије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уверење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надлежног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r w:rsidRPr="008661BB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8661BB">
        <w:rPr>
          <w:rFonts w:ascii="Arial" w:hAnsi="Arial" w:cs="Arial"/>
          <w:sz w:val="22"/>
          <w:szCs w:val="22"/>
        </w:rPr>
        <w:t>минимум</w:t>
      </w:r>
      <w:proofErr w:type="spellEnd"/>
      <w:r w:rsidRPr="008661BB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661BB">
        <w:rPr>
          <w:rFonts w:ascii="Arial" w:hAnsi="Arial" w:cs="Arial"/>
          <w:sz w:val="22"/>
          <w:szCs w:val="22"/>
        </w:rPr>
        <w:t>лице</w:t>
      </w:r>
      <w:proofErr w:type="spellEnd"/>
      <w:r w:rsidRPr="008661B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1BB">
        <w:rPr>
          <w:rFonts w:ascii="Arial" w:hAnsi="Arial" w:cs="Arial"/>
          <w:sz w:val="22"/>
          <w:szCs w:val="22"/>
        </w:rPr>
        <w:t>поседује</w:t>
      </w:r>
      <w:proofErr w:type="spellEnd"/>
      <w:r w:rsidRPr="00DC41F2">
        <w:rPr>
          <w:rFonts w:ascii="Arial" w:hAnsi="Arial" w:cs="Arial"/>
          <w:color w:val="C00000"/>
          <w:sz w:val="22"/>
          <w:szCs w:val="22"/>
        </w:rPr>
        <w:t xml:space="preserve"> </w:t>
      </w:r>
      <w:r w:rsidRPr="00BD73D7">
        <w:rPr>
          <w:rFonts w:ascii="Arial" w:hAnsi="Arial" w:cs="Arial"/>
          <w:sz w:val="22"/>
          <w:szCs w:val="22"/>
        </w:rPr>
        <w:t xml:space="preserve">и </w:t>
      </w:r>
      <w:r w:rsidR="00766D4B" w:rsidRPr="00BD73D7">
        <w:rPr>
          <w:rFonts w:ascii="Arial" w:hAnsi="Arial" w:cs="Arial"/>
          <w:sz w:val="22"/>
          <w:szCs w:val="22"/>
          <w:lang w:val="sr-Cyrl-RS"/>
        </w:rPr>
        <w:t>Потврду о познавању ваздухопловних прописа за беспилотне летелице а на основу Правилника о беспилотним ваздухопловима</w:t>
      </w:r>
      <w:r w:rsidR="00BD73D7" w:rsidRPr="00BD73D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66D4B" w:rsidRPr="00BD73D7">
        <w:rPr>
          <w:rFonts w:ascii="Arial" w:hAnsi="Arial" w:cs="Arial"/>
          <w:sz w:val="22"/>
          <w:szCs w:val="22"/>
          <w:lang w:val="sr-Cyrl-RS"/>
        </w:rPr>
        <w:t>(„Сл.Гласник РС“</w:t>
      </w:r>
      <w:r w:rsidR="00BD73D7" w:rsidRPr="00BD73D7">
        <w:rPr>
          <w:rFonts w:ascii="Arial" w:hAnsi="Arial" w:cs="Arial"/>
          <w:sz w:val="22"/>
          <w:szCs w:val="22"/>
          <w:lang w:val="sr-Cyrl-RS"/>
        </w:rPr>
        <w:t xml:space="preserve"> бр. 1/2020) издату од стране Директората цивилног ваздухопловства Републике Србије.</w:t>
      </w:r>
    </w:p>
    <w:p w14:paraId="3B928DB6" w14:textId="77777777" w:rsidR="00BD73D7" w:rsidRPr="00BD73D7" w:rsidRDefault="00BD73D7" w:rsidP="00BD73D7">
      <w:pPr>
        <w:ind w:left="787" w:right="6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61DFFD2" w14:textId="77777777" w:rsidR="00351B92" w:rsidRPr="006A7469" w:rsidRDefault="00351B92" w:rsidP="00121CED">
      <w:pPr>
        <w:pStyle w:val="ListParagraph"/>
        <w:spacing w:after="0" w:line="240" w:lineRule="auto"/>
        <w:ind w:left="788" w:right="62"/>
        <w:jc w:val="both"/>
        <w:rPr>
          <w:rFonts w:ascii="Arial" w:hAnsi="Arial" w:cs="Arial"/>
        </w:rPr>
      </w:pPr>
      <w:r w:rsidRPr="006A7469">
        <w:rPr>
          <w:rFonts w:ascii="Arial" w:hAnsi="Arial" w:cs="Arial"/>
          <w:b/>
        </w:rPr>
        <w:t>4.</w:t>
      </w:r>
      <w:proofErr w:type="gramStart"/>
      <w:r w:rsidRPr="006A7469">
        <w:rPr>
          <w:rFonts w:ascii="Arial" w:hAnsi="Arial" w:cs="Arial"/>
          <w:b/>
        </w:rPr>
        <w:t>3</w:t>
      </w:r>
      <w:r w:rsidRPr="006A7469">
        <w:rPr>
          <w:rFonts w:ascii="Arial" w:hAnsi="Arial" w:cs="Arial"/>
        </w:rPr>
        <w:t>.</w:t>
      </w:r>
      <w:r w:rsidRPr="006A7469">
        <w:rPr>
          <w:rFonts w:ascii="Arial" w:hAnsi="Arial" w:cs="Arial"/>
          <w:b/>
        </w:rPr>
        <w:t>Списак</w:t>
      </w:r>
      <w:proofErr w:type="gram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изведених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радова</w:t>
      </w:r>
      <w:proofErr w:type="spellEnd"/>
    </w:p>
    <w:p w14:paraId="0FE82ECD" w14:textId="595EF86B" w:rsidR="00BD73D7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r w:rsidR="00D408B8">
        <w:rPr>
          <w:rFonts w:ascii="Arial" w:hAnsi="Arial" w:cs="Arial"/>
          <w:sz w:val="22"/>
          <w:szCs w:val="22"/>
          <w:lang w:val="sr-Cyrl-RS"/>
        </w:rPr>
        <w:t xml:space="preserve">свакој од </w:t>
      </w:r>
      <w:proofErr w:type="spellStart"/>
      <w:r w:rsidRPr="006A7469">
        <w:rPr>
          <w:rFonts w:ascii="Arial" w:hAnsi="Arial" w:cs="Arial"/>
          <w:sz w:val="22"/>
          <w:szCs w:val="22"/>
        </w:rPr>
        <w:t>претходне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календарске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(</w:t>
      </w:r>
      <w:r w:rsidR="00671FC8" w:rsidRPr="00BD73D7">
        <w:rPr>
          <w:rFonts w:ascii="Arial" w:hAnsi="Arial" w:cs="Arial"/>
          <w:sz w:val="22"/>
          <w:szCs w:val="22"/>
        </w:rPr>
        <w:t>202</w:t>
      </w:r>
      <w:r w:rsidR="00BD73D7" w:rsidRPr="00BD73D7">
        <w:rPr>
          <w:rFonts w:ascii="Arial" w:hAnsi="Arial" w:cs="Arial"/>
          <w:sz w:val="22"/>
          <w:szCs w:val="22"/>
          <w:lang w:val="sr-Cyrl-RS"/>
        </w:rPr>
        <w:t>3</w:t>
      </w:r>
      <w:r w:rsidR="00671FC8" w:rsidRPr="00BD73D7">
        <w:rPr>
          <w:rFonts w:ascii="Arial" w:hAnsi="Arial" w:cs="Arial"/>
          <w:sz w:val="22"/>
          <w:szCs w:val="22"/>
        </w:rPr>
        <w:t>.,202</w:t>
      </w:r>
      <w:r w:rsidR="00BD73D7" w:rsidRPr="00BD73D7">
        <w:rPr>
          <w:rFonts w:ascii="Arial" w:hAnsi="Arial" w:cs="Arial"/>
          <w:sz w:val="22"/>
          <w:szCs w:val="22"/>
          <w:lang w:val="sr-Cyrl-RS"/>
        </w:rPr>
        <w:t>4</w:t>
      </w:r>
      <w:r w:rsidR="00CE2BE4" w:rsidRPr="00BD73D7">
        <w:rPr>
          <w:rFonts w:ascii="Arial" w:hAnsi="Arial" w:cs="Arial"/>
          <w:sz w:val="22"/>
          <w:szCs w:val="22"/>
        </w:rPr>
        <w:t xml:space="preserve">. и </w:t>
      </w:r>
      <w:r w:rsidR="00671FC8" w:rsidRPr="00BD73D7">
        <w:rPr>
          <w:rFonts w:ascii="Arial" w:hAnsi="Arial" w:cs="Arial"/>
          <w:sz w:val="22"/>
          <w:szCs w:val="22"/>
        </w:rPr>
        <w:t>202</w:t>
      </w:r>
      <w:r w:rsidR="00BD73D7" w:rsidRPr="00BD73D7">
        <w:rPr>
          <w:rFonts w:ascii="Arial" w:hAnsi="Arial" w:cs="Arial"/>
          <w:sz w:val="22"/>
          <w:szCs w:val="22"/>
          <w:lang w:val="sr-Cyrl-RS"/>
        </w:rPr>
        <w:t>5</w:t>
      </w:r>
      <w:r w:rsidR="00D54324" w:rsidRPr="006A7469">
        <w:rPr>
          <w:rFonts w:ascii="Arial" w:hAnsi="Arial" w:cs="Arial"/>
          <w:sz w:val="22"/>
          <w:szCs w:val="22"/>
        </w:rPr>
        <w:t>.</w:t>
      </w:r>
      <w:r w:rsidRPr="006A746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A7469">
        <w:rPr>
          <w:rFonts w:ascii="Arial" w:hAnsi="Arial" w:cs="Arial"/>
          <w:sz w:val="22"/>
          <w:szCs w:val="22"/>
        </w:rPr>
        <w:t>вршио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r w:rsidR="00BD73D7">
        <w:rPr>
          <w:rFonts w:ascii="Arial" w:hAnsi="Arial" w:cs="Arial"/>
          <w:sz w:val="22"/>
          <w:szCs w:val="22"/>
          <w:lang w:val="sr-Cyrl-RS"/>
        </w:rPr>
        <w:t>пољочуварске службе за потребе најмаље 1 локалне самоуправе.</w:t>
      </w:r>
    </w:p>
    <w:p w14:paraId="23B6C8FD" w14:textId="2B6D0D12" w:rsidR="00BD73D7" w:rsidRDefault="00BD73D7" w:rsidP="00C27CB3">
      <w:pPr>
        <w:ind w:left="709" w:right="62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Напомена: Под локалним самоуправама у наведеном периоду мисли се на општину, град и град Београд као јединицама локалне самоуправе у складу са чланом 3. Закона о локалној самоуправи </w:t>
      </w:r>
      <w:r w:rsidRPr="00BD73D7">
        <w:rPr>
          <w:rFonts w:ascii="Arial" w:hAnsi="Arial" w:cs="Arial"/>
          <w:sz w:val="22"/>
          <w:szCs w:val="22"/>
          <w:lang w:val="sr-Cyrl-RS"/>
        </w:rPr>
        <w:t xml:space="preserve">(„Сл.Гласник РС“ бр. </w:t>
      </w:r>
      <w:r>
        <w:rPr>
          <w:rFonts w:ascii="Arial" w:hAnsi="Arial" w:cs="Arial"/>
          <w:sz w:val="22"/>
          <w:szCs w:val="22"/>
          <w:lang w:val="sr-Cyrl-RS"/>
        </w:rPr>
        <w:t>129/2007 и 83/2014</w:t>
      </w:r>
      <w:r w:rsidRPr="00BD73D7">
        <w:rPr>
          <w:rFonts w:ascii="Arial" w:hAnsi="Arial" w:cs="Arial"/>
          <w:sz w:val="22"/>
          <w:szCs w:val="22"/>
          <w:lang w:val="sr-Cyrl-RS"/>
        </w:rPr>
        <w:t>)</w:t>
      </w:r>
      <w:r w:rsidR="00D408B8">
        <w:rPr>
          <w:rFonts w:ascii="Arial" w:hAnsi="Arial" w:cs="Arial"/>
          <w:sz w:val="22"/>
          <w:szCs w:val="22"/>
          <w:lang w:val="sr-Cyrl-RS"/>
        </w:rPr>
        <w:t>.</w:t>
      </w:r>
    </w:p>
    <w:p w14:paraId="35BDE434" w14:textId="77777777" w:rsidR="00BD73D7" w:rsidRDefault="00BD73D7" w:rsidP="00C27CB3">
      <w:pPr>
        <w:ind w:left="709" w:right="62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04A9A20" w14:textId="77777777" w:rsidR="00351B92" w:rsidRPr="006A7469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534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квалитетом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 9001:2015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менаџмента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здравља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безбедности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раду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OHSAS 18001:2007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животне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средине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 14001:2015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безбедности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информација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ISO/IEC 27001:2013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14:paraId="2907B6F0" w14:textId="77777777" w:rsidR="00351B92" w:rsidRPr="006A7469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примене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наведених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сертификационих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обухвата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предмет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набавке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14:paraId="2801CB96" w14:textId="77777777" w:rsidR="00351B92" w:rsidRPr="006A7469" w:rsidRDefault="00351B92" w:rsidP="00C27CB3">
      <w:pPr>
        <w:spacing w:after="280"/>
        <w:ind w:left="710" w:right="65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Сертификати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морају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бити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акредитованих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сертификационих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кућа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14:paraId="67EC0E62" w14:textId="77777777" w:rsidR="004C278A" w:rsidRPr="00C33D68" w:rsidRDefault="004C278A" w:rsidP="00C27CB3">
      <w:pPr>
        <w:ind w:firstLine="720"/>
        <w:jc w:val="both"/>
        <w:rPr>
          <w:rFonts w:ascii="Arial" w:hAnsi="Arial" w:cs="Arial"/>
          <w:b/>
          <w:i/>
          <w:sz w:val="22"/>
          <w:szCs w:val="22"/>
          <w:u w:val="single"/>
          <w:lang w:val="sr-Cyrl-CS"/>
        </w:rPr>
      </w:pPr>
      <w:r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lastRenderedPageBreak/>
        <w:t>Докази</w:t>
      </w:r>
      <w:r w:rsidR="00121CED"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 xml:space="preserve"> о испуњености критеријума за квалитативни избор привредног субјекта</w:t>
      </w:r>
      <w:r w:rsidR="00DB5DDA"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 xml:space="preserve"> који се достављају уз понуду</w:t>
      </w:r>
      <w:r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>:</w:t>
      </w:r>
    </w:p>
    <w:p w14:paraId="65F0BE16" w14:textId="77777777" w:rsidR="00316565" w:rsidRPr="006A7469" w:rsidRDefault="00316565" w:rsidP="00C27CB3">
      <w:pPr>
        <w:ind w:firstLine="720"/>
        <w:jc w:val="both"/>
        <w:rPr>
          <w:rFonts w:ascii="Arial" w:hAnsi="Arial" w:cs="Arial"/>
          <w:i/>
          <w:sz w:val="22"/>
          <w:szCs w:val="22"/>
          <w:u w:val="single"/>
          <w:lang w:val="sr-Cyrl-CS"/>
        </w:rPr>
      </w:pPr>
    </w:p>
    <w:p w14:paraId="5FB92ED4" w14:textId="77777777" w:rsidR="00CD2160" w:rsidRPr="006A7469" w:rsidRDefault="004C278A" w:rsidP="00C27CB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sr-Cyrl-CS"/>
        </w:rPr>
      </w:pPr>
      <w:r w:rsidRPr="006A7469">
        <w:rPr>
          <w:rFonts w:ascii="Arial" w:hAnsi="Arial" w:cs="Arial"/>
        </w:rPr>
        <w:t xml:space="preserve">За </w:t>
      </w:r>
      <w:proofErr w:type="spellStart"/>
      <w:r w:rsidRPr="006A7469">
        <w:rPr>
          <w:rFonts w:ascii="Arial" w:hAnsi="Arial" w:cs="Arial"/>
        </w:rPr>
        <w:t>обавезне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услове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из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члана</w:t>
      </w:r>
      <w:proofErr w:type="spellEnd"/>
      <w:r w:rsidRPr="006A7469">
        <w:rPr>
          <w:rFonts w:ascii="Arial" w:hAnsi="Arial" w:cs="Arial"/>
        </w:rPr>
        <w:t xml:space="preserve"> 111. </w:t>
      </w:r>
      <w:proofErr w:type="spellStart"/>
      <w:r w:rsidRPr="006A7469">
        <w:rPr>
          <w:rFonts w:ascii="Arial" w:hAnsi="Arial" w:cs="Arial"/>
        </w:rPr>
        <w:t>став</w:t>
      </w:r>
      <w:proofErr w:type="spellEnd"/>
      <w:r w:rsidRPr="006A7469">
        <w:rPr>
          <w:rFonts w:ascii="Arial" w:hAnsi="Arial" w:cs="Arial"/>
        </w:rPr>
        <w:t xml:space="preserve"> 1. </w:t>
      </w:r>
      <w:proofErr w:type="spellStart"/>
      <w:r w:rsidRPr="006A7469">
        <w:rPr>
          <w:rFonts w:ascii="Arial" w:hAnsi="Arial" w:cs="Arial"/>
        </w:rPr>
        <w:t>тачке</w:t>
      </w:r>
      <w:proofErr w:type="spellEnd"/>
      <w:r w:rsidRPr="006A7469">
        <w:rPr>
          <w:rFonts w:ascii="Arial" w:hAnsi="Arial" w:cs="Arial"/>
        </w:rPr>
        <w:t xml:space="preserve"> 1.</w:t>
      </w:r>
      <w:r w:rsidR="00121CED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>и 2.</w:t>
      </w:r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Закона</w:t>
      </w:r>
      <w:proofErr w:type="spellEnd"/>
      <w:r w:rsidRPr="006A7469">
        <w:rPr>
          <w:rFonts w:ascii="Arial" w:hAnsi="Arial" w:cs="Arial"/>
        </w:rPr>
        <w:t xml:space="preserve"> о </w:t>
      </w:r>
      <w:proofErr w:type="spellStart"/>
      <w:r w:rsidRPr="006A7469">
        <w:rPr>
          <w:rFonts w:ascii="Arial" w:hAnsi="Arial" w:cs="Arial"/>
        </w:rPr>
        <w:t>јавним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набавкама</w:t>
      </w:r>
      <w:proofErr w:type="spellEnd"/>
      <w:r w:rsidRPr="006A7469">
        <w:rPr>
          <w:rFonts w:ascii="Arial" w:hAnsi="Arial" w:cs="Arial"/>
        </w:rPr>
        <w:t>,</w:t>
      </w:r>
      <w:r w:rsidR="00D65378"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привредни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субјект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доставља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Потврду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издату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од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Агенције</w:t>
      </w:r>
      <w:proofErr w:type="spellEnd"/>
      <w:r w:rsidR="005564B0">
        <w:rPr>
          <w:rFonts w:ascii="Arial" w:hAnsi="Arial" w:cs="Arial"/>
        </w:rPr>
        <w:t xml:space="preserve"> за </w:t>
      </w:r>
      <w:proofErr w:type="spellStart"/>
      <w:r w:rsidR="005564B0">
        <w:rPr>
          <w:rFonts w:ascii="Arial" w:hAnsi="Arial" w:cs="Arial"/>
        </w:rPr>
        <w:t>привредне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ре</w:t>
      </w:r>
      <w:r w:rsidR="00E87B53" w:rsidRPr="006A7469">
        <w:rPr>
          <w:rFonts w:ascii="Arial" w:hAnsi="Arial" w:cs="Arial"/>
        </w:rPr>
        <w:t>гистре</w:t>
      </w:r>
      <w:proofErr w:type="spellEnd"/>
      <w:r w:rsidR="00E87B53" w:rsidRPr="006A7469">
        <w:rPr>
          <w:rFonts w:ascii="Arial" w:hAnsi="Arial" w:cs="Arial"/>
        </w:rPr>
        <w:t xml:space="preserve"> - </w:t>
      </w:r>
      <w:proofErr w:type="spellStart"/>
      <w:r w:rsidR="00D65378" w:rsidRPr="006A7469">
        <w:rPr>
          <w:rFonts w:ascii="Arial" w:hAnsi="Arial" w:cs="Arial"/>
        </w:rPr>
        <w:t>Регистра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proofErr w:type="gramStart"/>
      <w:r w:rsidR="00D65378" w:rsidRPr="006A7469">
        <w:rPr>
          <w:rFonts w:ascii="Arial" w:hAnsi="Arial" w:cs="Arial"/>
        </w:rPr>
        <w:t>понуђача</w:t>
      </w:r>
      <w:proofErr w:type="spellEnd"/>
      <w:r w:rsidR="00E87B53" w:rsidRPr="006A7469">
        <w:rPr>
          <w:rFonts w:ascii="Arial" w:hAnsi="Arial" w:cs="Arial"/>
        </w:rPr>
        <w:t>,</w:t>
      </w:r>
      <w:r w:rsidR="00D65378" w:rsidRPr="006A7469">
        <w:rPr>
          <w:rFonts w:ascii="Arial" w:hAnsi="Arial" w:cs="Arial"/>
        </w:rPr>
        <w:t xml:space="preserve">  </w:t>
      </w:r>
      <w:proofErr w:type="spellStart"/>
      <w:r w:rsidR="00D65378" w:rsidRPr="006A7469">
        <w:rPr>
          <w:rFonts w:ascii="Arial" w:hAnsi="Arial" w:cs="Arial"/>
        </w:rPr>
        <w:t>којом</w:t>
      </w:r>
      <w:proofErr w:type="spellEnd"/>
      <w:proofErr w:type="gram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доказује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непостојање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основа</w:t>
      </w:r>
      <w:proofErr w:type="spellEnd"/>
      <w:r w:rsidR="00D65378" w:rsidRPr="006A7469">
        <w:rPr>
          <w:rFonts w:ascii="Arial" w:hAnsi="Arial" w:cs="Arial"/>
        </w:rPr>
        <w:t xml:space="preserve"> за </w:t>
      </w:r>
      <w:proofErr w:type="spellStart"/>
      <w:r w:rsidR="00D65378" w:rsidRPr="006A7469">
        <w:rPr>
          <w:rFonts w:ascii="Arial" w:hAnsi="Arial" w:cs="Arial"/>
        </w:rPr>
        <w:t>искључење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поступка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јавне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набавке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члана</w:t>
      </w:r>
      <w:proofErr w:type="spellEnd"/>
      <w:r w:rsidR="00D65378" w:rsidRPr="006A7469">
        <w:rPr>
          <w:rFonts w:ascii="Arial" w:hAnsi="Arial" w:cs="Arial"/>
        </w:rPr>
        <w:t xml:space="preserve"> 111. </w:t>
      </w:r>
      <w:proofErr w:type="spellStart"/>
      <w:r w:rsidR="00D65378" w:rsidRPr="006A7469">
        <w:rPr>
          <w:rFonts w:ascii="Arial" w:hAnsi="Arial" w:cs="Arial"/>
        </w:rPr>
        <w:t>став</w:t>
      </w:r>
      <w:proofErr w:type="spellEnd"/>
      <w:r w:rsidR="00D65378" w:rsidRPr="006A7469">
        <w:rPr>
          <w:rFonts w:ascii="Arial" w:hAnsi="Arial" w:cs="Arial"/>
        </w:rPr>
        <w:t xml:space="preserve"> 1. </w:t>
      </w:r>
      <w:proofErr w:type="spellStart"/>
      <w:r w:rsidR="00D65378" w:rsidRPr="006A7469">
        <w:rPr>
          <w:rFonts w:ascii="Arial" w:hAnsi="Arial" w:cs="Arial"/>
        </w:rPr>
        <w:t>тачка</w:t>
      </w:r>
      <w:proofErr w:type="spellEnd"/>
      <w:r w:rsidR="00D65378" w:rsidRPr="006A7469">
        <w:rPr>
          <w:rFonts w:ascii="Arial" w:hAnsi="Arial" w:cs="Arial"/>
        </w:rPr>
        <w:t xml:space="preserve"> 1.</w:t>
      </w:r>
      <w:r w:rsidR="00E87B53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>и 2. ЗЈН.</w:t>
      </w:r>
      <w:r w:rsidR="00E87B53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 xml:space="preserve">За </w:t>
      </w:r>
      <w:proofErr w:type="spellStart"/>
      <w:r w:rsidR="00D65378" w:rsidRPr="006A7469">
        <w:rPr>
          <w:rFonts w:ascii="Arial" w:hAnsi="Arial" w:cs="Arial"/>
        </w:rPr>
        <w:t>тачке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члана</w:t>
      </w:r>
      <w:proofErr w:type="spellEnd"/>
      <w:r w:rsidR="00D65378" w:rsidRPr="006A7469">
        <w:rPr>
          <w:rFonts w:ascii="Arial" w:hAnsi="Arial" w:cs="Arial"/>
        </w:rPr>
        <w:t xml:space="preserve"> 111. </w:t>
      </w:r>
      <w:proofErr w:type="spellStart"/>
      <w:r w:rsidR="00E87B53" w:rsidRPr="006A7469">
        <w:rPr>
          <w:rFonts w:ascii="Arial" w:hAnsi="Arial" w:cs="Arial"/>
        </w:rPr>
        <w:t>с</w:t>
      </w:r>
      <w:r w:rsidR="00D65378" w:rsidRPr="006A7469">
        <w:rPr>
          <w:rFonts w:ascii="Arial" w:hAnsi="Arial" w:cs="Arial"/>
        </w:rPr>
        <w:t>тав</w:t>
      </w:r>
      <w:proofErr w:type="spellEnd"/>
      <w:r w:rsidR="00D65378" w:rsidRPr="006A7469">
        <w:rPr>
          <w:rFonts w:ascii="Arial" w:hAnsi="Arial" w:cs="Arial"/>
        </w:rPr>
        <w:t xml:space="preserve"> 1. </w:t>
      </w:r>
      <w:proofErr w:type="spellStart"/>
      <w:r w:rsidR="00E87B53" w:rsidRPr="006A7469">
        <w:rPr>
          <w:rFonts w:ascii="Arial" w:hAnsi="Arial" w:cs="Arial"/>
        </w:rPr>
        <w:t>т</w:t>
      </w:r>
      <w:r w:rsidR="00D65378" w:rsidRPr="006A7469">
        <w:rPr>
          <w:rFonts w:ascii="Arial" w:hAnsi="Arial" w:cs="Arial"/>
        </w:rPr>
        <w:t>ачке</w:t>
      </w:r>
      <w:proofErr w:type="spellEnd"/>
      <w:r w:rsidR="00D65378" w:rsidRPr="006A7469">
        <w:rPr>
          <w:rFonts w:ascii="Arial" w:hAnsi="Arial" w:cs="Arial"/>
        </w:rPr>
        <w:t xml:space="preserve"> 3.</w:t>
      </w:r>
      <w:r w:rsidR="00E87B53" w:rsidRPr="006A7469">
        <w:rPr>
          <w:rFonts w:ascii="Arial" w:hAnsi="Arial" w:cs="Arial"/>
        </w:rPr>
        <w:t>-</w:t>
      </w:r>
      <w:r w:rsidR="00D65378" w:rsidRPr="006A7469">
        <w:rPr>
          <w:rFonts w:ascii="Arial" w:hAnsi="Arial" w:cs="Arial"/>
        </w:rPr>
        <w:t xml:space="preserve"> 5. ЗЈН,</w:t>
      </w:r>
      <w:r w:rsidR="00B13D99" w:rsidRPr="006A7469">
        <w:rPr>
          <w:rFonts w:ascii="Arial" w:hAnsi="Arial" w:cs="Arial"/>
        </w:rPr>
        <w:t xml:space="preserve"> </w:t>
      </w:r>
      <w:proofErr w:type="spellStart"/>
      <w:r w:rsidR="00E87B53" w:rsidRPr="00CB6B62">
        <w:rPr>
          <w:rFonts w:ascii="Arial" w:hAnsi="Arial" w:cs="Arial"/>
          <w:b/>
          <w:bCs/>
        </w:rPr>
        <w:t>п</w:t>
      </w:r>
      <w:r w:rsidR="00D65378" w:rsidRPr="00CB6B62">
        <w:rPr>
          <w:rFonts w:ascii="Arial" w:hAnsi="Arial" w:cs="Arial"/>
          <w:b/>
          <w:bCs/>
        </w:rPr>
        <w:t>ривредни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D65378" w:rsidRPr="00CB6B62">
        <w:rPr>
          <w:rFonts w:ascii="Arial" w:hAnsi="Arial" w:cs="Arial"/>
          <w:b/>
          <w:bCs/>
        </w:rPr>
        <w:t>субјект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D65378" w:rsidRPr="00CB6B62">
        <w:rPr>
          <w:rFonts w:ascii="Arial" w:hAnsi="Arial" w:cs="Arial"/>
          <w:b/>
          <w:bCs/>
        </w:rPr>
        <w:t>доставља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CF5537" w:rsidRPr="00CB6B62">
        <w:rPr>
          <w:rFonts w:ascii="Arial" w:hAnsi="Arial" w:cs="Arial"/>
          <w:b/>
          <w:bCs/>
        </w:rPr>
        <w:t>Образац</w:t>
      </w:r>
      <w:proofErr w:type="spellEnd"/>
      <w:r w:rsidR="00CF5537" w:rsidRPr="00CB6B62">
        <w:rPr>
          <w:rFonts w:ascii="Arial" w:hAnsi="Arial" w:cs="Arial"/>
          <w:b/>
          <w:bCs/>
        </w:rPr>
        <w:t xml:space="preserve"> </w:t>
      </w:r>
      <w:proofErr w:type="spellStart"/>
      <w:r w:rsidR="00CF5537" w:rsidRPr="00CB6B62">
        <w:rPr>
          <w:rFonts w:ascii="Arial" w:hAnsi="Arial" w:cs="Arial"/>
          <w:b/>
          <w:bCs/>
        </w:rPr>
        <w:t>број</w:t>
      </w:r>
      <w:proofErr w:type="spellEnd"/>
      <w:r w:rsidR="00CF5537" w:rsidRPr="00CB6B62">
        <w:rPr>
          <w:rFonts w:ascii="Arial" w:hAnsi="Arial" w:cs="Arial"/>
          <w:b/>
          <w:bCs/>
        </w:rPr>
        <w:t xml:space="preserve"> 2</w:t>
      </w:r>
      <w:r w:rsidR="00CF5537" w:rsidRPr="006A7469">
        <w:rPr>
          <w:rFonts w:ascii="Arial" w:hAnsi="Arial" w:cs="Arial"/>
        </w:rPr>
        <w:t>.</w:t>
      </w:r>
      <w:r w:rsidR="00E87B53" w:rsidRPr="006A7469">
        <w:rPr>
          <w:rFonts w:ascii="Arial" w:hAnsi="Arial" w:cs="Arial"/>
        </w:rPr>
        <w:t xml:space="preserve"> </w:t>
      </w:r>
      <w:r w:rsidR="00316565" w:rsidRPr="006A7469">
        <w:rPr>
          <w:rFonts w:ascii="Arial" w:hAnsi="Arial" w:cs="Arial"/>
        </w:rPr>
        <w:t>(</w:t>
      </w:r>
      <w:proofErr w:type="spellStart"/>
      <w:r w:rsidR="00316565" w:rsidRPr="006A7469">
        <w:rPr>
          <w:rFonts w:ascii="Arial" w:hAnsi="Arial" w:cs="Arial"/>
        </w:rPr>
        <w:t>Образац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Изјаве</w:t>
      </w:r>
      <w:proofErr w:type="spellEnd"/>
      <w:r w:rsidR="00316565" w:rsidRPr="006A7469">
        <w:rPr>
          <w:rFonts w:ascii="Arial" w:hAnsi="Arial" w:cs="Arial"/>
          <w:lang w:val="sr-Cyrl-CS"/>
        </w:rPr>
        <w:t xml:space="preserve"> о испуњености </w:t>
      </w:r>
      <w:r w:rsidR="00E87B53" w:rsidRPr="006A7469">
        <w:rPr>
          <w:rFonts w:ascii="Arial" w:hAnsi="Arial" w:cs="Arial"/>
          <w:lang w:val="sr-Cyrl-CS"/>
        </w:rPr>
        <w:t>критеријума за квалитативни избор привредног субјекта из члана 111.став 1. тачке 3.-5.</w:t>
      </w:r>
      <w:r w:rsidR="00316565" w:rsidRPr="006A7469">
        <w:rPr>
          <w:rFonts w:ascii="Arial" w:hAnsi="Arial" w:cs="Arial"/>
          <w:lang w:val="sr-Cyrl-CS"/>
        </w:rPr>
        <w:t xml:space="preserve"> ЗЈН)</w:t>
      </w:r>
    </w:p>
    <w:p w14:paraId="5E4656E0" w14:textId="39BF8778" w:rsidR="004217CE" w:rsidRPr="00BD3EB5" w:rsidRDefault="00E87B53" w:rsidP="00C27CB3">
      <w:pPr>
        <w:pStyle w:val="ListParagraph"/>
        <w:numPr>
          <w:ilvl w:val="0"/>
          <w:numId w:val="8"/>
        </w:numPr>
        <w:spacing w:after="283"/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t>Доставити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ф</w:t>
      </w:r>
      <w:r w:rsidR="00D65378" w:rsidRPr="006A7469">
        <w:rPr>
          <w:rFonts w:ascii="Arial" w:hAnsi="Arial" w:cs="Arial"/>
        </w:rPr>
        <w:t>отокопиј</w:t>
      </w:r>
      <w:r w:rsidRPr="006A7469">
        <w:rPr>
          <w:rFonts w:ascii="Arial" w:hAnsi="Arial" w:cs="Arial"/>
        </w:rPr>
        <w:t>у</w:t>
      </w:r>
      <w:proofErr w:type="spellEnd"/>
      <w:r w:rsidR="00DE7F86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лицeнце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зa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вршeњe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пoслoвa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физичкo-тeхничкe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зaштитe</w:t>
      </w:r>
      <w:proofErr w:type="spellEnd"/>
      <w:r w:rsidR="00D65378" w:rsidRPr="006A7469">
        <w:rPr>
          <w:rFonts w:ascii="Arial" w:hAnsi="Arial" w:cs="Arial"/>
        </w:rPr>
        <w:t xml:space="preserve"> </w:t>
      </w:r>
      <w:r w:rsidR="00BD3EB5" w:rsidRPr="00BD3EB5">
        <w:rPr>
          <w:rFonts w:ascii="Arial" w:hAnsi="Arial" w:cs="Arial"/>
          <w:lang w:val="sr-Cyrl-RS"/>
        </w:rPr>
        <w:t>без оружја или Лиценце за вршење послова физичко-техничке заштите са оружјем.</w:t>
      </w:r>
    </w:p>
    <w:p w14:paraId="4B7FC3BD" w14:textId="77777777" w:rsidR="00E87B53" w:rsidRPr="006A7469" w:rsidRDefault="00E87B53" w:rsidP="00C27CB3">
      <w:pPr>
        <w:pStyle w:val="ListParagraph"/>
        <w:numPr>
          <w:ilvl w:val="0"/>
          <w:numId w:val="8"/>
        </w:numPr>
        <w:spacing w:after="11" w:line="270" w:lineRule="auto"/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t>Доставити</w:t>
      </w:r>
      <w:proofErr w:type="spellEnd"/>
      <w:r w:rsidRPr="006A7469">
        <w:rPr>
          <w:rFonts w:ascii="Arial" w:hAnsi="Arial" w:cs="Arial"/>
        </w:rPr>
        <w:t>:</w:t>
      </w:r>
    </w:p>
    <w:p w14:paraId="7F8506DE" w14:textId="529D7E5F" w:rsidR="00316565" w:rsidRPr="00553C37" w:rsidRDefault="00DB68C8" w:rsidP="00E87B53">
      <w:pPr>
        <w:pStyle w:val="ListParagraph"/>
        <w:spacing w:after="11" w:line="270" w:lineRule="auto"/>
        <w:jc w:val="both"/>
        <w:rPr>
          <w:rFonts w:ascii="Arial" w:hAnsi="Arial" w:cs="Arial"/>
        </w:rPr>
      </w:pPr>
      <w:r w:rsidRPr="00553C37">
        <w:rPr>
          <w:rFonts w:ascii="Arial" w:hAnsi="Arial" w:cs="Arial"/>
        </w:rPr>
        <w:t>-</w:t>
      </w:r>
      <w:proofErr w:type="spellStart"/>
      <w:r w:rsidR="00316565" w:rsidRPr="00553C37">
        <w:rPr>
          <w:rFonts w:ascii="Arial" w:hAnsi="Arial" w:cs="Arial"/>
        </w:rPr>
        <w:t>Биланс</w:t>
      </w:r>
      <w:proofErr w:type="spellEnd"/>
      <w:r w:rsidR="00316565" w:rsidRPr="00553C37">
        <w:rPr>
          <w:rFonts w:ascii="Arial" w:hAnsi="Arial" w:cs="Arial"/>
        </w:rPr>
        <w:t xml:space="preserve"> </w:t>
      </w:r>
      <w:proofErr w:type="spellStart"/>
      <w:r w:rsidR="00316565" w:rsidRPr="00553C37">
        <w:rPr>
          <w:rFonts w:ascii="Arial" w:hAnsi="Arial" w:cs="Arial"/>
        </w:rPr>
        <w:t>стања</w:t>
      </w:r>
      <w:proofErr w:type="spellEnd"/>
      <w:r w:rsidR="00316565" w:rsidRPr="00553C37">
        <w:rPr>
          <w:rFonts w:ascii="Arial" w:hAnsi="Arial" w:cs="Arial"/>
        </w:rPr>
        <w:t xml:space="preserve"> и </w:t>
      </w:r>
      <w:proofErr w:type="spellStart"/>
      <w:r w:rsidR="00316565" w:rsidRPr="00553C37">
        <w:rPr>
          <w:rFonts w:ascii="Arial" w:hAnsi="Arial" w:cs="Arial"/>
        </w:rPr>
        <w:t>Биланс</w:t>
      </w:r>
      <w:proofErr w:type="spellEnd"/>
      <w:r w:rsidR="00316565" w:rsidRPr="00553C37">
        <w:rPr>
          <w:rFonts w:ascii="Arial" w:hAnsi="Arial" w:cs="Arial"/>
        </w:rPr>
        <w:t xml:space="preserve"> </w:t>
      </w:r>
      <w:proofErr w:type="spellStart"/>
      <w:r w:rsidR="00316565" w:rsidRPr="00553C37">
        <w:rPr>
          <w:rFonts w:ascii="Arial" w:hAnsi="Arial" w:cs="Arial"/>
        </w:rPr>
        <w:t>успеха</w:t>
      </w:r>
      <w:proofErr w:type="spellEnd"/>
      <w:r w:rsidR="00316565" w:rsidRPr="00553C37">
        <w:rPr>
          <w:rFonts w:ascii="Arial" w:hAnsi="Arial" w:cs="Arial"/>
        </w:rPr>
        <w:t xml:space="preserve"> </w:t>
      </w:r>
      <w:r w:rsidR="00316565" w:rsidRPr="00BD3EB5">
        <w:rPr>
          <w:rFonts w:ascii="Arial" w:hAnsi="Arial" w:cs="Arial"/>
        </w:rPr>
        <w:t xml:space="preserve">за </w:t>
      </w:r>
      <w:r w:rsidR="00671FC8" w:rsidRPr="00BD3EB5">
        <w:rPr>
          <w:rFonts w:ascii="Arial" w:hAnsi="Arial" w:cs="Arial"/>
        </w:rPr>
        <w:t>202</w:t>
      </w:r>
      <w:r w:rsidR="00BD3EB5" w:rsidRPr="00BD3EB5">
        <w:rPr>
          <w:rFonts w:ascii="Arial" w:hAnsi="Arial" w:cs="Arial"/>
          <w:lang w:val="sr-Cyrl-RS"/>
        </w:rPr>
        <w:t>3</w:t>
      </w:r>
      <w:r w:rsidR="00671FC8" w:rsidRPr="00BD3EB5">
        <w:rPr>
          <w:rFonts w:ascii="Arial" w:hAnsi="Arial" w:cs="Arial"/>
        </w:rPr>
        <w:t>., 202</w:t>
      </w:r>
      <w:r w:rsidR="00BD3EB5" w:rsidRPr="00BD3EB5">
        <w:rPr>
          <w:rFonts w:ascii="Arial" w:hAnsi="Arial" w:cs="Arial"/>
          <w:lang w:val="sr-Cyrl-RS"/>
        </w:rPr>
        <w:t>4.</w:t>
      </w:r>
      <w:r w:rsidR="00CE2BE4" w:rsidRPr="00BD3EB5">
        <w:rPr>
          <w:rFonts w:ascii="Arial" w:hAnsi="Arial" w:cs="Arial"/>
        </w:rPr>
        <w:t xml:space="preserve"> и 202</w:t>
      </w:r>
      <w:r w:rsidR="00BD3EB5" w:rsidRPr="00BD3EB5">
        <w:rPr>
          <w:rFonts w:ascii="Arial" w:hAnsi="Arial" w:cs="Arial"/>
          <w:lang w:val="sr-Cyrl-RS"/>
        </w:rPr>
        <w:t>5.</w:t>
      </w:r>
      <w:r w:rsidR="00316565" w:rsidRPr="00BD3EB5">
        <w:rPr>
          <w:rFonts w:ascii="Arial" w:hAnsi="Arial" w:cs="Arial"/>
        </w:rPr>
        <w:t xml:space="preserve"> </w:t>
      </w:r>
      <w:proofErr w:type="spellStart"/>
      <w:r w:rsidR="00316565" w:rsidRPr="00BD3EB5">
        <w:rPr>
          <w:rFonts w:ascii="Arial" w:hAnsi="Arial" w:cs="Arial"/>
        </w:rPr>
        <w:t>годину</w:t>
      </w:r>
      <w:proofErr w:type="spellEnd"/>
    </w:p>
    <w:p w14:paraId="2D65715B" w14:textId="77777777" w:rsidR="00316565" w:rsidRPr="006A7469" w:rsidRDefault="00DB68C8" w:rsidP="00C27CB3">
      <w:pPr>
        <w:pStyle w:val="ListParagraph"/>
        <w:spacing w:after="11" w:line="270" w:lineRule="auto"/>
        <w:jc w:val="both"/>
        <w:rPr>
          <w:rFonts w:ascii="Arial" w:hAnsi="Arial" w:cs="Arial"/>
        </w:rPr>
      </w:pPr>
      <w:r w:rsidRPr="006A7469">
        <w:rPr>
          <w:rFonts w:ascii="Arial" w:hAnsi="Arial" w:cs="Arial"/>
        </w:rPr>
        <w:t>-</w:t>
      </w:r>
      <w:proofErr w:type="spellStart"/>
      <w:r w:rsidR="00E87B53" w:rsidRPr="006A7469">
        <w:rPr>
          <w:rFonts w:ascii="Arial" w:hAnsi="Arial" w:cs="Arial"/>
        </w:rPr>
        <w:t>Потврду</w:t>
      </w:r>
      <w:proofErr w:type="spellEnd"/>
      <w:r w:rsidR="00316565" w:rsidRPr="006A7469">
        <w:rPr>
          <w:rFonts w:ascii="Arial" w:hAnsi="Arial" w:cs="Arial"/>
        </w:rPr>
        <w:t xml:space="preserve"> о </w:t>
      </w:r>
      <w:proofErr w:type="spellStart"/>
      <w:r w:rsidR="00316565" w:rsidRPr="006A7469">
        <w:rPr>
          <w:rFonts w:ascii="Arial" w:hAnsi="Arial" w:cs="Arial"/>
        </w:rPr>
        <w:t>броју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дана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неликвидности</w:t>
      </w:r>
      <w:proofErr w:type="spellEnd"/>
      <w:r w:rsidR="00316565" w:rsidRPr="006A7469">
        <w:rPr>
          <w:rFonts w:ascii="Arial" w:hAnsi="Arial" w:cs="Arial"/>
        </w:rPr>
        <w:t xml:space="preserve"> за </w:t>
      </w:r>
      <w:proofErr w:type="spellStart"/>
      <w:r w:rsidR="00316565" w:rsidRPr="006A7469">
        <w:rPr>
          <w:rFonts w:ascii="Arial" w:hAnsi="Arial" w:cs="Arial"/>
        </w:rPr>
        <w:t>период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од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две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године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пре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proofErr w:type="gramStart"/>
      <w:r w:rsidR="00316565" w:rsidRPr="006A7469">
        <w:rPr>
          <w:rFonts w:ascii="Arial" w:hAnsi="Arial" w:cs="Arial"/>
        </w:rPr>
        <w:t>објављивања</w:t>
      </w:r>
      <w:proofErr w:type="spellEnd"/>
      <w:r w:rsidR="00316565" w:rsidRPr="006A7469">
        <w:rPr>
          <w:rFonts w:ascii="Arial" w:hAnsi="Arial" w:cs="Arial"/>
        </w:rPr>
        <w:t xml:space="preserve"> </w:t>
      </w:r>
      <w:r w:rsidR="00E87B53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П</w:t>
      </w:r>
      <w:r w:rsidR="00316565" w:rsidRPr="006A7469">
        <w:rPr>
          <w:rFonts w:ascii="Arial" w:hAnsi="Arial" w:cs="Arial"/>
        </w:rPr>
        <w:t>озива</w:t>
      </w:r>
      <w:proofErr w:type="spellEnd"/>
      <w:proofErr w:type="gramEnd"/>
      <w:r w:rsidR="00316565" w:rsidRPr="006A7469">
        <w:rPr>
          <w:rFonts w:ascii="Arial" w:hAnsi="Arial" w:cs="Arial"/>
        </w:rPr>
        <w:t xml:space="preserve"> за </w:t>
      </w:r>
      <w:proofErr w:type="spellStart"/>
      <w:r w:rsidR="00316565" w:rsidRPr="006A7469">
        <w:rPr>
          <w:rFonts w:ascii="Arial" w:hAnsi="Arial" w:cs="Arial"/>
        </w:rPr>
        <w:t>подношење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понуда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интернет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страници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Општине</w:t>
      </w:r>
      <w:proofErr w:type="spellEnd"/>
      <w:r w:rsidR="005564B0">
        <w:rPr>
          <w:rFonts w:ascii="Arial" w:hAnsi="Arial" w:cs="Arial"/>
        </w:rPr>
        <w:t xml:space="preserve"> Бачка Паланка</w:t>
      </w:r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који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издаје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Народна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банка</w:t>
      </w:r>
      <w:proofErr w:type="spellEnd"/>
      <w:r w:rsidR="00316565" w:rsidRPr="006A7469">
        <w:rPr>
          <w:rFonts w:ascii="Arial" w:hAnsi="Arial" w:cs="Arial"/>
        </w:rPr>
        <w:t xml:space="preserve"> Србије</w:t>
      </w:r>
      <w:r w:rsidR="00671FC8" w:rsidRPr="006A7469">
        <w:rPr>
          <w:rFonts w:ascii="Arial" w:hAnsi="Arial" w:cs="Arial"/>
        </w:rPr>
        <w:t>.</w:t>
      </w:r>
    </w:p>
    <w:p w14:paraId="27BA6988" w14:textId="77777777" w:rsidR="00C44A7E" w:rsidRPr="006A7469" w:rsidRDefault="00DB68C8" w:rsidP="00C44A7E">
      <w:pPr>
        <w:spacing w:after="5" w:line="270" w:lineRule="auto"/>
        <w:ind w:left="284" w:right="68"/>
        <w:jc w:val="both"/>
        <w:rPr>
          <w:rFonts w:ascii="Arial" w:hAnsi="Arial" w:cs="Arial"/>
          <w:b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4.</w:t>
      </w:r>
      <w:r w:rsidRPr="006A7469">
        <w:rPr>
          <w:rFonts w:ascii="Arial" w:hAnsi="Arial" w:cs="Arial"/>
          <w:b/>
          <w:sz w:val="22"/>
          <w:szCs w:val="22"/>
        </w:rPr>
        <w:t xml:space="preserve">  </w:t>
      </w:r>
      <w:r w:rsidRPr="006A7469">
        <w:rPr>
          <w:rFonts w:ascii="Arial" w:hAnsi="Arial" w:cs="Arial"/>
          <w:b/>
          <w:sz w:val="22"/>
          <w:szCs w:val="22"/>
        </w:rPr>
        <w:tab/>
      </w:r>
      <w:proofErr w:type="spellStart"/>
      <w:r w:rsidR="00C44A7E"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="00C44A7E" w:rsidRPr="006A7469">
        <w:rPr>
          <w:rFonts w:ascii="Arial" w:hAnsi="Arial" w:cs="Arial"/>
          <w:sz w:val="22"/>
          <w:szCs w:val="22"/>
        </w:rPr>
        <w:t>:</w:t>
      </w:r>
    </w:p>
    <w:p w14:paraId="155A2501" w14:textId="77777777" w:rsidR="00421D78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b/>
          <w:sz w:val="22"/>
          <w:szCs w:val="22"/>
        </w:rPr>
        <w:t>4.1.</w:t>
      </w:r>
      <w:r w:rsidRPr="006A7469">
        <w:rPr>
          <w:rFonts w:ascii="Arial" w:hAnsi="Arial" w:cs="Arial"/>
          <w:sz w:val="22"/>
          <w:szCs w:val="22"/>
        </w:rPr>
        <w:t xml:space="preserve"> </w:t>
      </w:r>
    </w:p>
    <w:p w14:paraId="356F4619" w14:textId="787AAD60" w:rsidR="00C44A7E" w:rsidRPr="00BD3EB5" w:rsidRDefault="00DE7F86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>–</w:t>
      </w:r>
      <w:r w:rsidR="00C44A7E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Изјав</w:t>
      </w:r>
      <w:r w:rsidR="00C44A7E" w:rsidRPr="006A7469">
        <w:rPr>
          <w:rFonts w:ascii="Arial" w:hAnsi="Arial" w:cs="Arial"/>
          <w:sz w:val="22"/>
          <w:szCs w:val="22"/>
        </w:rPr>
        <w:t>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r w:rsidR="00C44A7E" w:rsidRPr="006A7469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C44A7E" w:rsidRPr="006A7469">
        <w:rPr>
          <w:rFonts w:ascii="Arial" w:hAnsi="Arial" w:cs="Arial"/>
          <w:sz w:val="22"/>
          <w:szCs w:val="22"/>
        </w:rPr>
        <w:t>слободној</w:t>
      </w:r>
      <w:proofErr w:type="spellEnd"/>
      <w:r w:rsidR="00C44A7E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4A7E" w:rsidRPr="006A7469">
        <w:rPr>
          <w:rFonts w:ascii="Arial" w:hAnsi="Arial" w:cs="Arial"/>
          <w:sz w:val="22"/>
          <w:szCs w:val="22"/>
        </w:rPr>
        <w:t>форми</w:t>
      </w:r>
      <w:proofErr w:type="spellEnd"/>
      <w:r w:rsidR="00C44A7E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пуном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кривичном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моралном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материјалном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одговорношћу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="00C44A7E" w:rsidRPr="006A7469">
        <w:rPr>
          <w:rFonts w:ascii="Arial" w:hAnsi="Arial" w:cs="Arial"/>
          <w:sz w:val="22"/>
          <w:szCs w:val="22"/>
        </w:rPr>
        <w:t>ривредни</w:t>
      </w:r>
      <w:proofErr w:type="spellEnd"/>
      <w:r w:rsidR="00C44A7E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4A7E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један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Контролно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24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часа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365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годишње</w:t>
      </w:r>
      <w:proofErr w:type="spellEnd"/>
      <w:r w:rsidR="00BD3EB5">
        <w:rPr>
          <w:rFonts w:ascii="Arial" w:hAnsi="Arial" w:cs="Arial"/>
          <w:sz w:val="22"/>
          <w:szCs w:val="22"/>
          <w:lang w:val="sr-Cyrl-RS"/>
        </w:rPr>
        <w:t xml:space="preserve"> са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нав</w:t>
      </w:r>
      <w:proofErr w:type="spellEnd"/>
      <w:r w:rsidR="00BD3EB5" w:rsidRPr="00BD3EB5">
        <w:rPr>
          <w:rFonts w:ascii="Arial" w:hAnsi="Arial" w:cs="Arial"/>
          <w:sz w:val="22"/>
          <w:szCs w:val="22"/>
          <w:lang w:val="sr-Cyrl-RS"/>
        </w:rPr>
        <w:t>ођењем</w:t>
      </w:r>
      <w:r w:rsidR="00DB68C8" w:rsidRPr="00BD3E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локациј</w:t>
      </w:r>
      <w:proofErr w:type="spellEnd"/>
      <w:r w:rsidR="00BD3EB5" w:rsidRPr="00BD3EB5">
        <w:rPr>
          <w:rFonts w:ascii="Arial" w:hAnsi="Arial" w:cs="Arial"/>
          <w:sz w:val="22"/>
          <w:szCs w:val="22"/>
          <w:lang w:val="sr-Cyrl-RS"/>
        </w:rPr>
        <w:t>е</w:t>
      </w:r>
      <w:r w:rsidR="00DB68C8" w:rsidRPr="00BD3E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на</w:t>
      </w:r>
      <w:proofErr w:type="spellEnd"/>
      <w:r w:rsidR="00DB68C8" w:rsidRPr="00BD3E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којој</w:t>
      </w:r>
      <w:proofErr w:type="spellEnd"/>
      <w:r w:rsidR="00DB68C8" w:rsidRPr="00BD3E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BD3EB5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DB68C8" w:rsidRPr="00BD3EB5">
        <w:rPr>
          <w:rFonts w:ascii="Arial" w:hAnsi="Arial" w:cs="Arial"/>
          <w:sz w:val="22"/>
          <w:szCs w:val="22"/>
        </w:rPr>
        <w:t>налази</w:t>
      </w:r>
      <w:proofErr w:type="spellEnd"/>
      <w:r w:rsidR="00BD3EB5" w:rsidRPr="00BD3EB5">
        <w:rPr>
          <w:rFonts w:ascii="Arial" w:hAnsi="Arial" w:cs="Arial"/>
          <w:sz w:val="22"/>
          <w:szCs w:val="22"/>
          <w:lang w:val="sr-Cyrl-RS"/>
        </w:rPr>
        <w:t>.</w:t>
      </w:r>
    </w:p>
    <w:p w14:paraId="3858457F" w14:textId="77777777" w:rsidR="00C44A7E" w:rsidRPr="00251D34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Одговарајуће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РАТЕЛ-а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извештај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обављеном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техничком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прегледу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ког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недвосмислено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може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утврдити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врста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станице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врста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емисије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сигнала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територија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покрива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</w:p>
    <w:p w14:paraId="5B9F205D" w14:textId="77777777" w:rsidR="00BD3EB5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власништву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закупу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нису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власништву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издата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исту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треба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очитати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одштампати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</w:p>
    <w:p w14:paraId="09E320D8" w14:textId="686DC3DD" w:rsidR="00553C37" w:rsidRPr="00CC3E63" w:rsidRDefault="00BD3EB5" w:rsidP="00CC3E63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-Уверење о евиденцији предметне беспилотне летелице-дрона издато од стране Директората цивилног ваздухопловства Републике Србије, као и каталог или извод из каталога или друго штампано издање произвођача или дистрибутера преведен на српски језик, са техничким и другим карактеристикама захтеване беспилотне летелице-дрона</w:t>
      </w:r>
      <w:r w:rsidR="00CC3E63"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које Наручилац захтева, а из кога</w:t>
      </w:r>
      <w:r w:rsidR="00CC3E63">
        <w:rPr>
          <w:rFonts w:ascii="Arial" w:hAnsi="Arial" w:cs="Arial"/>
          <w:sz w:val="22"/>
          <w:szCs w:val="22"/>
          <w:lang w:val="sr-Cyrl-RS"/>
        </w:rPr>
        <w:t xml:space="preserve"> може недвосмислено утврдити да беспилотна летелица-дрон испуњава све наведене захтеве.</w:t>
      </w:r>
    </w:p>
    <w:p w14:paraId="16159F5B" w14:textId="037BBA27" w:rsidR="00DB68C8" w:rsidRPr="006A7469" w:rsidRDefault="002C574A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пописне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листе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DB68C8" w:rsidRPr="00CC3E63">
        <w:rPr>
          <w:rFonts w:ascii="Arial" w:hAnsi="Arial" w:cs="Arial"/>
          <w:sz w:val="22"/>
          <w:szCs w:val="22"/>
        </w:rPr>
        <w:t>202</w:t>
      </w:r>
      <w:r w:rsidR="00CC3E63" w:rsidRPr="00CC3E63">
        <w:rPr>
          <w:rFonts w:ascii="Arial" w:hAnsi="Arial" w:cs="Arial"/>
          <w:sz w:val="22"/>
          <w:szCs w:val="22"/>
          <w:lang w:val="sr-Cyrl-RS"/>
        </w:rPr>
        <w:t>5</w:t>
      </w:r>
      <w:r w:rsidR="00DB68C8" w:rsidRPr="00CC3E63">
        <w:rPr>
          <w:rFonts w:ascii="Arial" w:hAnsi="Arial" w:cs="Arial"/>
          <w:sz w:val="22"/>
          <w:szCs w:val="22"/>
        </w:rPr>
        <w:t>.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одине</w:t>
      </w:r>
      <w:proofErr w:type="spellEnd"/>
      <w:r w:rsidR="00491BDE">
        <w:rPr>
          <w:rFonts w:ascii="Arial" w:hAnsi="Arial" w:cs="Arial"/>
          <w:sz w:val="22"/>
          <w:szCs w:val="22"/>
        </w:rPr>
        <w:t xml:space="preserve"> </w:t>
      </w:r>
      <w:r w:rsidR="00DB68C8" w:rsidRPr="006A7469">
        <w:rPr>
          <w:rFonts w:ascii="Arial" w:hAnsi="Arial" w:cs="Arial"/>
          <w:sz w:val="22"/>
          <w:szCs w:val="22"/>
          <w:lang w:val="sr-Cyrl-CS"/>
        </w:rPr>
        <w:t>на којој ће маркером бити означена тражена техничка опрема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фотокопија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рачуна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опрема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купљена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r w:rsidR="00DB68C8" w:rsidRPr="00CC3E63">
        <w:rPr>
          <w:rFonts w:ascii="Arial" w:hAnsi="Arial" w:cs="Arial"/>
          <w:sz w:val="22"/>
          <w:szCs w:val="22"/>
        </w:rPr>
        <w:t>202</w:t>
      </w:r>
      <w:r w:rsidR="00CC3E63" w:rsidRPr="00CC3E63">
        <w:rPr>
          <w:rFonts w:ascii="Arial" w:hAnsi="Arial" w:cs="Arial"/>
          <w:sz w:val="22"/>
          <w:szCs w:val="22"/>
          <w:lang w:val="sr-Cyrl-RS"/>
        </w:rPr>
        <w:t>6</w:t>
      </w:r>
      <w:r w:rsidR="00DB68C8" w:rsidRPr="00CC3E63">
        <w:rPr>
          <w:rFonts w:ascii="Arial" w:hAnsi="Arial" w:cs="Arial"/>
          <w:sz w:val="22"/>
          <w:szCs w:val="22"/>
        </w:rPr>
        <w:t>.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421D78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одини</w:t>
      </w:r>
      <w:proofErr w:type="spellEnd"/>
      <w:r w:rsidR="00CC3E63">
        <w:rPr>
          <w:rFonts w:ascii="Arial" w:hAnsi="Arial" w:cs="Arial"/>
          <w:sz w:val="22"/>
          <w:szCs w:val="22"/>
          <w:lang w:val="sr-Cyrl-RS"/>
        </w:rPr>
        <w:t>.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</w:p>
    <w:p w14:paraId="423FF620" w14:textId="77777777" w:rsidR="00421D78" w:rsidRDefault="00C44A7E" w:rsidP="00421D78">
      <w:pPr>
        <w:spacing w:after="26" w:line="253" w:lineRule="auto"/>
        <w:ind w:left="709" w:right="-41"/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6A7469">
        <w:rPr>
          <w:rFonts w:ascii="Arial" w:hAnsi="Arial" w:cs="Arial"/>
          <w:b/>
          <w:sz w:val="22"/>
          <w:szCs w:val="22"/>
        </w:rPr>
        <w:t>4.2.</w:t>
      </w:r>
    </w:p>
    <w:p w14:paraId="568F1CFB" w14:textId="538E2842" w:rsidR="00DB68C8" w:rsidRPr="00421D78" w:rsidRDefault="00C44A7E" w:rsidP="00421D78">
      <w:pPr>
        <w:spacing w:after="26" w:line="253" w:lineRule="auto"/>
        <w:ind w:left="709" w:right="-41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 xml:space="preserve"> - З</w:t>
      </w:r>
      <w:r w:rsidR="00DB68C8" w:rsidRPr="006A7469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CC3E63" w:rsidRPr="00CC3E63">
        <w:rPr>
          <w:rFonts w:ascii="Arial" w:hAnsi="Arial" w:cs="Arial"/>
          <w:sz w:val="22"/>
          <w:szCs w:val="22"/>
          <w:lang w:val="sr-Cyrl-RS"/>
        </w:rPr>
        <w:t>20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ангажованих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пољочувара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CC3E63" w:rsidRPr="006A7469">
        <w:rPr>
          <w:rFonts w:ascii="Arial" w:hAnsi="Arial" w:cs="Arial"/>
          <w:sz w:val="22"/>
          <w:szCs w:val="22"/>
        </w:rPr>
        <w:t xml:space="preserve">М </w:t>
      </w:r>
      <w:proofErr w:type="spellStart"/>
      <w:r w:rsidR="00CC3E63" w:rsidRPr="006A7469">
        <w:rPr>
          <w:rFonts w:ascii="Arial" w:hAnsi="Arial" w:cs="Arial"/>
          <w:sz w:val="22"/>
          <w:szCs w:val="22"/>
        </w:rPr>
        <w:t>обра</w:t>
      </w:r>
      <w:proofErr w:type="spellEnd"/>
      <w:r w:rsidR="00CC3E63">
        <w:rPr>
          <w:rFonts w:ascii="Arial" w:hAnsi="Arial" w:cs="Arial"/>
          <w:sz w:val="22"/>
          <w:szCs w:val="22"/>
          <w:lang w:val="sr-Cyrl-RS"/>
        </w:rPr>
        <w:t>сца</w:t>
      </w:r>
      <w:r w:rsidR="00421D78">
        <w:rPr>
          <w:rFonts w:ascii="Arial" w:hAnsi="Arial" w:cs="Arial"/>
          <w:sz w:val="22"/>
          <w:szCs w:val="22"/>
          <w:lang w:val="sr-Cyrl-RS"/>
        </w:rPr>
        <w:t xml:space="preserve"> или уговора о раду или уговора о ангажовању </w:t>
      </w:r>
      <w:r w:rsidR="00DB68C8" w:rsidRPr="006A7469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пољочувара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лиценци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вршење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физичко-техничке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наведена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важеће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Б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категорије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</w:p>
    <w:p w14:paraId="229BC99C" w14:textId="0FAB5CBF" w:rsidR="00553C37" w:rsidRDefault="00421D78" w:rsidP="00C44A7E">
      <w:pPr>
        <w:ind w:left="709" w:right="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lastRenderedPageBreak/>
        <w:t xml:space="preserve"> </w:t>
      </w:r>
      <w:r w:rsidR="00DB68C8" w:rsidRPr="006A7469">
        <w:rPr>
          <w:rFonts w:ascii="Arial" w:hAnsi="Arial" w:cs="Arial"/>
          <w:sz w:val="22"/>
          <w:szCs w:val="22"/>
        </w:rPr>
        <w:t xml:space="preserve">- за 10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уверења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надлежног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послова</w:t>
      </w:r>
      <w:proofErr w:type="spellEnd"/>
    </w:p>
    <w:p w14:paraId="4B57A87E" w14:textId="7284BF0D" w:rsidR="00DB68C8" w:rsidRDefault="00553C37" w:rsidP="00421D78">
      <w:pPr>
        <w:ind w:left="787" w:right="65"/>
        <w:jc w:val="both"/>
        <w:rPr>
          <w:rFonts w:ascii="Arial" w:hAnsi="Arial" w:cs="Arial"/>
          <w:sz w:val="22"/>
          <w:szCs w:val="22"/>
          <w:lang w:val="sr-Cyrl-RS"/>
        </w:rPr>
      </w:pPr>
      <w:r w:rsidRPr="00421D78">
        <w:rPr>
          <w:rFonts w:ascii="Arial" w:hAnsi="Arial" w:cs="Arial"/>
          <w:sz w:val="22"/>
          <w:szCs w:val="22"/>
        </w:rPr>
        <w:t>-</w:t>
      </w:r>
      <w:r w:rsidR="00DB68C8" w:rsidRPr="00421D78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421D78">
        <w:rPr>
          <w:rFonts w:ascii="Arial" w:hAnsi="Arial" w:cs="Arial"/>
          <w:sz w:val="22"/>
          <w:szCs w:val="22"/>
        </w:rPr>
        <w:t>једно</w:t>
      </w:r>
      <w:proofErr w:type="spellEnd"/>
      <w:r w:rsidR="00DB68C8" w:rsidRPr="00421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 w:rsidRPr="00421D78">
        <w:rPr>
          <w:rFonts w:ascii="Arial" w:hAnsi="Arial" w:cs="Arial"/>
          <w:sz w:val="22"/>
          <w:szCs w:val="22"/>
        </w:rPr>
        <w:t>лиц</w:t>
      </w:r>
      <w:proofErr w:type="spellEnd"/>
      <w:r w:rsidR="00421D78" w:rsidRPr="00421D78">
        <w:rPr>
          <w:rFonts w:ascii="Arial" w:hAnsi="Arial" w:cs="Arial"/>
          <w:sz w:val="22"/>
          <w:szCs w:val="22"/>
          <w:lang w:val="sr-Cyrl-RS"/>
        </w:rPr>
        <w:t>е</w:t>
      </w:r>
      <w:r w:rsidR="00E7091D" w:rsidRPr="00421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 w:rsidRPr="00421D78">
        <w:rPr>
          <w:rFonts w:ascii="Arial" w:hAnsi="Arial" w:cs="Arial"/>
          <w:sz w:val="22"/>
          <w:szCs w:val="22"/>
        </w:rPr>
        <w:t>доставити</w:t>
      </w:r>
      <w:proofErr w:type="spellEnd"/>
      <w:r w:rsidR="00E7091D" w:rsidRPr="00421D78">
        <w:rPr>
          <w:rFonts w:ascii="Arial" w:hAnsi="Arial" w:cs="Arial"/>
          <w:sz w:val="22"/>
          <w:szCs w:val="22"/>
        </w:rPr>
        <w:t xml:space="preserve"> </w:t>
      </w:r>
      <w:r w:rsidR="00421D78" w:rsidRPr="00421D78">
        <w:rPr>
          <w:rFonts w:ascii="Arial" w:hAnsi="Arial" w:cs="Arial"/>
          <w:sz w:val="22"/>
          <w:szCs w:val="22"/>
          <w:lang w:val="sr-Cyrl-RS"/>
        </w:rPr>
        <w:t>и важћу Потврду о познавању ваздухопловних прописа за беспилотне летелице а на основу Правилника о беспилотним</w:t>
      </w:r>
      <w:r w:rsidR="00421D78">
        <w:rPr>
          <w:rFonts w:ascii="Arial" w:hAnsi="Arial" w:cs="Arial"/>
          <w:color w:val="C00000"/>
          <w:sz w:val="22"/>
          <w:szCs w:val="22"/>
          <w:lang w:val="sr-Cyrl-RS"/>
        </w:rPr>
        <w:t xml:space="preserve"> </w:t>
      </w:r>
      <w:r w:rsidR="00421D78" w:rsidRPr="00BD73D7">
        <w:rPr>
          <w:rFonts w:ascii="Arial" w:hAnsi="Arial" w:cs="Arial"/>
          <w:sz w:val="22"/>
          <w:szCs w:val="22"/>
          <w:lang w:val="sr-Cyrl-RS"/>
        </w:rPr>
        <w:t xml:space="preserve">ваздухопловима („Сл.Гласник </w:t>
      </w:r>
      <w:proofErr w:type="gramStart"/>
      <w:r w:rsidR="00421D78" w:rsidRPr="00BD73D7">
        <w:rPr>
          <w:rFonts w:ascii="Arial" w:hAnsi="Arial" w:cs="Arial"/>
          <w:sz w:val="22"/>
          <w:szCs w:val="22"/>
          <w:lang w:val="sr-Cyrl-RS"/>
        </w:rPr>
        <w:t>РС“ бр</w:t>
      </w:r>
      <w:proofErr w:type="gramEnd"/>
      <w:r w:rsidR="00421D78" w:rsidRPr="00BD73D7">
        <w:rPr>
          <w:rFonts w:ascii="Arial" w:hAnsi="Arial" w:cs="Arial"/>
          <w:sz w:val="22"/>
          <w:szCs w:val="22"/>
          <w:lang w:val="sr-Cyrl-RS"/>
        </w:rPr>
        <w:t>. 1/2020) издату од стране Директората цивилног ваздухопловства Републике Србије.</w:t>
      </w:r>
    </w:p>
    <w:p w14:paraId="11F33D84" w14:textId="77777777" w:rsidR="00421D78" w:rsidRPr="00421D78" w:rsidRDefault="00421D78" w:rsidP="00421D78">
      <w:pPr>
        <w:ind w:left="787" w:right="65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3749994" w14:textId="77777777" w:rsidR="00421D78" w:rsidRDefault="00C44A7E" w:rsidP="00C44A7E">
      <w:pPr>
        <w:spacing w:after="26" w:line="253" w:lineRule="auto"/>
        <w:ind w:left="709" w:right="101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b/>
          <w:sz w:val="22"/>
          <w:szCs w:val="22"/>
        </w:rPr>
        <w:t>4.3.</w:t>
      </w:r>
      <w:r w:rsidRPr="006A7469">
        <w:rPr>
          <w:rFonts w:ascii="Arial" w:hAnsi="Arial" w:cs="Arial"/>
          <w:sz w:val="22"/>
          <w:szCs w:val="22"/>
        </w:rPr>
        <w:t xml:space="preserve"> </w:t>
      </w:r>
    </w:p>
    <w:p w14:paraId="0FA8463C" w14:textId="2AD1F36E" w:rsidR="00421D78" w:rsidRPr="00421D78" w:rsidRDefault="00C44A7E" w:rsidP="00C44A7E">
      <w:pPr>
        <w:spacing w:after="26" w:line="253" w:lineRule="auto"/>
        <w:ind w:left="709" w:right="101"/>
        <w:jc w:val="both"/>
        <w:rPr>
          <w:rFonts w:ascii="Arial" w:hAnsi="Arial" w:cs="Arial"/>
          <w:sz w:val="22"/>
          <w:szCs w:val="22"/>
          <w:lang w:val="sr-Cyrl-RS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421D78">
        <w:rPr>
          <w:rFonts w:ascii="Arial" w:hAnsi="Arial" w:cs="Arial"/>
          <w:sz w:val="22"/>
          <w:szCs w:val="22"/>
          <w:lang w:val="sr-Cyrl-RS"/>
        </w:rPr>
        <w:t>о пружању услуга пољочуварске службе за сваку од предходне три године (</w:t>
      </w:r>
      <w:r w:rsidR="00421D78" w:rsidRPr="00421D78">
        <w:rPr>
          <w:rFonts w:ascii="Arial" w:hAnsi="Arial" w:cs="Arial"/>
          <w:sz w:val="22"/>
          <w:szCs w:val="22"/>
        </w:rPr>
        <w:t>202</w:t>
      </w:r>
      <w:r w:rsidR="00421D78" w:rsidRPr="00421D78">
        <w:rPr>
          <w:rFonts w:ascii="Arial" w:hAnsi="Arial" w:cs="Arial"/>
          <w:sz w:val="22"/>
          <w:szCs w:val="22"/>
          <w:lang w:val="sr-Cyrl-RS"/>
        </w:rPr>
        <w:t>3</w:t>
      </w:r>
      <w:r w:rsidR="00421D78" w:rsidRPr="00421D78">
        <w:rPr>
          <w:rFonts w:ascii="Arial" w:hAnsi="Arial" w:cs="Arial"/>
          <w:sz w:val="22"/>
          <w:szCs w:val="22"/>
        </w:rPr>
        <w:t>., 202</w:t>
      </w:r>
      <w:r w:rsidR="00421D78" w:rsidRPr="00421D78">
        <w:rPr>
          <w:rFonts w:ascii="Arial" w:hAnsi="Arial" w:cs="Arial"/>
          <w:sz w:val="22"/>
          <w:szCs w:val="22"/>
          <w:lang w:val="sr-Cyrl-RS"/>
        </w:rPr>
        <w:t>4</w:t>
      </w:r>
      <w:r w:rsidR="00421D78" w:rsidRPr="00421D78">
        <w:rPr>
          <w:rFonts w:ascii="Arial" w:hAnsi="Arial" w:cs="Arial"/>
          <w:sz w:val="22"/>
          <w:szCs w:val="22"/>
        </w:rPr>
        <w:t>. и 202</w:t>
      </w:r>
      <w:r w:rsidR="00421D78" w:rsidRPr="00421D78">
        <w:rPr>
          <w:rFonts w:ascii="Arial" w:hAnsi="Arial" w:cs="Arial"/>
          <w:sz w:val="22"/>
          <w:szCs w:val="22"/>
          <w:lang w:val="sr-Cyrl-RS"/>
        </w:rPr>
        <w:t>5</w:t>
      </w:r>
      <w:r w:rsidR="00421D78" w:rsidRPr="00421D78">
        <w:rPr>
          <w:rFonts w:ascii="Arial" w:hAnsi="Arial" w:cs="Arial"/>
          <w:sz w:val="22"/>
          <w:szCs w:val="22"/>
        </w:rPr>
        <w:t>.)</w:t>
      </w:r>
      <w:r w:rsidR="00421D78">
        <w:rPr>
          <w:rFonts w:ascii="Arial" w:hAnsi="Arial" w:cs="Arial"/>
          <w:sz w:val="22"/>
          <w:szCs w:val="22"/>
          <w:lang w:val="sr-Cyrl-RS"/>
        </w:rPr>
        <w:t xml:space="preserve"> са најмање 1 локалном самоуправом.</w:t>
      </w:r>
    </w:p>
    <w:p w14:paraId="628D2C9A" w14:textId="527AFECF" w:rsidR="00DB68C8" w:rsidRPr="006A7469" w:rsidRDefault="00421D78" w:rsidP="00421D78">
      <w:pPr>
        <w:spacing w:after="26" w:line="253" w:lineRule="auto"/>
        <w:ind w:right="1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</w:t>
      </w:r>
      <w:r w:rsidR="00DB68C8" w:rsidRPr="006A746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lang w:val="sr-Cyrl-RS"/>
        </w:rPr>
        <w:t>к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B68C8" w:rsidRPr="006A7469">
        <w:rPr>
          <w:rFonts w:ascii="Arial" w:hAnsi="Arial" w:cs="Arial"/>
          <w:sz w:val="22"/>
          <w:szCs w:val="22"/>
        </w:rPr>
        <w:t>тражених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сертификата</w:t>
      </w:r>
      <w:proofErr w:type="spellEnd"/>
      <w:proofErr w:type="gram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потврда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. </w:t>
      </w:r>
    </w:p>
    <w:p w14:paraId="5CF4F9AB" w14:textId="77777777" w:rsidR="00DB68C8" w:rsidRPr="006A7469" w:rsidRDefault="00DB68C8" w:rsidP="00C27CB3">
      <w:pPr>
        <w:spacing w:after="26" w:line="253" w:lineRule="auto"/>
        <w:ind w:right="101"/>
        <w:jc w:val="both"/>
        <w:rPr>
          <w:rFonts w:ascii="Arial" w:hAnsi="Arial" w:cs="Arial"/>
          <w:sz w:val="22"/>
          <w:szCs w:val="22"/>
        </w:rPr>
      </w:pPr>
    </w:p>
    <w:p w14:paraId="3D1AFA46" w14:textId="77777777" w:rsidR="00BF4266" w:rsidRPr="00CB6B62" w:rsidRDefault="00424B82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6B62">
        <w:rPr>
          <w:rFonts w:ascii="Arial" w:hAnsi="Arial" w:cs="Arial"/>
          <w:sz w:val="22"/>
          <w:szCs w:val="22"/>
          <w:lang w:val="sr-Cyrl-CS"/>
        </w:rPr>
        <w:t xml:space="preserve">Поред тражених доказа, Привредни субјект </w:t>
      </w:r>
      <w:r w:rsidRPr="00CB6B62">
        <w:rPr>
          <w:rFonts w:ascii="Arial" w:hAnsi="Arial" w:cs="Arial"/>
          <w:b/>
          <w:bCs/>
          <w:sz w:val="22"/>
          <w:szCs w:val="22"/>
          <w:lang w:val="sr-Cyrl-CS"/>
        </w:rPr>
        <w:t xml:space="preserve">је </w:t>
      </w:r>
      <w:r w:rsidR="00BF4266" w:rsidRPr="00CB6B62">
        <w:rPr>
          <w:rFonts w:ascii="Arial" w:hAnsi="Arial" w:cs="Arial"/>
          <w:b/>
          <w:bCs/>
          <w:sz w:val="22"/>
          <w:szCs w:val="22"/>
          <w:lang w:val="sr-Cyrl-CS"/>
        </w:rPr>
        <w:t xml:space="preserve"> дужан</w:t>
      </w:r>
      <w:r w:rsidR="00BF4266" w:rsidRPr="00CB6B62">
        <w:rPr>
          <w:rFonts w:ascii="Arial" w:hAnsi="Arial" w:cs="Arial"/>
          <w:sz w:val="22"/>
          <w:szCs w:val="22"/>
          <w:lang w:val="sr-Cyrl-CS"/>
        </w:rPr>
        <w:t xml:space="preserve"> да достави</w:t>
      </w:r>
      <w:r w:rsidRPr="00CB6B62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BF4266" w:rsidRPr="00CB6B62">
        <w:rPr>
          <w:rFonts w:ascii="Arial" w:hAnsi="Arial" w:cs="Arial"/>
          <w:sz w:val="22"/>
          <w:szCs w:val="22"/>
          <w:lang w:val="sr-Cyrl-CS"/>
        </w:rPr>
        <w:t>:</w:t>
      </w:r>
    </w:p>
    <w:p w14:paraId="4F003183" w14:textId="77777777" w:rsidR="00BF4266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 Образац број 1. – Образац понуде</w:t>
      </w:r>
    </w:p>
    <w:p w14:paraId="55783F83" w14:textId="77777777" w:rsidR="00CF5537" w:rsidRPr="006A7469" w:rsidRDefault="00D65378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 и потписан</w:t>
      </w:r>
      <w:r w:rsidR="00424B82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Образац број 2. – </w:t>
      </w:r>
      <w:proofErr w:type="spellStart"/>
      <w:r w:rsidR="00CF5537" w:rsidRPr="006A7469">
        <w:rPr>
          <w:rFonts w:ascii="Arial" w:hAnsi="Arial" w:cs="Arial"/>
          <w:sz w:val="22"/>
          <w:szCs w:val="22"/>
        </w:rPr>
        <w:t>Образац</w:t>
      </w:r>
      <w:proofErr w:type="spellEnd"/>
      <w:r w:rsidR="00CF5537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537" w:rsidRPr="006A7469">
        <w:rPr>
          <w:rFonts w:ascii="Arial" w:hAnsi="Arial" w:cs="Arial"/>
          <w:sz w:val="22"/>
          <w:szCs w:val="22"/>
        </w:rPr>
        <w:t>Изјаве</w:t>
      </w:r>
      <w:proofErr w:type="spellEnd"/>
      <w:r w:rsidR="00CF5537" w:rsidRPr="006A7469">
        <w:rPr>
          <w:rFonts w:ascii="Arial" w:hAnsi="Arial" w:cs="Arial"/>
          <w:sz w:val="22"/>
          <w:szCs w:val="22"/>
          <w:lang w:val="sr-Cyrl-CS"/>
        </w:rPr>
        <w:t xml:space="preserve"> о испуњености критеријума за квалитативни избор привредног субјекта из члана 111.став 1. тачке 3.-5. ЗЈН </w:t>
      </w:r>
    </w:p>
    <w:p w14:paraId="01296507" w14:textId="77777777" w:rsidR="00C22647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 потписан</w:t>
      </w:r>
      <w:r w:rsidR="00CC7501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D65378" w:rsidRPr="006A7469">
        <w:rPr>
          <w:rFonts w:ascii="Arial" w:hAnsi="Arial" w:cs="Arial"/>
          <w:sz w:val="22"/>
          <w:szCs w:val="22"/>
        </w:rPr>
        <w:t>3</w:t>
      </w:r>
      <w:r w:rsidRPr="006A7469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2C156841" w14:textId="77777777" w:rsidR="00BF4266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="00D65378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</w:t>
      </w:r>
      <w:r w:rsidR="00D65378" w:rsidRPr="006A7469">
        <w:rPr>
          <w:rFonts w:ascii="Arial" w:hAnsi="Arial" w:cs="Arial"/>
          <w:sz w:val="22"/>
          <w:szCs w:val="22"/>
          <w:lang w:val="sr-Cyrl-CS"/>
        </w:rPr>
        <w:t xml:space="preserve"> Образац број 4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. – Спецификација </w:t>
      </w:r>
      <w:r w:rsidR="0095136D" w:rsidRPr="006A7469">
        <w:rPr>
          <w:rFonts w:ascii="Arial" w:hAnsi="Arial" w:cs="Arial"/>
          <w:sz w:val="22"/>
          <w:szCs w:val="22"/>
          <w:lang w:val="sr-Cyrl-CS"/>
        </w:rPr>
        <w:t>услуга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4C4D4D9F" w14:textId="77777777" w:rsidR="00424B82" w:rsidRPr="006A7469" w:rsidRDefault="00424B82" w:rsidP="00C27CB3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A7A118" w14:textId="64EA23A5" w:rsidR="00034C24" w:rsidRPr="006A7469" w:rsidRDefault="00034C24" w:rsidP="00C27CB3">
      <w:pPr>
        <w:ind w:firstLine="720"/>
        <w:jc w:val="both"/>
        <w:rPr>
          <w:rFonts w:ascii="Arial" w:hAnsi="Arial" w:cs="Arial"/>
          <w:color w:val="C00000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6A7469">
        <w:rPr>
          <w:rFonts w:ascii="Arial" w:hAnsi="Arial" w:cs="Arial"/>
          <w:sz w:val="22"/>
          <w:szCs w:val="22"/>
        </w:rPr>
        <w:t xml:space="preserve">,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6A7469">
        <w:rPr>
          <w:rFonts w:ascii="Arial" w:hAnsi="Arial" w:cs="Arial"/>
          <w:sz w:val="22"/>
          <w:szCs w:val="22"/>
        </w:rPr>
        <w:t>17а</w:t>
      </w:r>
      <w:r w:rsidR="00591084">
        <w:rPr>
          <w:rFonts w:ascii="Arial" w:hAnsi="Arial" w:cs="Arial"/>
          <w:sz w:val="22"/>
          <w:szCs w:val="22"/>
        </w:rPr>
        <w:t xml:space="preserve"> </w:t>
      </w:r>
      <w:r w:rsidR="006A7469" w:rsidRPr="006A7469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потребно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коверти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навести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назив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број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набавке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са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назнаком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>: НЕ ОТВАРАТИ)</w:t>
      </w:r>
      <w:r w:rsidR="006A7469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6A7469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6A7469">
        <w:rPr>
          <w:rFonts w:ascii="Arial" w:hAnsi="Arial" w:cs="Arial"/>
          <w:sz w:val="22"/>
          <w:szCs w:val="22"/>
          <w:u w:val="single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21D78">
        <w:rPr>
          <w:rFonts w:ascii="Arial" w:hAnsi="Arial" w:cs="Arial"/>
          <w:b/>
          <w:sz w:val="22"/>
          <w:szCs w:val="22"/>
          <w:lang w:val="sr-Cyrl-RS"/>
        </w:rPr>
        <w:t>2</w:t>
      </w:r>
      <w:r w:rsidR="006A2ABF">
        <w:rPr>
          <w:rFonts w:ascii="Arial" w:hAnsi="Arial" w:cs="Arial"/>
          <w:b/>
          <w:sz w:val="22"/>
          <w:szCs w:val="22"/>
          <w:lang w:val="sr-Cyrl-RS"/>
        </w:rPr>
        <w:t>3</w:t>
      </w:r>
      <w:r w:rsidR="00C33D68" w:rsidRPr="00CB6B62">
        <w:rPr>
          <w:rFonts w:ascii="Arial" w:hAnsi="Arial" w:cs="Arial"/>
          <w:b/>
          <w:sz w:val="22"/>
          <w:szCs w:val="22"/>
        </w:rPr>
        <w:t>.0</w:t>
      </w:r>
      <w:r w:rsidR="00421D78">
        <w:rPr>
          <w:rFonts w:ascii="Arial" w:hAnsi="Arial" w:cs="Arial"/>
          <w:b/>
          <w:sz w:val="22"/>
          <w:szCs w:val="22"/>
          <w:lang w:val="sr-Cyrl-RS"/>
        </w:rPr>
        <w:t>6</w:t>
      </w:r>
      <w:r w:rsidR="00C33D68" w:rsidRPr="00CB6B62">
        <w:rPr>
          <w:rFonts w:ascii="Arial" w:hAnsi="Arial" w:cs="Arial"/>
          <w:b/>
          <w:sz w:val="22"/>
          <w:szCs w:val="22"/>
        </w:rPr>
        <w:t>.202</w:t>
      </w:r>
      <w:r w:rsidR="00421D78">
        <w:rPr>
          <w:rFonts w:ascii="Arial" w:hAnsi="Arial" w:cs="Arial"/>
          <w:b/>
          <w:sz w:val="22"/>
          <w:szCs w:val="22"/>
          <w:lang w:val="sr-Cyrl-RS"/>
        </w:rPr>
        <w:t>6</w:t>
      </w:r>
      <w:r w:rsidR="00C33D68" w:rsidRPr="00D1044D">
        <w:rPr>
          <w:rFonts w:ascii="Arial" w:hAnsi="Arial" w:cs="Arial"/>
          <w:b/>
          <w:sz w:val="22"/>
          <w:szCs w:val="22"/>
        </w:rPr>
        <w:t>.</w:t>
      </w:r>
      <w:r w:rsidRPr="006A7469">
        <w:rPr>
          <w:rFonts w:ascii="Arial" w:hAnsi="Arial" w:cs="Arial"/>
          <w:sz w:val="22"/>
          <w:szCs w:val="22"/>
          <w:lang w:val="sr-Cyrl-CS"/>
        </w:rPr>
        <w:t>године.</w:t>
      </w:r>
      <w:r w:rsidRPr="006A7469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</w:p>
    <w:p w14:paraId="55DBED16" w14:textId="0127E68A" w:rsidR="00034C24" w:rsidRPr="006A7469" w:rsidRDefault="00034C24" w:rsidP="00DB5DDA">
      <w:pPr>
        <w:ind w:firstLine="720"/>
        <w:jc w:val="both"/>
        <w:rPr>
          <w:rFonts w:ascii="Arial" w:hAnsi="Arial" w:cs="Arial"/>
          <w:color w:val="C00000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адресу Наручиоца, најкасније до</w:t>
      </w:r>
      <w:r w:rsidRPr="006A7469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="006A2ABF">
        <w:rPr>
          <w:rFonts w:ascii="Arial" w:hAnsi="Arial" w:cs="Arial"/>
          <w:b/>
          <w:sz w:val="22"/>
          <w:szCs w:val="22"/>
          <w:lang w:val="sr-Cyrl-RS"/>
        </w:rPr>
        <w:t>23</w:t>
      </w:r>
      <w:r w:rsidR="00CB6B62" w:rsidRPr="00CB6B62">
        <w:rPr>
          <w:rFonts w:ascii="Arial" w:hAnsi="Arial" w:cs="Arial"/>
          <w:b/>
          <w:sz w:val="22"/>
          <w:szCs w:val="22"/>
        </w:rPr>
        <w:t>.0</w:t>
      </w:r>
      <w:r w:rsidR="006A2ABF">
        <w:rPr>
          <w:rFonts w:ascii="Arial" w:hAnsi="Arial" w:cs="Arial"/>
          <w:b/>
          <w:sz w:val="22"/>
          <w:szCs w:val="22"/>
          <w:lang w:val="sr-Cyrl-RS"/>
        </w:rPr>
        <w:t>6</w:t>
      </w:r>
      <w:r w:rsidR="00CB6B62" w:rsidRPr="00CB6B62">
        <w:rPr>
          <w:rFonts w:ascii="Arial" w:hAnsi="Arial" w:cs="Arial"/>
          <w:b/>
          <w:sz w:val="22"/>
          <w:szCs w:val="22"/>
        </w:rPr>
        <w:t>.202</w:t>
      </w:r>
      <w:r w:rsidR="006A2ABF">
        <w:rPr>
          <w:rFonts w:ascii="Arial" w:hAnsi="Arial" w:cs="Arial"/>
          <w:b/>
          <w:sz w:val="22"/>
          <w:szCs w:val="22"/>
          <w:lang w:val="sr-Cyrl-RS"/>
        </w:rPr>
        <w:t>6</w:t>
      </w:r>
      <w:r w:rsidR="00CB6B62">
        <w:rPr>
          <w:rFonts w:ascii="Arial" w:hAnsi="Arial" w:cs="Arial"/>
          <w:b/>
          <w:sz w:val="22"/>
          <w:szCs w:val="22"/>
          <w:lang w:val="sr-Latn-RS"/>
        </w:rPr>
        <w:t>.</w:t>
      </w:r>
      <w:r w:rsidR="00DB5DDA" w:rsidRPr="00C33D68">
        <w:rPr>
          <w:rFonts w:ascii="Arial" w:hAnsi="Arial" w:cs="Arial"/>
          <w:sz w:val="22"/>
          <w:szCs w:val="22"/>
          <w:lang w:val="sr-Cyrl-CS"/>
        </w:rPr>
        <w:t xml:space="preserve">године </w:t>
      </w:r>
      <w:proofErr w:type="spellStart"/>
      <w:r w:rsidRPr="00C33D68">
        <w:rPr>
          <w:rFonts w:ascii="Arial" w:hAnsi="Arial" w:cs="Arial"/>
          <w:sz w:val="22"/>
          <w:szCs w:val="22"/>
        </w:rPr>
        <w:t>до</w:t>
      </w:r>
      <w:proofErr w:type="spellEnd"/>
      <w:r w:rsidR="00C33D6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A2ABF">
        <w:rPr>
          <w:rFonts w:ascii="Arial" w:hAnsi="Arial" w:cs="Arial"/>
          <w:b/>
          <w:sz w:val="22"/>
          <w:szCs w:val="22"/>
          <w:lang w:val="sr-Cyrl-CS"/>
        </w:rPr>
        <w:t>09,00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14:paraId="712336E3" w14:textId="77777777" w:rsidR="00034C24" w:rsidRPr="006A7469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6EFD90C2" w14:textId="77777777" w:rsidR="00034C24" w:rsidRPr="006A7469" w:rsidRDefault="00251D34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са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се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034C24" w:rsidRPr="006A7469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034C24" w:rsidRPr="006A7469">
        <w:rPr>
          <w:rFonts w:ascii="Arial" w:hAnsi="Arial" w:cs="Arial"/>
          <w:sz w:val="22"/>
          <w:szCs w:val="22"/>
        </w:rPr>
        <w:t xml:space="preserve"> .</w:t>
      </w:r>
    </w:p>
    <w:p w14:paraId="10A74AB4" w14:textId="77777777" w:rsidR="004F41D2" w:rsidRDefault="004F41D2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E9A857" w14:textId="77777777" w:rsidR="00034C24" w:rsidRPr="006A7469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AEC005A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D64228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B4BA9E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68212E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DCDBD20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DD3F2E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ACD9748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C31A19C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711D2A3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CA7F86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8AF606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E0CFC74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33DB16E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0CC80C9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B6A157" w14:textId="77777777" w:rsidR="006A7469" w:rsidRPr="006A7469" w:rsidRDefault="006A7469" w:rsidP="006A2AB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584AF0" w14:textId="77777777"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EA843A3" w14:textId="77777777" w:rsidR="006A7469" w:rsidRPr="006A7469" w:rsidRDefault="006A7469" w:rsidP="006A2AB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3776DD" w14:textId="77777777"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14093027" w14:textId="77777777" w:rsidR="00E00D20" w:rsidRPr="00E00D20" w:rsidRDefault="00E00D20" w:rsidP="00C27CB3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2D7F465" w14:textId="77777777" w:rsidR="006A7469" w:rsidRPr="00C27CB3" w:rsidRDefault="006A7469" w:rsidP="00C27CB3">
      <w:pPr>
        <w:ind w:firstLine="720"/>
        <w:jc w:val="both"/>
        <w:rPr>
          <w:rFonts w:ascii="Arial" w:hAnsi="Arial" w:cs="Arial"/>
          <w:lang w:val="sr-Cyrl-CS"/>
        </w:rPr>
      </w:pPr>
    </w:p>
    <w:p w14:paraId="21C7A70D" w14:textId="77777777" w:rsidR="00BF4266" w:rsidRPr="006A7469" w:rsidRDefault="00BF4266" w:rsidP="00C27CB3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6A7469"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 w:rsidRPr="006A746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6A7469">
        <w:rPr>
          <w:rFonts w:ascii="Arial" w:hAnsi="Arial" w:cs="Arial"/>
          <w:b/>
          <w:bCs/>
          <w:i/>
          <w:sz w:val="22"/>
          <w:szCs w:val="22"/>
        </w:rPr>
        <w:t>. 1.</w:t>
      </w:r>
    </w:p>
    <w:p w14:paraId="036067D5" w14:textId="77777777" w:rsidR="00BF4266" w:rsidRPr="006A7469" w:rsidRDefault="00BF4266" w:rsidP="00C27CB3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47BFC25" w14:textId="77777777" w:rsidR="00BF4266" w:rsidRPr="006A7469" w:rsidRDefault="00BF4266" w:rsidP="00CF553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A7469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4384DFE6" w14:textId="77777777" w:rsidR="00BF4266" w:rsidRPr="006A7469" w:rsidRDefault="00BF4266" w:rsidP="00C27CB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5B8E46D5" w14:textId="7B3C4E48" w:rsidR="00BF4266" w:rsidRPr="006A7469" w:rsidRDefault="00BF4266" w:rsidP="00C27CB3">
      <w:pPr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  <w:proofErr w:type="spellStart"/>
      <w:r w:rsidRPr="006A7469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6A746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6A7469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6A7469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6720D1" w:rsidRPr="006A7469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720D1" w:rsidRPr="006A7469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gramStart"/>
      <w:r w:rsidR="006720D1" w:rsidRPr="006A7469">
        <w:rPr>
          <w:rFonts w:ascii="Arial" w:hAnsi="Arial" w:cs="Arial"/>
          <w:iCs/>
          <w:sz w:val="22"/>
          <w:szCs w:val="22"/>
        </w:rPr>
        <w:t xml:space="preserve">за </w:t>
      </w:r>
      <w:r w:rsidRPr="006A7469">
        <w:rPr>
          <w:rFonts w:ascii="Arial" w:hAnsi="Arial" w:cs="Arial"/>
          <w:iCs/>
          <w:sz w:val="22"/>
          <w:szCs w:val="22"/>
        </w:rPr>
        <w:t xml:space="preserve"> </w:t>
      </w:r>
      <w:r w:rsidRPr="006A7469">
        <w:rPr>
          <w:rFonts w:ascii="Arial" w:hAnsi="Arial" w:cs="Arial"/>
          <w:bCs/>
          <w:sz w:val="22"/>
          <w:szCs w:val="22"/>
          <w:lang w:val="sr-Cyrl-CS"/>
        </w:rPr>
        <w:t>набавку</w:t>
      </w:r>
      <w:proofErr w:type="gram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6DEE"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службе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општина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општине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период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годину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рачунајући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закључења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  <w:lang w:val="sr-Cyrl-CS"/>
        </w:rPr>
        <w:t>,</w:t>
      </w:r>
      <w:r w:rsidRPr="006A7469">
        <w:rPr>
          <w:rFonts w:ascii="Arial" w:hAnsi="Arial" w:cs="Arial"/>
          <w:iCs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број </w:t>
      </w:r>
      <w:proofErr w:type="gramStart"/>
      <w:r w:rsidR="00424B82" w:rsidRPr="006A7469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6A7469">
        <w:rPr>
          <w:rFonts w:ascii="Arial" w:hAnsi="Arial" w:cs="Arial"/>
          <w:sz w:val="22"/>
          <w:szCs w:val="22"/>
        </w:rPr>
        <w:t xml:space="preserve"> </w:t>
      </w:r>
      <w:r w:rsidR="003812AE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CS"/>
        </w:rPr>
        <w:t>2</w:t>
      </w:r>
      <w:r w:rsidR="006A2ABF">
        <w:rPr>
          <w:rFonts w:ascii="Arial" w:hAnsi="Arial" w:cs="Arial"/>
          <w:sz w:val="22"/>
          <w:szCs w:val="22"/>
          <w:lang w:val="sr-Cyrl-CS"/>
        </w:rPr>
        <w:t>2</w:t>
      </w:r>
      <w:proofErr w:type="gramEnd"/>
      <w:r w:rsidRPr="006A7469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6A7469">
        <w:rPr>
          <w:rFonts w:ascii="Arial" w:hAnsi="Arial" w:cs="Arial"/>
          <w:sz w:val="22"/>
          <w:szCs w:val="22"/>
          <w:lang w:val="sr-Cyrl-CS"/>
        </w:rPr>
        <w:t>2</w:t>
      </w:r>
      <w:r w:rsidR="006A2ABF">
        <w:rPr>
          <w:rFonts w:ascii="Arial" w:hAnsi="Arial" w:cs="Arial"/>
          <w:sz w:val="22"/>
          <w:szCs w:val="22"/>
          <w:lang w:val="sr-Cyrl-CS"/>
        </w:rPr>
        <w:t>6</w:t>
      </w:r>
      <w:r w:rsidRPr="006A7469">
        <w:rPr>
          <w:rFonts w:ascii="Arial" w:hAnsi="Arial" w:cs="Arial"/>
          <w:sz w:val="22"/>
          <w:szCs w:val="22"/>
          <w:lang w:val="sr-Cyrl-CS"/>
        </w:rPr>
        <w:t>.</w:t>
      </w:r>
    </w:p>
    <w:p w14:paraId="7C402FC5" w14:textId="77777777" w:rsidR="00BF4266" w:rsidRPr="006A7469" w:rsidRDefault="00BF4266" w:rsidP="00C27CB3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57582F7" w14:textId="77777777" w:rsidR="00BF4266" w:rsidRPr="006A7469" w:rsidRDefault="00BF4266" w:rsidP="00C27C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7469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6A7469" w14:paraId="1613019D" w14:textId="77777777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E14DF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AE3925E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F471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0187A28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14:paraId="60C50F9C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9689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368EFF1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93A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99F5678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14:paraId="29996CD5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C199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2B3A99B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5A6E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7600480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14:paraId="7450C779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E20B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C8D1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6A7469" w14:paraId="4001B535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6D15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3C2AFD9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CEA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387E8FA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14:paraId="3701F8D1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18BCC" w14:textId="77777777" w:rsidR="00BF4266" w:rsidRPr="006A7469" w:rsidRDefault="00BF4266" w:rsidP="00C27CB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16ACC6E9" w14:textId="77777777" w:rsidR="00BF4266" w:rsidRDefault="00BF4266" w:rsidP="00C27CB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7D579C27" w14:textId="77777777"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743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7091D" w:rsidRPr="006A7469" w14:paraId="6BF6CA7E" w14:textId="77777777" w:rsidTr="00E7091D">
        <w:trPr>
          <w:trHeight w:val="45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61B33B99" w14:textId="77777777"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340235F9" w14:textId="77777777"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D5FAE" w14:textId="77777777" w:rsidR="00E7091D" w:rsidRPr="006A7469" w:rsidRDefault="00E7091D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EAC8853" w14:textId="77777777" w:rsidR="00E7091D" w:rsidRPr="00E7091D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14:paraId="6D8D2463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324CD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5A67D55E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4B97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16DD4E6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6A7469" w14:paraId="4A3981EC" w14:textId="77777777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B9E9F1" w14:textId="77777777"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B139" w14:textId="77777777" w:rsidR="00BF4266" w:rsidRPr="006A7469" w:rsidRDefault="00BF4266" w:rsidP="00C27CB3">
            <w:pPr>
              <w:snapToGrid w:val="0"/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7AB960D" w14:textId="77777777" w:rsidR="00BF4266" w:rsidRPr="006A7469" w:rsidRDefault="00BF4266" w:rsidP="00C27CB3">
            <w:pPr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CA828FF" w14:textId="77777777" w:rsidR="00BF4266" w:rsidRPr="006A7469" w:rsidRDefault="00BF4266" w:rsidP="00C27CB3">
            <w:pPr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B3A18EC" w14:textId="77777777" w:rsidR="00BF4266" w:rsidRPr="006A7469" w:rsidRDefault="00BF4266" w:rsidP="00C27CB3">
      <w:pPr>
        <w:jc w:val="both"/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1EDAD593" w14:textId="77777777" w:rsidR="00BF4266" w:rsidRPr="006A7469" w:rsidRDefault="00BF4266" w:rsidP="00C27CB3">
      <w:pPr>
        <w:jc w:val="both"/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C4038F3" w14:textId="77777777" w:rsidR="00BF4266" w:rsidRPr="006A7469" w:rsidRDefault="00BF4266" w:rsidP="00CF5537">
      <w:pPr>
        <w:rPr>
          <w:rFonts w:ascii="Arial" w:hAnsi="Arial" w:cs="Arial"/>
          <w:sz w:val="22"/>
          <w:szCs w:val="22"/>
        </w:rPr>
      </w:pPr>
      <w:r w:rsidRPr="006A7469">
        <w:rPr>
          <w:rFonts w:ascii="Arial" w:eastAsia="TimesNewRomanPSMT" w:hAnsi="Arial" w:cs="Arial"/>
          <w:b/>
          <w:bCs/>
          <w:i/>
          <w:iCs/>
          <w:sz w:val="22"/>
          <w:szCs w:val="22"/>
        </w:rPr>
        <w:t>2) ПОНУДУ ПОДНОСИ: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6A7469" w14:paraId="6F521DAA" w14:textId="77777777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63B" w14:textId="77777777"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D570B1C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А) САМОСТАЛНО</w:t>
            </w:r>
          </w:p>
        </w:tc>
      </w:tr>
      <w:tr w:rsidR="00BF4266" w:rsidRPr="006A7469" w14:paraId="0817AD06" w14:textId="77777777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38F" w14:textId="77777777"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  <w:p w14:paraId="581A6814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6A7469" w14:paraId="0E27495F" w14:textId="77777777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5EC" w14:textId="77777777"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  <w:p w14:paraId="5A33BEB0" w14:textId="77777777" w:rsidR="00BF4266" w:rsidRPr="006A7469" w:rsidRDefault="00BF4266" w:rsidP="00CF5537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1436766A" w14:textId="77777777" w:rsidR="006A7469" w:rsidRPr="006A7469" w:rsidRDefault="006A7469" w:rsidP="006A746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08697D21" w14:textId="77777777" w:rsidR="006A7469" w:rsidRPr="006A7469" w:rsidRDefault="006A7469" w:rsidP="006A74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6A7469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51F20C71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DD42065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DEB9842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3D0673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A2D47E3" w14:textId="77777777" w:rsidR="00834449" w:rsidRPr="006A7469" w:rsidRDefault="00834449" w:rsidP="00C27CB3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14:paraId="662BAEB2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4D9DDB3" w14:textId="77777777"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51AD93F" w14:textId="1582A783" w:rsidR="00BF4266" w:rsidRDefault="00834449" w:rsidP="00C27CB3">
      <w:pPr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eastAsia="TimesNewRomanPSMT" w:hAnsi="Arial" w:cs="Arial"/>
          <w:b/>
          <w:bCs/>
          <w:sz w:val="22"/>
          <w:szCs w:val="22"/>
        </w:rPr>
        <w:lastRenderedPageBreak/>
        <w:t>5</w:t>
      </w:r>
      <w:r w:rsidR="00BF4266" w:rsidRPr="006A7469">
        <w:rPr>
          <w:rFonts w:ascii="Arial" w:eastAsia="TimesNewRomanPSMT" w:hAnsi="Arial" w:cs="Arial"/>
          <w:b/>
          <w:bCs/>
          <w:sz w:val="22"/>
          <w:szCs w:val="22"/>
        </w:rPr>
        <w:t xml:space="preserve">) ОПИС ПРЕДМЕТА НАБАВКЕ: </w:t>
      </w:r>
      <w:r w:rsidR="00BF4266" w:rsidRPr="006A7469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BF4266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6DEE"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="00D06DEE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службе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општина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општине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период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годину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рачунајући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закључења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2D5A39" w:rsidRPr="006A7469">
        <w:rPr>
          <w:rFonts w:ascii="Arial" w:hAnsi="Arial" w:cs="Arial"/>
          <w:sz w:val="22"/>
          <w:szCs w:val="22"/>
          <w:lang w:val="sr-Cyrl-CS"/>
        </w:rPr>
        <w:t>,</w:t>
      </w:r>
      <w:r w:rsidR="002D5A39" w:rsidRPr="006A7469">
        <w:rPr>
          <w:rFonts w:ascii="Arial" w:hAnsi="Arial" w:cs="Arial"/>
          <w:iCs/>
          <w:sz w:val="22"/>
          <w:szCs w:val="22"/>
        </w:rPr>
        <w:t xml:space="preserve"> </w:t>
      </w:r>
      <w:r w:rsidR="002D5A39" w:rsidRPr="006A7469">
        <w:rPr>
          <w:rFonts w:ascii="Arial" w:hAnsi="Arial" w:cs="Arial"/>
          <w:sz w:val="22"/>
          <w:szCs w:val="22"/>
          <w:lang w:val="sr-Cyrl-CS"/>
        </w:rPr>
        <w:t xml:space="preserve">број </w:t>
      </w:r>
      <w:proofErr w:type="gramStart"/>
      <w:r w:rsidR="002D5A39" w:rsidRPr="006A7469">
        <w:rPr>
          <w:rFonts w:ascii="Arial" w:hAnsi="Arial" w:cs="Arial"/>
          <w:sz w:val="22"/>
          <w:szCs w:val="22"/>
          <w:lang w:val="sr-Cyrl-CS"/>
        </w:rPr>
        <w:t>набавке</w:t>
      </w:r>
      <w:r w:rsidR="002D5A39" w:rsidRPr="006A7469">
        <w:rPr>
          <w:rFonts w:ascii="Arial" w:hAnsi="Arial" w:cs="Arial"/>
          <w:sz w:val="22"/>
          <w:szCs w:val="22"/>
        </w:rPr>
        <w:t xml:space="preserve"> </w:t>
      </w:r>
      <w:r w:rsidR="002D5A39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2</w:t>
      </w:r>
      <w:r w:rsidR="006A2ABF">
        <w:rPr>
          <w:rFonts w:ascii="Arial" w:hAnsi="Arial" w:cs="Arial"/>
          <w:sz w:val="22"/>
          <w:szCs w:val="22"/>
          <w:lang w:val="sr-Cyrl-RS"/>
        </w:rPr>
        <w:t>2</w:t>
      </w:r>
      <w:proofErr w:type="gramEnd"/>
      <w:r w:rsidR="002D5A39" w:rsidRPr="006A7469">
        <w:rPr>
          <w:rFonts w:ascii="Arial" w:hAnsi="Arial" w:cs="Arial"/>
          <w:sz w:val="22"/>
          <w:szCs w:val="22"/>
          <w:lang w:val="sr-Cyrl-CS"/>
        </w:rPr>
        <w:t>/202</w:t>
      </w:r>
      <w:r w:rsidR="006A2ABF">
        <w:rPr>
          <w:rFonts w:ascii="Arial" w:hAnsi="Arial" w:cs="Arial"/>
          <w:sz w:val="22"/>
          <w:szCs w:val="22"/>
          <w:lang w:val="sr-Cyrl-CS"/>
        </w:rPr>
        <w:t>6</w:t>
      </w:r>
      <w:r w:rsidR="002D5A39" w:rsidRPr="006A7469">
        <w:rPr>
          <w:rFonts w:ascii="Arial" w:hAnsi="Arial" w:cs="Arial"/>
          <w:sz w:val="22"/>
          <w:szCs w:val="22"/>
        </w:rPr>
        <w:t>.</w:t>
      </w:r>
    </w:p>
    <w:p w14:paraId="120D08BA" w14:textId="77777777" w:rsidR="006A7469" w:rsidRPr="006A7469" w:rsidRDefault="006A7469" w:rsidP="00C27CB3">
      <w:pPr>
        <w:jc w:val="both"/>
        <w:rPr>
          <w:rFonts w:ascii="Arial" w:hAnsi="Arial" w:cs="Arial"/>
          <w:sz w:val="22"/>
          <w:szCs w:val="22"/>
        </w:rPr>
      </w:pPr>
    </w:p>
    <w:p w14:paraId="19147BF3" w14:textId="77777777" w:rsidR="002D5A39" w:rsidRPr="006A7469" w:rsidRDefault="002D5A39" w:rsidP="00C27CB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6A7469" w14:paraId="0504AE25" w14:textId="77777777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1E3CB7B" w14:textId="77777777" w:rsid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B01FBFB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</w:t>
            </w:r>
          </w:p>
          <w:p w14:paraId="762CC544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8AFED" w14:textId="77777777"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2A1D211" w14:textId="77777777"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6A7469" w14:paraId="1558B4C7" w14:textId="77777777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F997E5C" w14:textId="77777777" w:rsid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E915CBF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</w:t>
            </w:r>
          </w:p>
          <w:p w14:paraId="099FF69D" w14:textId="77777777" w:rsidR="00BF4266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58C495BD" w14:textId="77777777" w:rsidR="006A7469" w:rsidRP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1500D" w14:textId="77777777"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6A7469" w14:paraId="305D1F00" w14:textId="77777777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BF6A9" w14:textId="77777777"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6D265FE" w14:textId="77777777"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  <w:r w:rsidR="00CF5537"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AEBE" w14:textId="77777777" w:rsidR="003D71B9" w:rsidRPr="00D82551" w:rsidRDefault="003D71B9" w:rsidP="003D71B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Плаћање за извршене услуге ће се  вршити  у року од најкасније</w:t>
            </w:r>
            <w:r w:rsidRPr="00D8255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приј</w:t>
            </w:r>
            <w:r>
              <w:rPr>
                <w:rFonts w:ascii="Arial" w:hAnsi="Arial" w:cs="Arial"/>
                <w:sz w:val="22"/>
                <w:szCs w:val="22"/>
              </w:rPr>
              <w:t>ема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фактуре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и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испостављ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еног</w:t>
            </w:r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документа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 xml:space="preserve"> (Записник)</w:t>
            </w:r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којим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је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потврђена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извршена</w:t>
            </w:r>
            <w:proofErr w:type="spellEnd"/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услуга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за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претходни месец</w:t>
            </w:r>
            <w:r w:rsidRPr="00D8255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D8255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68FF9752" w14:textId="77777777" w:rsidR="00BF4266" w:rsidRPr="006A7469" w:rsidRDefault="00BF4266" w:rsidP="00C27CB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D5A39" w:rsidRPr="006A7469" w14:paraId="4EBC45B5" w14:textId="77777777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F7B004A" w14:textId="77777777"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14:paraId="2CC7070D" w14:textId="77777777"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14:paraId="6A66546A" w14:textId="77777777"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вршења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услуга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1466A" w14:textId="77777777"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14:paraId="7BB73D86" w14:textId="77777777"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14:paraId="3FC048F9" w14:textId="77777777" w:rsidR="002D5A39" w:rsidRPr="00CB6B62" w:rsidRDefault="003D71B9" w:rsidP="00C27CB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 </w:t>
            </w:r>
            <w:r w:rsidR="002D5A39" w:rsidRPr="006A746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Годину дана од дана закључења уговора</w:t>
            </w:r>
          </w:p>
        </w:tc>
      </w:tr>
      <w:tr w:rsidR="002D5A39" w:rsidRPr="006A7469" w14:paraId="6AF2B7B7" w14:textId="77777777" w:rsidTr="00DC0603">
        <w:trPr>
          <w:trHeight w:val="142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7CB1502" w14:textId="77777777" w:rsidR="002D5A39" w:rsidRPr="006A7469" w:rsidRDefault="002D5A39" w:rsidP="00C27CB3">
            <w:pPr>
              <w:jc w:val="both"/>
              <w:rPr>
                <w:rFonts w:ascii="Arial" w:hAnsi="Arial" w:cs="Arial"/>
              </w:rPr>
            </w:pPr>
          </w:p>
          <w:p w14:paraId="34F1C8EA" w14:textId="77777777"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Место извршења услуге: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59505" w14:textId="77777777" w:rsidR="009C2FE6" w:rsidRPr="006A7469" w:rsidRDefault="009C2FE6" w:rsidP="00CF5537">
            <w:pPr>
              <w:jc w:val="center"/>
              <w:rPr>
                <w:rFonts w:ascii="Arial" w:hAnsi="Arial" w:cs="Arial"/>
              </w:rPr>
            </w:pPr>
          </w:p>
          <w:p w14:paraId="6322BCC0" w14:textId="77777777"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Подручје катастарских општина</w:t>
            </w:r>
          </w:p>
          <w:p w14:paraId="46B00D15" w14:textId="77777777"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општине Бачка Паланка</w:t>
            </w:r>
          </w:p>
        </w:tc>
      </w:tr>
      <w:tr w:rsidR="00BF4266" w:rsidRPr="006A7469" w14:paraId="7E3D5A9E" w14:textId="77777777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7EE68E" w14:textId="77777777"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B5FD830" w14:textId="77777777"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16F573FE" w14:textId="77777777" w:rsidR="00BF4266" w:rsidRPr="006A7469" w:rsidRDefault="00BF4266" w:rsidP="00591084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FA6D8" w14:textId="77777777"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1360A8ED" w14:textId="73541823" w:rsidR="00BF4266" w:rsidRPr="006A7469" w:rsidRDefault="006A2ABF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sz w:val="22"/>
                <w:szCs w:val="22"/>
                <w:lang w:val="sr-Cyrl-RS"/>
              </w:rPr>
              <w:t>6</w:t>
            </w:r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1084"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</w:tc>
      </w:tr>
    </w:tbl>
    <w:p w14:paraId="12CA6D64" w14:textId="77777777" w:rsidR="00BF4266" w:rsidRPr="006A7469" w:rsidRDefault="00BF4266" w:rsidP="00C27CB3">
      <w:pPr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  </w:t>
      </w:r>
      <w:r w:rsidRPr="006A7469">
        <w:rPr>
          <w:rFonts w:ascii="Arial" w:hAnsi="Arial" w:cs="Arial"/>
          <w:sz w:val="22"/>
          <w:szCs w:val="22"/>
        </w:rPr>
        <w:tab/>
        <w:t xml:space="preserve"> </w:t>
      </w:r>
    </w:p>
    <w:p w14:paraId="7AD350E5" w14:textId="77777777" w:rsidR="003812AE" w:rsidRPr="006A7469" w:rsidRDefault="003812AE" w:rsidP="00C27CB3">
      <w:pPr>
        <w:jc w:val="both"/>
        <w:rPr>
          <w:rFonts w:ascii="Arial" w:hAnsi="Arial" w:cs="Arial"/>
          <w:sz w:val="22"/>
          <w:szCs w:val="22"/>
        </w:rPr>
      </w:pPr>
    </w:p>
    <w:p w14:paraId="17D34A8B" w14:textId="77777777" w:rsidR="00BF4266" w:rsidRDefault="00BF4266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Понуђена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цена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фиксна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може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мењати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све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време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трајања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14:paraId="1FDF78F6" w14:textId="77777777" w:rsidR="00FB1FCB" w:rsidRPr="00FB1FCB" w:rsidRDefault="00FB1FCB" w:rsidP="00C27CB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B302D43" w14:textId="77777777" w:rsidR="00BF4266" w:rsidRPr="006A7469" w:rsidRDefault="00BF4266" w:rsidP="00C27CB3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62455082" w14:textId="77777777" w:rsidR="00BF4266" w:rsidRPr="006A7469" w:rsidRDefault="00BF4266" w:rsidP="00C27CB3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6A7469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591084">
        <w:rPr>
          <w:rFonts w:ascii="Arial" w:eastAsia="TimesNewRomanPSMT" w:hAnsi="Arial" w:cs="Arial"/>
          <w:bCs/>
          <w:sz w:val="22"/>
          <w:szCs w:val="22"/>
        </w:rPr>
        <w:t xml:space="preserve">   </w:t>
      </w:r>
      <w:r w:rsidRPr="006A7469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6A7469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6A7469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6A7469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182E7E05" w14:textId="77777777" w:rsidR="00BF4266" w:rsidRPr="006A7469" w:rsidRDefault="00BF4266" w:rsidP="00C27CB3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4AA543C8" w14:textId="77777777" w:rsidR="00BF4266" w:rsidRPr="006A7469" w:rsidRDefault="00FB1FCB" w:rsidP="00C27CB3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</w:t>
      </w:r>
      <w:r w:rsidR="00591084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</w:t>
      </w:r>
      <w:r w:rsidR="00BF4266" w:rsidRPr="006A7469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</w:t>
      </w:r>
      <w:r w:rsidR="00591084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</w:t>
      </w:r>
      <w:r w:rsidR="00BF4266" w:rsidRPr="006A7469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14:paraId="412631D0" w14:textId="77777777" w:rsidR="00C22647" w:rsidRPr="006A7469" w:rsidRDefault="00C22647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151D073" w14:textId="77777777" w:rsidR="00C22647" w:rsidRDefault="00C22647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AB6CE73" w14:textId="77777777" w:rsidR="006A7469" w:rsidRDefault="006A7469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21B0997" w14:textId="77777777" w:rsidR="006A7469" w:rsidRDefault="006A7469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24BAA57" w14:textId="77777777" w:rsidR="00D839E8" w:rsidRPr="00FB1FCB" w:rsidRDefault="00D839E8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BD2A633" w14:textId="77777777" w:rsidR="00D839E8" w:rsidRPr="00FB1FCB" w:rsidRDefault="00D839E8" w:rsidP="00C27CB3">
      <w:pPr>
        <w:jc w:val="both"/>
        <w:rPr>
          <w:rFonts w:ascii="Arial" w:hAnsi="Arial" w:cs="Arial"/>
          <w:b/>
          <w:bCs/>
          <w:i/>
        </w:rPr>
      </w:pPr>
    </w:p>
    <w:p w14:paraId="2B3EADCC" w14:textId="77777777" w:rsidR="00C22647" w:rsidRPr="00C27CB3" w:rsidRDefault="00C22647" w:rsidP="00C27CB3">
      <w:pPr>
        <w:jc w:val="both"/>
        <w:rPr>
          <w:rFonts w:ascii="Arial" w:hAnsi="Arial" w:cs="Arial"/>
          <w:b/>
          <w:bCs/>
          <w:i/>
        </w:rPr>
      </w:pPr>
    </w:p>
    <w:p w14:paraId="1E9E3896" w14:textId="77777777" w:rsidR="00BF4266" w:rsidRPr="00C27CB3" w:rsidRDefault="00BF4266" w:rsidP="00CF5537">
      <w:pPr>
        <w:jc w:val="right"/>
        <w:rPr>
          <w:rFonts w:ascii="Arial" w:hAnsi="Arial" w:cs="Arial"/>
          <w:b/>
          <w:bCs/>
          <w:i/>
        </w:rPr>
      </w:pPr>
      <w:proofErr w:type="spellStart"/>
      <w:r w:rsidRPr="00C27CB3">
        <w:rPr>
          <w:rFonts w:ascii="Arial" w:hAnsi="Arial" w:cs="Arial"/>
          <w:b/>
          <w:bCs/>
          <w:i/>
        </w:rPr>
        <w:t>Образац</w:t>
      </w:r>
      <w:proofErr w:type="spellEnd"/>
      <w:r w:rsidRPr="00C27CB3">
        <w:rPr>
          <w:rFonts w:ascii="Arial" w:hAnsi="Arial" w:cs="Arial"/>
          <w:b/>
          <w:bCs/>
          <w:i/>
        </w:rPr>
        <w:t xml:space="preserve"> бр</w:t>
      </w:r>
      <w:r w:rsidR="00AC5396" w:rsidRPr="00C27CB3">
        <w:rPr>
          <w:rFonts w:ascii="Arial" w:hAnsi="Arial" w:cs="Arial"/>
          <w:b/>
          <w:bCs/>
          <w:i/>
        </w:rPr>
        <w:t>.</w:t>
      </w:r>
      <w:r w:rsidRPr="00C27CB3">
        <w:rPr>
          <w:rFonts w:ascii="Arial" w:hAnsi="Arial" w:cs="Arial"/>
          <w:b/>
          <w:bCs/>
          <w:i/>
        </w:rPr>
        <w:t xml:space="preserve"> 2.</w:t>
      </w:r>
    </w:p>
    <w:p w14:paraId="36EDA54A" w14:textId="77777777" w:rsidR="00834449" w:rsidRPr="00C27CB3" w:rsidRDefault="00834449" w:rsidP="00C27CB3">
      <w:pPr>
        <w:pStyle w:val="Heading1"/>
        <w:jc w:val="both"/>
        <w:rPr>
          <w:rFonts w:ascii="Arial" w:hAnsi="Arial" w:cs="Arial"/>
          <w:b w:val="0"/>
        </w:rPr>
      </w:pPr>
    </w:p>
    <w:p w14:paraId="55EAD6B5" w14:textId="77777777" w:rsidR="00834449" w:rsidRPr="00251D34" w:rsidRDefault="00834449" w:rsidP="00C27CB3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14:paraId="2D3BBAE4" w14:textId="77777777" w:rsidR="00DC0603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ИЗЈАВА О ИСПУЊЕНОСТИ КРИТЕРИЈУМА ЗА КВАЛИТАТИВНИ ИЗБОР</w:t>
      </w:r>
    </w:p>
    <w:p w14:paraId="677D8E33" w14:textId="77777777" w:rsidR="00CF5537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ПРИВРЕДНОГ СУБЈЕКТА ИЗ ЧЛАНА 111. СТАВ 1. ТАЧКЕ 3.- 5.</w:t>
      </w:r>
    </w:p>
    <w:p w14:paraId="56C51E68" w14:textId="77777777" w:rsidR="00834449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З</w:t>
      </w:r>
      <w:r w:rsidRPr="00251D34">
        <w:rPr>
          <w:rFonts w:ascii="Arial" w:hAnsi="Arial" w:cs="Arial"/>
          <w:b/>
          <w:i/>
          <w:sz w:val="22"/>
          <w:szCs w:val="22"/>
        </w:rPr>
        <w:t>АКОНА О ЈАВНИМ НАБАВКАМА</w:t>
      </w:r>
    </w:p>
    <w:p w14:paraId="632C5A7D" w14:textId="77777777" w:rsidR="00834449" w:rsidRPr="00251D34" w:rsidRDefault="00834449" w:rsidP="00CF5537">
      <w:pPr>
        <w:jc w:val="center"/>
        <w:rPr>
          <w:rFonts w:ascii="Arial" w:hAnsi="Arial" w:cs="Arial"/>
          <w:sz w:val="22"/>
          <w:szCs w:val="22"/>
        </w:rPr>
      </w:pPr>
    </w:p>
    <w:p w14:paraId="37985E07" w14:textId="77777777" w:rsidR="00834449" w:rsidRPr="00251D34" w:rsidRDefault="00834449" w:rsidP="00C27CB3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14:paraId="6B5C0C9B" w14:textId="77777777" w:rsidR="00834449" w:rsidRPr="00251D34" w:rsidRDefault="00D839E8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51D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51D34">
        <w:rPr>
          <w:rFonts w:ascii="Arial" w:hAnsi="Arial" w:cs="Arial"/>
          <w:sz w:val="22"/>
          <w:szCs w:val="22"/>
        </w:rPr>
        <w:t>складу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чланом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111</w:t>
      </w:r>
      <w:r w:rsidR="00834449" w:rsidRPr="00251D3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став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</w:rPr>
        <w:t>1</w:t>
      </w:r>
      <w:r w:rsidR="00834449" w:rsidRPr="00251D34">
        <w:rPr>
          <w:rFonts w:ascii="Arial" w:hAnsi="Arial" w:cs="Arial"/>
          <w:sz w:val="22"/>
          <w:szCs w:val="22"/>
        </w:rPr>
        <w:t>.</w:t>
      </w:r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тачке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3.</w:t>
      </w:r>
      <w:r w:rsidR="00CF5537" w:rsidRPr="00251D34">
        <w:rPr>
          <w:rFonts w:ascii="Arial" w:hAnsi="Arial" w:cs="Arial"/>
          <w:sz w:val="22"/>
          <w:szCs w:val="22"/>
        </w:rPr>
        <w:t xml:space="preserve"> – </w:t>
      </w:r>
      <w:r w:rsidRPr="00251D34">
        <w:rPr>
          <w:rFonts w:ascii="Arial" w:hAnsi="Arial" w:cs="Arial"/>
          <w:sz w:val="22"/>
          <w:szCs w:val="22"/>
        </w:rPr>
        <w:t>5</w:t>
      </w:r>
      <w:r w:rsidR="00CF5537" w:rsidRPr="00251D34">
        <w:rPr>
          <w:rFonts w:ascii="Arial" w:hAnsi="Arial" w:cs="Arial"/>
          <w:sz w:val="22"/>
          <w:szCs w:val="22"/>
        </w:rPr>
        <w:t>.</w:t>
      </w:r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Закона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о ЈН,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под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пуном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материјалном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кривичном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одговорношћу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, 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као заступник </w:t>
      </w:r>
      <w:r w:rsidRPr="00251D34">
        <w:rPr>
          <w:rFonts w:ascii="Arial" w:hAnsi="Arial" w:cs="Arial"/>
          <w:sz w:val="22"/>
          <w:szCs w:val="22"/>
          <w:lang w:val="sr-Cyrl-CS"/>
        </w:rPr>
        <w:t>привредног субјекта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дајем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следећу</w:t>
      </w:r>
      <w:proofErr w:type="spellEnd"/>
    </w:p>
    <w:p w14:paraId="455C7CE3" w14:textId="77777777" w:rsidR="00834449" w:rsidRDefault="00834449" w:rsidP="00C27CB3">
      <w:pPr>
        <w:jc w:val="both"/>
        <w:rPr>
          <w:rFonts w:ascii="Arial" w:hAnsi="Arial" w:cs="Arial"/>
          <w:sz w:val="22"/>
          <w:szCs w:val="22"/>
        </w:rPr>
      </w:pP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</w:p>
    <w:p w14:paraId="082FDD92" w14:textId="77777777" w:rsidR="00251D34" w:rsidRPr="00251D34" w:rsidRDefault="00251D34" w:rsidP="00C27CB3">
      <w:pPr>
        <w:jc w:val="both"/>
        <w:rPr>
          <w:rFonts w:ascii="Arial" w:hAnsi="Arial" w:cs="Arial"/>
          <w:sz w:val="22"/>
          <w:szCs w:val="22"/>
        </w:rPr>
      </w:pPr>
    </w:p>
    <w:p w14:paraId="2F53D9FF" w14:textId="77777777" w:rsidR="00834449" w:rsidRDefault="00834449" w:rsidP="00CF5537">
      <w:pPr>
        <w:jc w:val="center"/>
        <w:rPr>
          <w:rFonts w:ascii="Arial" w:hAnsi="Arial" w:cs="Arial"/>
          <w:b/>
          <w:sz w:val="22"/>
          <w:szCs w:val="22"/>
        </w:rPr>
      </w:pPr>
      <w:r w:rsidRPr="00251D34">
        <w:rPr>
          <w:rFonts w:ascii="Arial" w:hAnsi="Arial" w:cs="Arial"/>
          <w:b/>
          <w:sz w:val="22"/>
          <w:szCs w:val="22"/>
        </w:rPr>
        <w:t>И З Ј А В У</w:t>
      </w:r>
    </w:p>
    <w:p w14:paraId="3EDEC8B4" w14:textId="77777777" w:rsidR="00251D34" w:rsidRPr="00251D34" w:rsidRDefault="00251D34" w:rsidP="00CF5537">
      <w:pPr>
        <w:jc w:val="center"/>
        <w:rPr>
          <w:rFonts w:ascii="Arial" w:hAnsi="Arial" w:cs="Arial"/>
          <w:b/>
          <w:sz w:val="22"/>
          <w:szCs w:val="22"/>
        </w:rPr>
      </w:pPr>
    </w:p>
    <w:p w14:paraId="03C67CA8" w14:textId="77777777" w:rsidR="00834449" w:rsidRPr="00251D34" w:rsidRDefault="00834449" w:rsidP="00C27CB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70A8F5A5" w14:textId="7F5AB24F" w:rsidR="00834449" w:rsidRPr="00251D34" w:rsidRDefault="00D839E8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51D34">
        <w:rPr>
          <w:rFonts w:ascii="Arial" w:hAnsi="Arial" w:cs="Arial"/>
          <w:sz w:val="22"/>
          <w:szCs w:val="22"/>
        </w:rPr>
        <w:t>Привредни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субјект</w:t>
      </w:r>
      <w:proofErr w:type="spellEnd"/>
      <w:r w:rsidR="00834449" w:rsidRPr="00251D34">
        <w:rPr>
          <w:rFonts w:ascii="Arial" w:hAnsi="Arial" w:cs="Arial"/>
          <w:i/>
          <w:sz w:val="22"/>
          <w:szCs w:val="22"/>
        </w:rPr>
        <w:t>______________________________________</w:t>
      </w:r>
      <w:r w:rsidR="00834449" w:rsidRPr="00251D34">
        <w:rPr>
          <w:rFonts w:ascii="Arial" w:hAnsi="Arial" w:cs="Arial"/>
          <w:i/>
          <w:sz w:val="22"/>
          <w:szCs w:val="22"/>
          <w:lang w:val="sr-Cyrl-CS"/>
        </w:rPr>
        <w:t>_________</w:t>
      </w:r>
      <w:r w:rsidR="00834449" w:rsidRPr="00251D34">
        <w:rPr>
          <w:rFonts w:ascii="Arial" w:hAnsi="Arial" w:cs="Arial"/>
          <w:sz w:val="22"/>
          <w:szCs w:val="22"/>
        </w:rPr>
        <w:t>,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34449" w:rsidRPr="00251D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поступку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iCs/>
          <w:sz w:val="22"/>
          <w:szCs w:val="22"/>
        </w:rPr>
        <w:t>набавке</w:t>
      </w:r>
      <w:proofErr w:type="spellEnd"/>
      <w:r w:rsidR="00834449" w:rsidRPr="00251D3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услуге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службе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51D34">
        <w:rPr>
          <w:rFonts w:ascii="Arial" w:hAnsi="Arial" w:cs="Arial"/>
          <w:sz w:val="22"/>
          <w:szCs w:val="22"/>
        </w:rPr>
        <w:t>подручје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катастарских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општина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општине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Pr="00251D34">
        <w:rPr>
          <w:rFonts w:ascii="Arial" w:hAnsi="Arial" w:cs="Arial"/>
          <w:sz w:val="22"/>
          <w:szCs w:val="22"/>
        </w:rPr>
        <w:t>период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годину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рачунајући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закључења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уговора</w:t>
      </w:r>
      <w:proofErr w:type="spellEnd"/>
      <w:r w:rsidRPr="00251D34">
        <w:rPr>
          <w:rFonts w:ascii="Arial" w:hAnsi="Arial" w:cs="Arial"/>
          <w:sz w:val="22"/>
          <w:szCs w:val="22"/>
          <w:lang w:val="sr-Cyrl-CS"/>
        </w:rPr>
        <w:t>,</w:t>
      </w:r>
      <w:r w:rsidRPr="00251D34">
        <w:rPr>
          <w:rFonts w:ascii="Arial" w:hAnsi="Arial" w:cs="Arial"/>
          <w:iCs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  <w:lang w:val="sr-Cyrl-CS"/>
        </w:rPr>
        <w:t>број набавке</w:t>
      </w:r>
      <w:r w:rsidRPr="00251D34">
        <w:rPr>
          <w:rFonts w:ascii="Arial" w:hAnsi="Arial" w:cs="Arial"/>
          <w:sz w:val="22"/>
          <w:szCs w:val="22"/>
        </w:rPr>
        <w:t xml:space="preserve"> </w:t>
      </w:r>
      <w:r w:rsidR="002D390B">
        <w:rPr>
          <w:rFonts w:ascii="Arial" w:hAnsi="Arial" w:cs="Arial"/>
          <w:sz w:val="22"/>
          <w:szCs w:val="22"/>
        </w:rPr>
        <w:t>2</w:t>
      </w:r>
      <w:r w:rsidR="006A2ABF">
        <w:rPr>
          <w:rFonts w:ascii="Arial" w:hAnsi="Arial" w:cs="Arial"/>
          <w:sz w:val="22"/>
          <w:szCs w:val="22"/>
          <w:lang w:val="sr-Cyrl-RS"/>
        </w:rPr>
        <w:t>2</w:t>
      </w:r>
      <w:r w:rsidR="00FB1FCB" w:rsidRPr="00251D34">
        <w:rPr>
          <w:rFonts w:ascii="Arial" w:hAnsi="Arial" w:cs="Arial"/>
          <w:sz w:val="22"/>
          <w:szCs w:val="22"/>
          <w:lang w:val="sr-Cyrl-CS"/>
        </w:rPr>
        <w:t>/202</w:t>
      </w:r>
      <w:r w:rsidR="006A2ABF">
        <w:rPr>
          <w:rFonts w:ascii="Arial" w:hAnsi="Arial" w:cs="Arial"/>
          <w:sz w:val="22"/>
          <w:szCs w:val="22"/>
          <w:lang w:val="sr-Cyrl-RS"/>
        </w:rPr>
        <w:t>6</w:t>
      </w:r>
      <w:r w:rsidR="00834449" w:rsidRPr="00251D34">
        <w:rPr>
          <w:rFonts w:ascii="Arial" w:hAnsi="Arial" w:cs="Arial"/>
          <w:iCs/>
          <w:sz w:val="22"/>
          <w:szCs w:val="22"/>
        </w:rPr>
        <w:t>.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>,</w:t>
      </w:r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потврђује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не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постоји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основ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51D34">
        <w:rPr>
          <w:rFonts w:ascii="Arial" w:hAnsi="Arial" w:cs="Arial"/>
          <w:sz w:val="22"/>
          <w:szCs w:val="22"/>
        </w:rPr>
        <w:t>искључење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>:</w:t>
      </w:r>
    </w:p>
    <w:p w14:paraId="1CE4B920" w14:textId="77777777" w:rsidR="00834449" w:rsidRPr="00251D34" w:rsidRDefault="00834449" w:rsidP="00C27CB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D9EAF9C" w14:textId="77777777" w:rsidR="00834449" w:rsidRPr="00251D34" w:rsidRDefault="00D839E8" w:rsidP="00C27CB3">
      <w:pPr>
        <w:pStyle w:val="ListParagraph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iCs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 заштите животне средине</w:t>
      </w:r>
      <w:r w:rsidR="00834449" w:rsidRPr="00251D34">
        <w:rPr>
          <w:rFonts w:ascii="Arial" w:hAnsi="Arial" w:cs="Arial"/>
          <w:iCs/>
        </w:rPr>
        <w:t>;</w:t>
      </w:r>
    </w:p>
    <w:p w14:paraId="1BC3A2E1" w14:textId="77777777" w:rsidR="00834449" w:rsidRPr="00251D34" w:rsidRDefault="00D839E8" w:rsidP="00C27CB3">
      <w:pPr>
        <w:pStyle w:val="ListParagraph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 социјалног права</w:t>
      </w:r>
      <w:r w:rsidR="00834449" w:rsidRPr="00251D34">
        <w:rPr>
          <w:rFonts w:ascii="Arial" w:hAnsi="Arial" w:cs="Arial"/>
        </w:rPr>
        <w:t>;</w:t>
      </w:r>
    </w:p>
    <w:p w14:paraId="3B4C55D9" w14:textId="77777777" w:rsidR="00834449" w:rsidRPr="00251D34" w:rsidRDefault="00D839E8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iCs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</w:t>
      </w:r>
      <w:r w:rsidR="00DC0603" w:rsidRPr="00251D34">
        <w:rPr>
          <w:rFonts w:ascii="Arial" w:hAnsi="Arial" w:cs="Arial"/>
          <w:iCs/>
          <w:lang w:val="sr-Cyrl-CS"/>
        </w:rPr>
        <w:t xml:space="preserve"> радног права;</w:t>
      </w:r>
    </w:p>
    <w:p w14:paraId="7A8643F0" w14:textId="77777777" w:rsidR="00DC0603" w:rsidRPr="00251D34" w:rsidRDefault="00DC0603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lang w:val="sr-Cyrl-CS"/>
        </w:rPr>
        <w:t>Привредни субјект није свестан неког сукоба интереса због свог учествовања у поступку набавке</w:t>
      </w:r>
    </w:p>
    <w:p w14:paraId="0BE953CA" w14:textId="53528139" w:rsidR="00DC0603" w:rsidRPr="00251D34" w:rsidRDefault="00DC0603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lang w:val="sr-Cyrl-CS"/>
        </w:rPr>
        <w:t>Привредни субјект може да потврди да није покушао да изврши непримерен утицај на поступак одлучивања наручиоца, да није дошао до поверљивих података који би могли да му омогуће предност у поступку набавке као и да није доставио обмањујуће податке који могу да утичу на одлуке које се тичу искључења привредног субјекта, избора привредног субјекта или доделе уговора</w:t>
      </w:r>
    </w:p>
    <w:p w14:paraId="11401AC4" w14:textId="77777777" w:rsidR="00834449" w:rsidRDefault="00834449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14:paraId="634F9563" w14:textId="77777777" w:rsidR="00251D34" w:rsidRDefault="00251D34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14:paraId="7F22DC0A" w14:textId="77777777" w:rsidR="00251D34" w:rsidRPr="00251D34" w:rsidRDefault="00251D34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14:paraId="77606D1B" w14:textId="0CFFC32C"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proofErr w:type="gramStart"/>
      <w:r w:rsidRPr="00251D34">
        <w:rPr>
          <w:rFonts w:ascii="Arial" w:hAnsi="Arial" w:cs="Arial"/>
          <w:sz w:val="22"/>
          <w:szCs w:val="22"/>
        </w:rPr>
        <w:t>Место</w:t>
      </w:r>
      <w:proofErr w:type="spellEnd"/>
      <w:r w:rsidRPr="00251D34">
        <w:rPr>
          <w:rFonts w:ascii="Arial" w:hAnsi="Arial" w:cs="Arial"/>
          <w:sz w:val="22"/>
          <w:szCs w:val="22"/>
        </w:rPr>
        <w:t>:_</w:t>
      </w:r>
      <w:proofErr w:type="gramEnd"/>
      <w:r w:rsidRPr="00251D34">
        <w:rPr>
          <w:rFonts w:ascii="Arial" w:hAnsi="Arial" w:cs="Arial"/>
          <w:sz w:val="22"/>
          <w:szCs w:val="22"/>
        </w:rPr>
        <w:t xml:space="preserve">____________                                             </w:t>
      </w:r>
      <w:r w:rsidR="00500FD5" w:rsidRPr="00251D34">
        <w:rPr>
          <w:rFonts w:ascii="Arial" w:hAnsi="Arial" w:cs="Arial"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</w:rPr>
        <w:t xml:space="preserve"> </w:t>
      </w:r>
      <w:r w:rsidR="00500FD5" w:rsidRPr="00251D34">
        <w:rPr>
          <w:rFonts w:ascii="Arial" w:hAnsi="Arial" w:cs="Arial"/>
          <w:sz w:val="22"/>
          <w:szCs w:val="22"/>
        </w:rPr>
        <w:t xml:space="preserve">       </w:t>
      </w:r>
      <w:r w:rsidRPr="00251D34">
        <w:rPr>
          <w:rFonts w:ascii="Arial" w:hAnsi="Arial" w:cs="Arial"/>
          <w:sz w:val="22"/>
          <w:szCs w:val="22"/>
        </w:rPr>
        <w:t xml:space="preserve">  </w:t>
      </w:r>
      <w:r w:rsidR="006A2ABF"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="00500FD5" w:rsidRPr="00251D34">
        <w:rPr>
          <w:rFonts w:ascii="Arial" w:hAnsi="Arial" w:cs="Arial"/>
          <w:sz w:val="22"/>
          <w:szCs w:val="22"/>
        </w:rPr>
        <w:t>O</w:t>
      </w:r>
      <w:r w:rsidRPr="00251D34">
        <w:rPr>
          <w:rFonts w:ascii="Arial" w:hAnsi="Arial" w:cs="Arial"/>
          <w:sz w:val="22"/>
          <w:szCs w:val="22"/>
          <w:lang w:val="sr-Cyrl-CS"/>
        </w:rPr>
        <w:t>влашћено лице</w:t>
      </w:r>
      <w:r w:rsidRPr="00251D34">
        <w:rPr>
          <w:rFonts w:ascii="Arial" w:hAnsi="Arial" w:cs="Arial"/>
          <w:sz w:val="22"/>
          <w:szCs w:val="22"/>
        </w:rPr>
        <w:t xml:space="preserve">  </w:t>
      </w:r>
    </w:p>
    <w:p w14:paraId="4946A037" w14:textId="77777777"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</w:rPr>
      </w:pPr>
    </w:p>
    <w:p w14:paraId="357D3E1D" w14:textId="77777777"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51D34">
        <w:rPr>
          <w:rFonts w:ascii="Arial" w:hAnsi="Arial" w:cs="Arial"/>
          <w:sz w:val="22"/>
          <w:szCs w:val="22"/>
        </w:rPr>
        <w:t>Датум</w:t>
      </w:r>
      <w:proofErr w:type="spellEnd"/>
      <w:r w:rsidRPr="00251D34">
        <w:rPr>
          <w:rFonts w:ascii="Arial" w:hAnsi="Arial" w:cs="Arial"/>
          <w:sz w:val="22"/>
          <w:szCs w:val="22"/>
        </w:rPr>
        <w:t>:_</w:t>
      </w:r>
      <w:proofErr w:type="gramEnd"/>
      <w:r w:rsidRPr="00251D34">
        <w:rPr>
          <w:rFonts w:ascii="Arial" w:hAnsi="Arial" w:cs="Arial"/>
          <w:sz w:val="22"/>
          <w:szCs w:val="22"/>
        </w:rPr>
        <w:t xml:space="preserve">____________                         </w:t>
      </w:r>
      <w:r w:rsidR="00DC0603" w:rsidRPr="00251D34">
        <w:rPr>
          <w:rFonts w:ascii="Arial" w:hAnsi="Arial" w:cs="Arial"/>
          <w:sz w:val="22"/>
          <w:szCs w:val="22"/>
        </w:rPr>
        <w:tab/>
      </w:r>
      <w:r w:rsidR="00DC0603" w:rsidRPr="00251D34">
        <w:rPr>
          <w:rFonts w:ascii="Arial" w:hAnsi="Arial" w:cs="Arial"/>
          <w:sz w:val="22"/>
          <w:szCs w:val="22"/>
        </w:rPr>
        <w:tab/>
      </w:r>
      <w:r w:rsidR="00DC0603" w:rsidRPr="00251D34">
        <w:rPr>
          <w:rFonts w:ascii="Arial" w:hAnsi="Arial" w:cs="Arial"/>
          <w:sz w:val="22"/>
          <w:szCs w:val="22"/>
        </w:rPr>
        <w:tab/>
        <w:t xml:space="preserve">   </w:t>
      </w:r>
      <w:r w:rsidRPr="00251D34">
        <w:rPr>
          <w:rFonts w:ascii="Arial" w:hAnsi="Arial" w:cs="Arial"/>
          <w:sz w:val="22"/>
          <w:szCs w:val="22"/>
        </w:rPr>
        <w:t xml:space="preserve">_____________________                                                        </w:t>
      </w:r>
    </w:p>
    <w:p w14:paraId="20C4BA1A" w14:textId="77777777" w:rsidR="00834449" w:rsidRPr="00251D34" w:rsidRDefault="00834449" w:rsidP="00C27CB3">
      <w:pPr>
        <w:pStyle w:val="BodyText2"/>
        <w:spacing w:line="100" w:lineRule="atLeast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6242993" w14:textId="77777777" w:rsidR="00834449" w:rsidRDefault="00834449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245BB3BC" w14:textId="77777777" w:rsidR="00FB1FCB" w:rsidRDefault="00FB1FCB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6D0B0A23" w14:textId="77777777" w:rsidR="00FB1FCB" w:rsidRPr="00FB1FCB" w:rsidRDefault="00FB1FCB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5B90CE8F" w14:textId="77777777" w:rsidR="00CF5537" w:rsidRDefault="00CF5537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5D5128E0" w14:textId="77777777" w:rsidR="00770269" w:rsidRPr="00770269" w:rsidRDefault="00770269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D9A0CEB" w14:textId="77777777" w:rsidR="00834449" w:rsidRPr="00C27CB3" w:rsidRDefault="00834449" w:rsidP="00CF5537">
      <w:pPr>
        <w:jc w:val="right"/>
        <w:rPr>
          <w:rFonts w:ascii="Arial" w:hAnsi="Arial" w:cs="Arial"/>
          <w:b/>
          <w:bCs/>
          <w:i/>
        </w:rPr>
      </w:pPr>
      <w:proofErr w:type="spellStart"/>
      <w:r w:rsidRPr="00C27CB3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C27CB3">
        <w:rPr>
          <w:rFonts w:ascii="Arial" w:hAnsi="Arial" w:cs="Arial"/>
          <w:b/>
          <w:bCs/>
          <w:i/>
        </w:rPr>
        <w:t xml:space="preserve"> </w:t>
      </w:r>
      <w:proofErr w:type="spellStart"/>
      <w:r w:rsidRPr="00C27CB3">
        <w:rPr>
          <w:rFonts w:ascii="Arial" w:hAnsi="Arial" w:cs="Arial"/>
          <w:b/>
          <w:bCs/>
          <w:i/>
        </w:rPr>
        <w:t>бр</w:t>
      </w:r>
      <w:proofErr w:type="spellEnd"/>
      <w:r w:rsidRPr="00C27CB3">
        <w:rPr>
          <w:rFonts w:ascii="Arial" w:hAnsi="Arial" w:cs="Arial"/>
          <w:b/>
          <w:bCs/>
          <w:i/>
        </w:rPr>
        <w:t>. 3.</w:t>
      </w:r>
    </w:p>
    <w:p w14:paraId="69EE4A4B" w14:textId="77777777" w:rsidR="00834449" w:rsidRPr="00FB1FCB" w:rsidRDefault="00834449" w:rsidP="00C27CB3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14:paraId="75A4FE8D" w14:textId="77777777"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Назив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ОПШТИНСКА УПРАВА ОПШТИНЕ БАЧКА ПАЛАНКА </w:t>
      </w:r>
    </w:p>
    <w:p w14:paraId="55C66939" w14:textId="77777777" w:rsidR="00DC0603" w:rsidRPr="00FB1FCB" w:rsidRDefault="00DC0603" w:rsidP="00C27CB3">
      <w:pPr>
        <w:ind w:left="525" w:right="123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Адреса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КРАЉА ПЕТРА I бр.16, БАЧКА ПАЛАНКА </w:t>
      </w:r>
    </w:p>
    <w:p w14:paraId="37BF8F3E" w14:textId="77777777" w:rsidR="00DC0603" w:rsidRPr="00FB1FCB" w:rsidRDefault="00DC0603" w:rsidP="00C27CB3">
      <w:pPr>
        <w:ind w:left="525" w:right="123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Интернет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страница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hyperlink r:id="rId7">
        <w:r w:rsidRPr="00FB1FCB">
          <w:rPr>
            <w:rFonts w:ascii="Arial" w:hAnsi="Arial" w:cs="Arial"/>
            <w:color w:val="0000FF"/>
            <w:sz w:val="22"/>
            <w:szCs w:val="22"/>
            <w:u w:val="single" w:color="0000FF"/>
          </w:rPr>
          <w:t>www.backapalanka.rs</w:t>
        </w:r>
      </w:hyperlink>
      <w:hyperlink r:id="rId8">
        <w:r w:rsidRPr="00FB1FCB">
          <w:rPr>
            <w:rFonts w:ascii="Arial" w:hAnsi="Arial" w:cs="Arial"/>
            <w:sz w:val="22"/>
            <w:szCs w:val="22"/>
          </w:rPr>
          <w:t xml:space="preserve"> </w:t>
        </w:r>
      </w:hyperlink>
    </w:p>
    <w:p w14:paraId="4AE707B4" w14:textId="77777777"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ОПШТИНСКА УПРАВА </w:t>
      </w:r>
    </w:p>
    <w:p w14:paraId="1C1F577D" w14:textId="77777777"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поступка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НАБАВКА НА КОЈУ СЕ ЗАКОН НЕ ПРИМЕЊУЈЕ </w:t>
      </w:r>
    </w:p>
    <w:p w14:paraId="796C1ABE" w14:textId="7F7B2DCF" w:rsidR="00DC0603" w:rsidRPr="00546241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предмета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УСЛУГЕ </w:t>
      </w:r>
      <w:r w:rsidR="00546241">
        <w:rPr>
          <w:rFonts w:ascii="Arial" w:hAnsi="Arial" w:cs="Arial"/>
          <w:sz w:val="22"/>
          <w:szCs w:val="22"/>
          <w:lang w:val="sr-Cyrl-RS"/>
        </w:rPr>
        <w:t>-Друштвене и друге посебне услуге</w:t>
      </w:r>
    </w:p>
    <w:p w14:paraId="434ADE0A" w14:textId="77777777" w:rsidR="00DC0603" w:rsidRPr="00E7091D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CPV: 79710000</w:t>
      </w:r>
    </w:p>
    <w:p w14:paraId="2A34F895" w14:textId="77777777"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НАЧЕЛНИК</w:t>
      </w:r>
    </w:p>
    <w:p w14:paraId="4D312287" w14:textId="3624A29B" w:rsidR="00DC0603" w:rsidRPr="00FB1FCB" w:rsidRDefault="00591084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БРОЈ: IV-404-3/202</w:t>
      </w:r>
      <w:r w:rsidR="00273076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-____</w:t>
      </w:r>
      <w:r w:rsidR="00DC0603" w:rsidRPr="00FB1FCB">
        <w:rPr>
          <w:rFonts w:ascii="Arial" w:hAnsi="Arial" w:cs="Arial"/>
          <w:sz w:val="22"/>
          <w:szCs w:val="22"/>
        </w:rPr>
        <w:t xml:space="preserve"> </w:t>
      </w:r>
    </w:p>
    <w:p w14:paraId="710669EF" w14:textId="3C86305E" w:rsidR="00DC0603" w:rsidRPr="00FB1FCB" w:rsidRDefault="00FB1FCB" w:rsidP="00C27CB3">
      <w:pPr>
        <w:spacing w:after="560"/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ДАНА: _______________ 202</w:t>
      </w:r>
      <w:r w:rsidR="00273076">
        <w:rPr>
          <w:rFonts w:ascii="Arial" w:hAnsi="Arial" w:cs="Arial"/>
          <w:sz w:val="22"/>
          <w:szCs w:val="22"/>
          <w:lang w:val="sr-Cyrl-RS"/>
        </w:rPr>
        <w:t>6</w:t>
      </w:r>
      <w:r w:rsidR="00DC0603" w:rsidRPr="00FB1FC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0603" w:rsidRPr="00FB1FCB">
        <w:rPr>
          <w:rFonts w:ascii="Arial" w:hAnsi="Arial" w:cs="Arial"/>
          <w:sz w:val="22"/>
          <w:szCs w:val="22"/>
        </w:rPr>
        <w:t>годинe</w:t>
      </w:r>
      <w:proofErr w:type="spellEnd"/>
      <w:r w:rsidR="00DC0603" w:rsidRPr="00FB1FCB">
        <w:rPr>
          <w:rFonts w:ascii="Arial" w:hAnsi="Arial" w:cs="Arial"/>
          <w:sz w:val="22"/>
          <w:szCs w:val="22"/>
        </w:rPr>
        <w:t xml:space="preserve"> </w:t>
      </w:r>
    </w:p>
    <w:p w14:paraId="1E1AEE50" w14:textId="77777777" w:rsidR="00DC0603" w:rsidRPr="00FB1FCB" w:rsidRDefault="00591084" w:rsidP="009F7E72">
      <w:pPr>
        <w:spacing w:after="13" w:line="265" w:lineRule="auto"/>
        <w:ind w:left="1072" w:right="718" w:hanging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0603" w:rsidRPr="00FB1FCB">
        <w:rPr>
          <w:rFonts w:ascii="Arial" w:hAnsi="Arial" w:cs="Arial"/>
          <w:sz w:val="22"/>
          <w:szCs w:val="22"/>
        </w:rPr>
        <w:t>МОДЕЛ  УГОВОРА</w:t>
      </w:r>
      <w:proofErr w:type="gramEnd"/>
      <w:r w:rsidR="00DC0603" w:rsidRPr="00FB1FCB">
        <w:rPr>
          <w:rFonts w:ascii="Arial" w:hAnsi="Arial" w:cs="Arial"/>
          <w:sz w:val="22"/>
          <w:szCs w:val="22"/>
        </w:rPr>
        <w:t xml:space="preserve"> О</w:t>
      </w:r>
    </w:p>
    <w:p w14:paraId="0A35298A" w14:textId="77777777" w:rsidR="009F7E72" w:rsidRPr="00FB1FCB" w:rsidRDefault="009F7E72" w:rsidP="009F7E72">
      <w:pPr>
        <w:ind w:right="964"/>
        <w:jc w:val="center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            </w:t>
      </w:r>
      <w:proofErr w:type="gramStart"/>
      <w:r w:rsidR="00DC0603" w:rsidRPr="00FB1FCB">
        <w:rPr>
          <w:rFonts w:ascii="Arial" w:hAnsi="Arial" w:cs="Arial"/>
          <w:sz w:val="22"/>
          <w:szCs w:val="22"/>
        </w:rPr>
        <w:t>НАБАВЦИ  УСЛУГА</w:t>
      </w:r>
      <w:proofErr w:type="gramEnd"/>
      <w:r w:rsidR="009C3714" w:rsidRPr="00FB1FCB">
        <w:rPr>
          <w:rFonts w:ascii="Arial" w:hAnsi="Arial" w:cs="Arial"/>
          <w:sz w:val="22"/>
          <w:szCs w:val="22"/>
        </w:rPr>
        <w:t xml:space="preserve"> </w:t>
      </w:r>
      <w:r w:rsidR="00DC0603" w:rsidRPr="00FB1FCB">
        <w:rPr>
          <w:rFonts w:ascii="Arial" w:hAnsi="Arial" w:cs="Arial"/>
          <w:sz w:val="22"/>
          <w:szCs w:val="22"/>
        </w:rPr>
        <w:t xml:space="preserve"> ПОЉОЧУВАРСКЕ СЛУЖБЕ</w:t>
      </w:r>
      <w:r w:rsidRPr="00FB1FCB">
        <w:rPr>
          <w:rFonts w:ascii="Arial" w:hAnsi="Arial" w:cs="Arial"/>
          <w:sz w:val="22"/>
          <w:szCs w:val="22"/>
        </w:rPr>
        <w:t xml:space="preserve"> ЗА ПОДРУЧЈЕ</w:t>
      </w:r>
    </w:p>
    <w:p w14:paraId="348748A2" w14:textId="77777777" w:rsidR="00DC0603" w:rsidRPr="00FB1FCB" w:rsidRDefault="009F7E72" w:rsidP="009F7E72">
      <w:pPr>
        <w:ind w:right="964"/>
        <w:jc w:val="center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                   КАТАСТАРСКИХ ОПШТИНА ОПШТИНЕ БАЧКА ПАЛАНКА</w:t>
      </w:r>
    </w:p>
    <w:p w14:paraId="44FA3CDA" w14:textId="7CE22ABE" w:rsidR="00DC0603" w:rsidRPr="00491BDE" w:rsidRDefault="00DC0603" w:rsidP="009F7E72">
      <w:pPr>
        <w:spacing w:after="289" w:line="265" w:lineRule="auto"/>
        <w:ind w:left="1072" w:right="721" w:hanging="10"/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Редни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2</w:t>
      </w:r>
      <w:r w:rsidR="00273076">
        <w:rPr>
          <w:rFonts w:ascii="Arial" w:hAnsi="Arial" w:cs="Arial"/>
          <w:sz w:val="22"/>
          <w:szCs w:val="22"/>
          <w:lang w:val="sr-Cyrl-RS"/>
        </w:rPr>
        <w:t>2</w:t>
      </w:r>
      <w:r w:rsidRPr="00FB1FCB">
        <w:rPr>
          <w:rFonts w:ascii="Arial" w:hAnsi="Arial" w:cs="Arial"/>
          <w:sz w:val="22"/>
          <w:szCs w:val="22"/>
        </w:rPr>
        <w:t>/202</w:t>
      </w:r>
      <w:r w:rsidR="00273076">
        <w:rPr>
          <w:rFonts w:ascii="Arial" w:hAnsi="Arial" w:cs="Arial"/>
          <w:sz w:val="22"/>
          <w:szCs w:val="22"/>
          <w:lang w:val="sr-Cyrl-RS"/>
        </w:rPr>
        <w:t>6</w:t>
      </w:r>
    </w:p>
    <w:p w14:paraId="4EFD5468" w14:textId="77777777" w:rsidR="00DC0603" w:rsidRPr="00FB1FCB" w:rsidRDefault="00DC0603" w:rsidP="00C27CB3">
      <w:pPr>
        <w:spacing w:after="285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Закључен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између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</w:p>
    <w:p w14:paraId="679BF21F" w14:textId="77777777" w:rsidR="00DC0603" w:rsidRPr="00FB1FCB" w:rsidRDefault="00DC0603" w:rsidP="00C27CB3">
      <w:pPr>
        <w:spacing w:line="259" w:lineRule="auto"/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FB1FCB">
        <w:rPr>
          <w:rFonts w:ascii="Arial" w:hAnsi="Arial" w:cs="Arial"/>
          <w:sz w:val="22"/>
          <w:szCs w:val="22"/>
        </w:rPr>
        <w:t>Општинске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управе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Општине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Бачка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Паланка,</w:t>
      </w:r>
      <w:r w:rsidR="00AE0763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Краља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Петра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Првог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16, ПИБ 102102032, </w:t>
      </w:r>
      <w:proofErr w:type="spellStart"/>
      <w:r w:rsidRPr="00FB1FCB">
        <w:rPr>
          <w:rFonts w:ascii="Arial" w:hAnsi="Arial" w:cs="Arial"/>
          <w:sz w:val="22"/>
          <w:szCs w:val="22"/>
        </w:rPr>
        <w:t>матични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Pr="00FB1FCB">
        <w:rPr>
          <w:rFonts w:ascii="Arial" w:hAnsi="Arial" w:cs="Arial"/>
          <w:sz w:val="22"/>
          <w:szCs w:val="22"/>
        </w:rPr>
        <w:t>коју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заступа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Начелник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управе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Ана Ивић</w:t>
      </w:r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дипл.правник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Pr="00FB1FCB">
        <w:rPr>
          <w:rFonts w:ascii="Arial" w:hAnsi="Arial" w:cs="Arial"/>
          <w:sz w:val="22"/>
          <w:szCs w:val="22"/>
        </w:rPr>
        <w:t>даљем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тексту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Наручилац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, </w:t>
      </w:r>
    </w:p>
    <w:p w14:paraId="64A46F05" w14:textId="77777777"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и </w:t>
      </w:r>
    </w:p>
    <w:p w14:paraId="1343F1E7" w14:textId="77777777" w:rsidR="00DC0603" w:rsidRPr="00FB1FCB" w:rsidRDefault="00DC0603" w:rsidP="00C27CB3">
      <w:pPr>
        <w:spacing w:line="259" w:lineRule="auto"/>
        <w:ind w:left="525" w:right="184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2. ___________________________</w:t>
      </w:r>
      <w:proofErr w:type="gramStart"/>
      <w:r w:rsidRPr="00FB1FCB">
        <w:rPr>
          <w:rFonts w:ascii="Arial" w:hAnsi="Arial" w:cs="Arial"/>
          <w:sz w:val="22"/>
          <w:szCs w:val="22"/>
        </w:rPr>
        <w:t>_ ,</w:t>
      </w:r>
      <w:proofErr w:type="gramEnd"/>
      <w:r w:rsidRPr="00FB1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______________________________</w:t>
      </w:r>
      <w:r w:rsidR="00AE0763" w:rsidRPr="00FB1FCB">
        <w:rPr>
          <w:rFonts w:ascii="Arial" w:hAnsi="Arial" w:cs="Arial"/>
          <w:b/>
          <w:sz w:val="22"/>
          <w:szCs w:val="22"/>
        </w:rPr>
        <w:t>,</w:t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улица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_______________________, ПИБ ________________, </w:t>
      </w:r>
      <w:proofErr w:type="spellStart"/>
      <w:r w:rsidRPr="00FB1FCB">
        <w:rPr>
          <w:rFonts w:ascii="Arial" w:hAnsi="Arial" w:cs="Arial"/>
          <w:sz w:val="22"/>
          <w:szCs w:val="22"/>
        </w:rPr>
        <w:t>матични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</w:t>
      </w:r>
      <w:proofErr w:type="gramStart"/>
      <w:r w:rsidRPr="00FB1FCB">
        <w:rPr>
          <w:rFonts w:ascii="Arial" w:hAnsi="Arial" w:cs="Arial"/>
          <w:sz w:val="22"/>
          <w:szCs w:val="22"/>
        </w:rPr>
        <w:t xml:space="preserve">_,  </w:t>
      </w:r>
      <w:proofErr w:type="spellStart"/>
      <w:r w:rsidRPr="00FB1FCB">
        <w:rPr>
          <w:rFonts w:ascii="Arial" w:hAnsi="Arial" w:cs="Arial"/>
          <w:sz w:val="22"/>
          <w:szCs w:val="22"/>
        </w:rPr>
        <w:t>рачун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води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</w:t>
      </w:r>
      <w:proofErr w:type="gramStart"/>
      <w:r w:rsidRPr="00FB1FCB">
        <w:rPr>
          <w:rFonts w:ascii="Arial" w:hAnsi="Arial" w:cs="Arial"/>
          <w:sz w:val="22"/>
          <w:szCs w:val="22"/>
        </w:rPr>
        <w:t>_ ,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кога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заступа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________________________</w:t>
      </w:r>
      <w:proofErr w:type="gramStart"/>
      <w:r w:rsidRPr="00FB1FCB">
        <w:rPr>
          <w:rFonts w:ascii="Arial" w:hAnsi="Arial" w:cs="Arial"/>
          <w:sz w:val="22"/>
          <w:szCs w:val="22"/>
        </w:rPr>
        <w:t>_  (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FB1FCB">
        <w:rPr>
          <w:rFonts w:ascii="Arial" w:hAnsi="Arial" w:cs="Arial"/>
          <w:sz w:val="22"/>
          <w:szCs w:val="22"/>
        </w:rPr>
        <w:t>даљем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тексту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B1FCB">
        <w:rPr>
          <w:rFonts w:ascii="Arial" w:hAnsi="Arial" w:cs="Arial"/>
          <w:sz w:val="22"/>
          <w:szCs w:val="22"/>
        </w:rPr>
        <w:t>Одабрани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). </w:t>
      </w:r>
    </w:p>
    <w:p w14:paraId="30A3F1A7" w14:textId="77777777" w:rsidR="00DC0603" w:rsidRPr="00591084" w:rsidRDefault="00DC0603" w:rsidP="00C27CB3">
      <w:pPr>
        <w:spacing w:line="259" w:lineRule="auto"/>
        <w:ind w:left="525" w:right="184"/>
        <w:jc w:val="both"/>
        <w:rPr>
          <w:rFonts w:ascii="Arial" w:hAnsi="Arial" w:cs="Arial"/>
          <w:sz w:val="22"/>
          <w:szCs w:val="22"/>
        </w:rPr>
      </w:pPr>
    </w:p>
    <w:p w14:paraId="1C7A5921" w14:textId="77777777" w:rsidR="00591084" w:rsidRPr="00CB4320" w:rsidRDefault="00591084" w:rsidP="00591084">
      <w:pPr>
        <w:pStyle w:val="ListParagraph"/>
        <w:rPr>
          <w:rFonts w:ascii="Arial" w:hAnsi="Arial" w:cs="Arial"/>
          <w:b/>
          <w:u w:val="single"/>
        </w:rPr>
      </w:pPr>
      <w:r w:rsidRPr="00CB4320">
        <w:rPr>
          <w:rFonts w:ascii="Arial" w:hAnsi="Arial" w:cs="Arial"/>
          <w:lang w:val="sr-Cyrl-CS"/>
        </w:rPr>
        <w:t xml:space="preserve">2. </w:t>
      </w:r>
      <w:r w:rsidRPr="00CB4320">
        <w:rPr>
          <w:rFonts w:ascii="Arial" w:hAnsi="Arial" w:cs="Arial"/>
          <w:b/>
          <w:u w:val="single"/>
        </w:rPr>
        <w:t>А. УКОЛИКО ПОНУЂАЧ ПОДНОСИ ПОНУДУ САМОСТАЛНО:</w:t>
      </w:r>
    </w:p>
    <w:p w14:paraId="1CBA0914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27FAFFB0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14:paraId="632FB7FC" w14:textId="77777777"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38B22F77" w14:textId="77777777"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14:paraId="26D3B7CE" w14:textId="77777777" w:rsidR="00591084" w:rsidRPr="00CB4320" w:rsidRDefault="00591084" w:rsidP="00032402">
      <w:pPr>
        <w:ind w:left="1985" w:hanging="1985"/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</w:t>
      </w:r>
      <w:r w:rsidR="00032402">
        <w:rPr>
          <w:rFonts w:ascii="Arial" w:hAnsi="Arial" w:cs="Arial"/>
          <w:sz w:val="22"/>
          <w:szCs w:val="22"/>
        </w:rPr>
        <w:t>_______________________</w:t>
      </w:r>
      <w:r w:rsidRPr="00CB4320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r w:rsidRPr="00CB432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)  </w:t>
      </w:r>
      <w:r w:rsidR="00032402">
        <w:rPr>
          <w:rFonts w:ascii="Arial" w:hAnsi="Arial" w:cs="Arial"/>
          <w:sz w:val="22"/>
          <w:szCs w:val="22"/>
        </w:rPr>
        <w:t xml:space="preserve"> </w:t>
      </w:r>
      <w:proofErr w:type="gramEnd"/>
      <w:r w:rsidR="00032402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="00032402">
        <w:rPr>
          <w:rFonts w:ascii="Arial" w:hAnsi="Arial" w:cs="Arial"/>
          <w:sz w:val="22"/>
          <w:szCs w:val="22"/>
        </w:rPr>
        <w:t xml:space="preserve">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презиме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233F2FEE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14:paraId="4A1E8BFC" w14:textId="77777777" w:rsidR="00591084" w:rsidRPr="00EE45D6" w:rsidRDefault="00EE45D6" w:rsidP="00591084">
      <w:pPr>
        <w:rPr>
          <w:rFonts w:ascii="Arial" w:hAnsi="Arial" w:cs="Arial"/>
          <w:b/>
          <w:sz w:val="22"/>
          <w:szCs w:val="22"/>
          <w:u w:val="single"/>
        </w:rPr>
      </w:pPr>
      <w:r w:rsidRPr="00EE45D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591084" w:rsidRPr="00EE45D6">
        <w:rPr>
          <w:rFonts w:ascii="Arial" w:hAnsi="Arial" w:cs="Arial"/>
          <w:b/>
          <w:sz w:val="22"/>
          <w:szCs w:val="22"/>
          <w:u w:val="single"/>
        </w:rPr>
        <w:t>Б. У СЛУЧАЈУ ПОДНОШЕЊА ПОНУДЕ СА ПОДИЗВОЂАЧЕМ:</w:t>
      </w:r>
    </w:p>
    <w:p w14:paraId="10ED2A2D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577BBD6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</w:p>
    <w:p w14:paraId="0D6E097D" w14:textId="77777777"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516EC6EB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_____________________________________________ 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r w:rsidRPr="00CB432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)   </w:t>
      </w:r>
      <w:proofErr w:type="gramEnd"/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21D1FC4A" w14:textId="77777777"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14:paraId="0FC87156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lastRenderedPageBreak/>
        <w:t>Извођач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радова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извршење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јавне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набавке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делимично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поверио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подизвођачу</w:t>
      </w:r>
      <w:proofErr w:type="spellEnd"/>
      <w:r w:rsidRPr="00CB4320">
        <w:rPr>
          <w:rFonts w:ascii="Arial" w:hAnsi="Arial" w:cs="Arial"/>
          <w:sz w:val="22"/>
          <w:szCs w:val="22"/>
        </w:rPr>
        <w:t>:</w:t>
      </w:r>
    </w:p>
    <w:p w14:paraId="17B0AA8A" w14:textId="77777777" w:rsidR="00591084" w:rsidRPr="00032402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1. ___________________________________________________________________</w:t>
      </w:r>
      <w:r w:rsidR="00032402">
        <w:rPr>
          <w:rFonts w:ascii="Arial" w:hAnsi="Arial" w:cs="Arial"/>
          <w:sz w:val="22"/>
          <w:szCs w:val="22"/>
        </w:rPr>
        <w:t>_____</w:t>
      </w:r>
    </w:p>
    <w:p w14:paraId="6F8B2FBF" w14:textId="77777777"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подизвођача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>, ПИБ)</w:t>
      </w:r>
    </w:p>
    <w:p w14:paraId="49B39465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заступа ______________</w:t>
      </w:r>
      <w:r w:rsidR="00032402">
        <w:rPr>
          <w:rFonts w:ascii="Arial" w:hAnsi="Arial" w:cs="Arial"/>
          <w:sz w:val="22"/>
          <w:szCs w:val="22"/>
        </w:rPr>
        <w:t>__________________________________________________</w:t>
      </w:r>
      <w:r w:rsidRPr="00CB4320">
        <w:rPr>
          <w:rFonts w:ascii="Arial" w:hAnsi="Arial" w:cs="Arial"/>
          <w:sz w:val="22"/>
          <w:szCs w:val="22"/>
        </w:rPr>
        <w:t xml:space="preserve"> </w:t>
      </w:r>
    </w:p>
    <w:p w14:paraId="0950B0A6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 xml:space="preserve">                                         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77958E7E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14:paraId="3F886ED6" w14:textId="77777777" w:rsidR="00591084" w:rsidRPr="00CB4320" w:rsidRDefault="00591084" w:rsidP="0059108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4320">
        <w:rPr>
          <w:rFonts w:ascii="Arial" w:hAnsi="Arial" w:cs="Arial"/>
          <w:b/>
          <w:sz w:val="22"/>
          <w:szCs w:val="22"/>
          <w:u w:val="single"/>
        </w:rPr>
        <w:t>В.У СЛУЧАЈУ ПОДНОШЕЊА ЗАЈЕДНИЧКЕ ПОНУДЕ (ГРУПА ПОНУЂАЧА):</w:t>
      </w:r>
    </w:p>
    <w:p w14:paraId="7010D358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5088BB5F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="00032402">
        <w:rPr>
          <w:rFonts w:ascii="Arial" w:hAnsi="Arial" w:cs="Arial"/>
          <w:sz w:val="22"/>
          <w:szCs w:val="22"/>
        </w:rPr>
        <w:t>_</w:t>
      </w:r>
      <w:r w:rsidRPr="00CB4320">
        <w:rPr>
          <w:rFonts w:ascii="Arial" w:hAnsi="Arial" w:cs="Arial"/>
          <w:sz w:val="22"/>
          <w:szCs w:val="22"/>
        </w:rPr>
        <w:t xml:space="preserve"> 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288914A3" w14:textId="77777777"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назив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2DE984FC" w14:textId="77777777" w:rsidR="00591084" w:rsidRPr="00032402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као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носилац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посла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односно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поднео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понуду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ће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заступати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пред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Наручиоцем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ће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потписати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уговор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</w:t>
      </w:r>
      <w:r w:rsidR="00032402">
        <w:rPr>
          <w:rFonts w:ascii="Arial" w:hAnsi="Arial" w:cs="Arial"/>
          <w:sz w:val="22"/>
          <w:szCs w:val="22"/>
        </w:rPr>
        <w:t xml:space="preserve">___________________________ </w:t>
      </w:r>
      <w:r w:rsidRPr="00CB4320">
        <w:rPr>
          <w:rFonts w:ascii="Arial" w:hAnsi="Arial" w:cs="Arial"/>
          <w:sz w:val="22"/>
          <w:szCs w:val="22"/>
        </w:rPr>
        <w:t xml:space="preserve">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  <w:r w:rsidR="0003240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32402">
        <w:rPr>
          <w:rFonts w:ascii="Arial" w:hAnsi="Arial" w:cs="Arial"/>
          <w:sz w:val="22"/>
          <w:szCs w:val="22"/>
        </w:rPr>
        <w:t xml:space="preserve">   </w:t>
      </w:r>
      <w:r w:rsidRPr="00CB4320">
        <w:rPr>
          <w:rFonts w:ascii="Arial" w:hAnsi="Arial" w:cs="Arial"/>
          <w:sz w:val="22"/>
          <w:szCs w:val="22"/>
        </w:rPr>
        <w:t xml:space="preserve"> </w:t>
      </w:r>
      <w:r w:rsidR="00032402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032402">
        <w:rPr>
          <w:rFonts w:ascii="Arial" w:hAnsi="Arial" w:cs="Arial"/>
          <w:sz w:val="22"/>
          <w:szCs w:val="22"/>
        </w:rPr>
        <w:t xml:space="preserve">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  <w:r w:rsidR="00032402">
        <w:rPr>
          <w:rFonts w:ascii="Arial" w:hAnsi="Arial" w:cs="Arial"/>
          <w:sz w:val="22"/>
          <w:szCs w:val="22"/>
        </w:rPr>
        <w:t xml:space="preserve">  </w:t>
      </w:r>
    </w:p>
    <w:p w14:paraId="729F943B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2. ___________________________________________________________________</w:t>
      </w:r>
    </w:p>
    <w:p w14:paraId="6F068FB8" w14:textId="77777777"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>, ПИБ)</w:t>
      </w:r>
    </w:p>
    <w:p w14:paraId="69C48273" w14:textId="77777777"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као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______________________________ (</w:t>
      </w:r>
      <w:proofErr w:type="spellStart"/>
      <w:r w:rsidRPr="00CB4320">
        <w:rPr>
          <w:rFonts w:ascii="Arial" w:hAnsi="Arial" w:cs="Arial"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                                        </w:t>
      </w:r>
      <w:r w:rsidR="00032402">
        <w:rPr>
          <w:rFonts w:ascii="Arial" w:hAnsi="Arial" w:cs="Arial"/>
          <w:sz w:val="22"/>
          <w:szCs w:val="22"/>
        </w:rPr>
        <w:t xml:space="preserve">         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14:paraId="32CD5251" w14:textId="77777777"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14:paraId="09DBAD6B" w14:textId="77777777" w:rsidR="00EE45D6" w:rsidRDefault="00EE45D6" w:rsidP="00EE45D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4B9899FE" w14:textId="77777777" w:rsidR="00EE45D6" w:rsidRPr="00EE45D6" w:rsidRDefault="00EE45D6" w:rsidP="00591084">
      <w:pPr>
        <w:jc w:val="both"/>
        <w:rPr>
          <w:rFonts w:ascii="Arial" w:hAnsi="Arial" w:cs="Arial"/>
          <w:sz w:val="22"/>
          <w:szCs w:val="22"/>
        </w:rPr>
      </w:pPr>
    </w:p>
    <w:p w14:paraId="385880FD" w14:textId="77777777" w:rsidR="00DC0603" w:rsidRPr="00591084" w:rsidRDefault="00DC0603" w:rsidP="00591084">
      <w:pPr>
        <w:ind w:left="527" w:right="193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1.</w:t>
      </w:r>
    </w:p>
    <w:p w14:paraId="365929FA" w14:textId="5BFC0FCC" w:rsidR="00591084" w:rsidRDefault="00591084" w:rsidP="00591084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Предмет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пружањ</w:t>
      </w:r>
      <w:r w:rsidR="0026649A" w:rsidRPr="00591084">
        <w:rPr>
          <w:rFonts w:ascii="Arial" w:hAnsi="Arial" w:cs="Arial"/>
          <w:sz w:val="22"/>
          <w:szCs w:val="22"/>
        </w:rPr>
        <w:t>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услуга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службе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подручју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општина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Општине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Бачк</w:t>
      </w:r>
      <w:r w:rsidR="0037742D">
        <w:rPr>
          <w:rFonts w:ascii="Arial" w:hAnsi="Arial" w:cs="Arial"/>
          <w:sz w:val="22"/>
          <w:szCs w:val="22"/>
        </w:rPr>
        <w:t>a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Паланк</w:t>
      </w:r>
      <w:r w:rsidR="0037742D">
        <w:rPr>
          <w:rFonts w:ascii="Arial" w:hAnsi="Arial" w:cs="Arial"/>
          <w:sz w:val="22"/>
          <w:szCs w:val="22"/>
        </w:rPr>
        <w:t>a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укупној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површини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46.000 </w:t>
      </w:r>
      <w:proofErr w:type="spellStart"/>
      <w:r>
        <w:rPr>
          <w:rFonts w:ascii="Arial" w:hAnsi="Arial" w:cs="Arial"/>
          <w:sz w:val="22"/>
          <w:szCs w:val="22"/>
        </w:rPr>
        <w:t>ха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набавка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број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491BDE">
        <w:rPr>
          <w:rFonts w:ascii="Arial" w:hAnsi="Arial" w:cs="Arial"/>
          <w:bCs/>
          <w:sz w:val="22"/>
          <w:szCs w:val="22"/>
          <w:lang w:val="sr-Cyrl-RS"/>
        </w:rPr>
        <w:t>2</w:t>
      </w:r>
      <w:r w:rsidR="00273076">
        <w:rPr>
          <w:rFonts w:ascii="Arial" w:hAnsi="Arial" w:cs="Arial"/>
          <w:bCs/>
          <w:sz w:val="22"/>
          <w:szCs w:val="22"/>
          <w:lang w:val="sr-Cyrl-RS"/>
        </w:rPr>
        <w:t>2</w:t>
      </w:r>
      <w:r>
        <w:rPr>
          <w:rFonts w:ascii="Arial" w:hAnsi="Arial" w:cs="Arial"/>
          <w:bCs/>
          <w:sz w:val="22"/>
          <w:szCs w:val="22"/>
        </w:rPr>
        <w:t>/202</w:t>
      </w:r>
      <w:r w:rsidR="00273076">
        <w:rPr>
          <w:rFonts w:ascii="Arial" w:hAnsi="Arial" w:cs="Arial"/>
          <w:bCs/>
          <w:sz w:val="22"/>
          <w:szCs w:val="22"/>
          <w:lang w:val="sr-Cyrl-RS"/>
        </w:rPr>
        <w:t>6</w:t>
      </w:r>
      <w:r>
        <w:rPr>
          <w:rFonts w:ascii="Arial" w:hAnsi="Arial" w:cs="Arial"/>
          <w:bCs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свему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прихваћеној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одабраног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понуђача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 _______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________ </w:t>
      </w:r>
      <w:proofErr w:type="spellStart"/>
      <w:r>
        <w:rPr>
          <w:rFonts w:ascii="Arial" w:hAnsi="Arial" w:cs="Arial"/>
          <w:sz w:val="22"/>
          <w:szCs w:val="22"/>
        </w:rPr>
        <w:t>године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5AC1AEA" w14:textId="77777777" w:rsidR="00DC0603" w:rsidRPr="00F35C4A" w:rsidRDefault="00591084" w:rsidP="00F35C4A">
      <w:pPr>
        <w:autoSpaceDE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sz w:val="22"/>
          <w:szCs w:val="22"/>
          <w:highlight w:val="white"/>
          <w:lang w:val="sr-Cyrl-CS"/>
        </w:rPr>
        <w:t xml:space="preserve"> се обавезује да услугу из члана 1. овог Уговора изведе стручно и квалитетно у складу са позитивним прописима, у свему према Спецификацији услуге  и  Обрасцу структуре понуђене цене и прихваћеној понуди, које су саставни део овог Уговора и са њим чине недељиву целину. </w:t>
      </w:r>
    </w:p>
    <w:p w14:paraId="0691343D" w14:textId="77777777" w:rsidR="00032402" w:rsidRDefault="00032402" w:rsidP="00F35C4A">
      <w:pPr>
        <w:ind w:left="525" w:right="191" w:firstLine="42"/>
        <w:jc w:val="center"/>
        <w:rPr>
          <w:rFonts w:ascii="Arial" w:hAnsi="Arial" w:cs="Arial"/>
          <w:sz w:val="22"/>
          <w:szCs w:val="22"/>
        </w:rPr>
      </w:pPr>
    </w:p>
    <w:p w14:paraId="0B8DC89A" w14:textId="77777777" w:rsidR="00DC0603" w:rsidRPr="00591084" w:rsidRDefault="00DC0603" w:rsidP="00F35C4A">
      <w:pPr>
        <w:ind w:left="525" w:right="191" w:firstLine="42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2.</w:t>
      </w:r>
    </w:p>
    <w:p w14:paraId="59557783" w14:textId="77777777" w:rsidR="00DC0603" w:rsidRPr="00591084" w:rsidRDefault="00DC0603" w:rsidP="00032402">
      <w:pPr>
        <w:ind w:right="191" w:firstLine="525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ab/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складу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чланом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Уговора, </w:t>
      </w: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</w:t>
      </w:r>
      <w:r w:rsidR="00AE0763" w:rsidRPr="00591084">
        <w:rPr>
          <w:rFonts w:ascii="Arial" w:hAnsi="Arial" w:cs="Arial"/>
          <w:sz w:val="22"/>
          <w:szCs w:val="22"/>
        </w:rPr>
        <w:t>уђач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обавезује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да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организује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пољочуварску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C4A">
        <w:rPr>
          <w:rFonts w:ascii="Arial" w:hAnsi="Arial" w:cs="Arial"/>
          <w:sz w:val="22"/>
          <w:szCs w:val="22"/>
        </w:rPr>
        <w:t>службу</w:t>
      </w:r>
      <w:proofErr w:type="spellEnd"/>
      <w:r w:rsidR="00F35C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C4A">
        <w:rPr>
          <w:rFonts w:ascii="Arial" w:hAnsi="Arial" w:cs="Arial"/>
          <w:sz w:val="22"/>
          <w:szCs w:val="22"/>
        </w:rPr>
        <w:t>са</w:t>
      </w:r>
      <w:proofErr w:type="spellEnd"/>
      <w:r w:rsidR="00F35C4A">
        <w:rPr>
          <w:rFonts w:ascii="Arial" w:hAnsi="Arial" w:cs="Arial"/>
          <w:sz w:val="22"/>
          <w:szCs w:val="22"/>
        </w:rPr>
        <w:t xml:space="preserve"> 19</w:t>
      </w:r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следећим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катастарским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општинама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:  </w:t>
      </w:r>
    </w:p>
    <w:p w14:paraId="3ED6C5F0" w14:textId="77777777" w:rsidR="00DC0603" w:rsidRPr="00591084" w:rsidRDefault="00DC0603" w:rsidP="00591084">
      <w:pPr>
        <w:ind w:left="525" w:right="191"/>
        <w:jc w:val="both"/>
        <w:rPr>
          <w:rFonts w:ascii="Arial" w:hAnsi="Arial" w:cs="Arial"/>
          <w:sz w:val="22"/>
          <w:szCs w:val="22"/>
        </w:rPr>
      </w:pPr>
    </w:p>
    <w:p w14:paraId="507470DD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Нештин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Визић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2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E1A9E9C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Деспотово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2 (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>;</w:t>
      </w:r>
    </w:p>
    <w:p w14:paraId="7E4395B8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Силбаш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Параге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2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14:paraId="01D3A5E4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Пивнице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2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F8FBAA0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Товаришево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1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37F758B4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Бачка Паланка</w:t>
      </w:r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2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712D44C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Паланка</w:t>
      </w:r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2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14:paraId="18673876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Обровац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Младеново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14:paraId="4AEDB9F8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Карађорђево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1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D04344A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Челарево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1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4556C284" w14:textId="77777777" w:rsidR="00DC0603" w:rsidRPr="00591084" w:rsidRDefault="00DC0603" w:rsidP="00591084">
      <w:pPr>
        <w:numPr>
          <w:ilvl w:val="0"/>
          <w:numId w:val="12"/>
        </w:numPr>
        <w:spacing w:line="271" w:lineRule="auto"/>
        <w:ind w:left="521" w:right="193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Гајдобра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 1</w:t>
      </w:r>
      <w:proofErr w:type="gramEnd"/>
      <w:r w:rsidRPr="00591084">
        <w:rPr>
          <w:rFonts w:ascii="Arial" w:hAnsi="Arial" w:cs="Arial"/>
          <w:sz w:val="22"/>
          <w:szCs w:val="22"/>
        </w:rPr>
        <w:t>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14:paraId="2C710E4E" w14:textId="77777777" w:rsidR="00DC0603" w:rsidRPr="00591084" w:rsidRDefault="00DC0603" w:rsidP="00591084">
      <w:pPr>
        <w:numPr>
          <w:ilvl w:val="0"/>
          <w:numId w:val="12"/>
        </w:numPr>
        <w:spacing w:after="255" w:line="259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lastRenderedPageBreak/>
        <w:t>Нова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Гајдобра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>-  1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</w:p>
    <w:p w14:paraId="083EA3B3" w14:textId="77777777" w:rsidR="00DC0603" w:rsidRPr="00591084" w:rsidRDefault="00DC0603" w:rsidP="00591084">
      <w:pPr>
        <w:spacing w:after="255" w:line="259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  <w:u w:val="single" w:color="000000"/>
        </w:rPr>
        <w:t>Основни</w:t>
      </w:r>
      <w:proofErr w:type="spellEnd"/>
      <w:r w:rsidRPr="00591084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  <w:u w:val="single" w:color="000000"/>
        </w:rPr>
        <w:t>задаци</w:t>
      </w:r>
      <w:proofErr w:type="spellEnd"/>
      <w:r w:rsidRPr="00591084">
        <w:rPr>
          <w:rFonts w:ascii="Arial" w:hAnsi="Arial" w:cs="Arial"/>
          <w:sz w:val="22"/>
          <w:szCs w:val="22"/>
          <w:u w:val="single" w:color="000000"/>
        </w:rPr>
        <w:t>:</w:t>
      </w:r>
      <w:r w:rsidRPr="00591084">
        <w:rPr>
          <w:rFonts w:ascii="Arial" w:hAnsi="Arial" w:cs="Arial"/>
          <w:sz w:val="22"/>
          <w:szCs w:val="22"/>
        </w:rPr>
        <w:t xml:space="preserve"> </w:t>
      </w:r>
    </w:p>
    <w:p w14:paraId="661AC9F0" w14:textId="77777777" w:rsidR="00DC0603" w:rsidRPr="00591084" w:rsidRDefault="00DC0603" w:rsidP="00591084">
      <w:pPr>
        <w:spacing w:after="48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1.</w:t>
      </w:r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Редовно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обилазити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подручју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одређено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вршење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</w:t>
      </w:r>
      <w:r w:rsidR="009C0A1B" w:rsidRPr="00591084">
        <w:rPr>
          <w:rFonts w:ascii="Arial" w:hAnsi="Arial" w:cs="Arial"/>
          <w:sz w:val="22"/>
          <w:szCs w:val="22"/>
        </w:rPr>
        <w:t>ужбе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два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пута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току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дневни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ноћни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обилазак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). </w:t>
      </w:r>
    </w:p>
    <w:p w14:paraId="2CC1FA12" w14:textId="77777777" w:rsidR="00DC0603" w:rsidRPr="00591084" w:rsidRDefault="00DC0603" w:rsidP="00591084">
      <w:pPr>
        <w:spacing w:after="48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2.</w:t>
      </w:r>
      <w:r w:rsidRPr="00591084">
        <w:rPr>
          <w:rFonts w:ascii="Arial" w:hAnsi="Arial" w:cs="Arial"/>
          <w:sz w:val="22"/>
          <w:szCs w:val="22"/>
        </w:rPr>
        <w:tab/>
      </w:r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Спречавати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вршењу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следећих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наноси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>:</w:t>
      </w:r>
    </w:p>
    <w:p w14:paraId="28A33E03" w14:textId="77777777" w:rsidR="00DC0603" w:rsidRPr="00591084" w:rsidRDefault="00DC0603" w:rsidP="00591084">
      <w:pPr>
        <w:spacing w:after="48"/>
        <w:ind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-   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уништавање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садница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стабала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засада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98EB8C8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овлашћења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закупца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брање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сакупљање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остатака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поседу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3539345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засада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суседној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парцели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убирања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заштите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биљака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хемијским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084583E7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прављење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пешачких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прелаза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прелажење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превозним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постоји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службености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пролаза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6DE1F37B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уклањање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премештање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ознаке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неку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забрану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упозорење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међу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границу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046A93A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смањење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спречавање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њихове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проходности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01D6CD26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преоравање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затрпавање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888CB53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вршење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испаше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обрадивом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осим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пашњацима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сопственом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засејано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2ED028D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прогоњење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поседа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одобрења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7987AC11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остављање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надзора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поверавање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чување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стању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њоме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64E10800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чињење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објектима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направама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опреми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производњу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њено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унапређење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функцији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заштите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7FCE3B5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присвајање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кидање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ломљење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опреме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противградним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станицама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црпним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станицама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системима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наводњавање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BB86C53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остављање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биолошки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неразградиве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фолије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5D207043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спаљивање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остатака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жетве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407F9873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занемаривање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уништавања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коровских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врста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591084">
        <w:rPr>
          <w:rFonts w:ascii="Arial" w:hAnsi="Arial" w:cs="Arial"/>
          <w:sz w:val="22"/>
          <w:szCs w:val="22"/>
        </w:rPr>
        <w:t>уз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граниче</w:t>
      </w:r>
      <w:proofErr w:type="spellEnd"/>
      <w:r w:rsidRPr="00591084">
        <w:rPr>
          <w:rFonts w:ascii="Arial" w:hAnsi="Arial" w:cs="Arial"/>
          <w:b/>
          <w:sz w:val="22"/>
          <w:szCs w:val="22"/>
        </w:rPr>
        <w:t>;</w:t>
      </w:r>
      <w:r w:rsidRPr="00591084">
        <w:rPr>
          <w:rFonts w:ascii="Arial" w:hAnsi="Arial" w:cs="Arial"/>
          <w:sz w:val="22"/>
          <w:szCs w:val="22"/>
        </w:rPr>
        <w:t xml:space="preserve"> </w:t>
      </w:r>
    </w:p>
    <w:p w14:paraId="7A085302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испуштање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отпадне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воде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хемијских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третирање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и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других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опасних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штетних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материја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2C656EC3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бацање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смећа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кабастог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грађевински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отпада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</w:p>
    <w:p w14:paraId="4A56EC35" w14:textId="77777777"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лешева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делова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лешева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конфискате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угинулих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животиња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пољозаштитним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појасевима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03B07E08" w14:textId="77777777" w:rsidR="00DC0603" w:rsidRPr="00491BDE" w:rsidRDefault="00DC0603" w:rsidP="00491BDE">
      <w:pPr>
        <w:pStyle w:val="ListParagraph"/>
        <w:numPr>
          <w:ilvl w:val="0"/>
          <w:numId w:val="13"/>
        </w:numPr>
        <w:spacing w:after="5" w:line="270" w:lineRule="auto"/>
        <w:ind w:right="191"/>
        <w:jc w:val="both"/>
        <w:rPr>
          <w:rFonts w:ascii="Arial" w:hAnsi="Arial" w:cs="Arial"/>
        </w:rPr>
      </w:pP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затекне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у </w:t>
      </w:r>
      <w:proofErr w:type="spellStart"/>
      <w:r w:rsidRPr="00491BDE">
        <w:rPr>
          <w:rFonts w:ascii="Arial" w:hAnsi="Arial" w:cs="Arial"/>
        </w:rPr>
        <w:t>вршењу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пољске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штете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упозори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исто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недозвољеност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његове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радње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последице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исте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захтева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одмах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престане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чињењем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proofErr w:type="gramStart"/>
      <w:r w:rsidRPr="00491BDE">
        <w:rPr>
          <w:rFonts w:ascii="Arial" w:hAnsi="Arial" w:cs="Arial"/>
        </w:rPr>
        <w:t>пољске</w:t>
      </w:r>
      <w:proofErr w:type="spellEnd"/>
      <w:r w:rsidRPr="00491BDE">
        <w:rPr>
          <w:rFonts w:ascii="Arial" w:hAnsi="Arial" w:cs="Arial"/>
        </w:rPr>
        <w:t xml:space="preserve">  </w:t>
      </w:r>
      <w:proofErr w:type="spellStart"/>
      <w:r w:rsidRPr="00491BDE">
        <w:rPr>
          <w:rFonts w:ascii="Arial" w:hAnsi="Arial" w:cs="Arial"/>
        </w:rPr>
        <w:t>штете</w:t>
      </w:r>
      <w:proofErr w:type="spellEnd"/>
      <w:proofErr w:type="gramEnd"/>
      <w:r w:rsidRPr="00491BDE">
        <w:rPr>
          <w:rFonts w:ascii="Arial" w:hAnsi="Arial" w:cs="Arial"/>
        </w:rPr>
        <w:t xml:space="preserve">  и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је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могуће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отклони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штетне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последице</w:t>
      </w:r>
      <w:proofErr w:type="spellEnd"/>
      <w:r w:rsidRPr="00491BDE">
        <w:rPr>
          <w:rFonts w:ascii="Arial" w:hAnsi="Arial" w:cs="Arial"/>
        </w:rPr>
        <w:t>.</w:t>
      </w:r>
      <w:r w:rsidR="00032402"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затечено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оглуши</w:t>
      </w:r>
      <w:proofErr w:type="spellEnd"/>
      <w:r w:rsidRPr="00491BDE">
        <w:rPr>
          <w:rFonts w:ascii="Arial" w:hAnsi="Arial" w:cs="Arial"/>
        </w:rPr>
        <w:t xml:space="preserve"> о </w:t>
      </w:r>
      <w:proofErr w:type="spellStart"/>
      <w:r w:rsidRPr="00491BDE">
        <w:rPr>
          <w:rFonts w:ascii="Arial" w:hAnsi="Arial" w:cs="Arial"/>
        </w:rPr>
        <w:t>захтеве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пољочувара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те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настави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недозвољеном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proofErr w:type="gramStart"/>
      <w:r w:rsidRPr="00491BDE">
        <w:rPr>
          <w:rFonts w:ascii="Arial" w:hAnsi="Arial" w:cs="Arial"/>
        </w:rPr>
        <w:t>радњом</w:t>
      </w:r>
      <w:proofErr w:type="spellEnd"/>
      <w:r w:rsidRPr="00491BDE">
        <w:rPr>
          <w:rFonts w:ascii="Arial" w:hAnsi="Arial" w:cs="Arial"/>
        </w:rPr>
        <w:t xml:space="preserve">, 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proofErr w:type="gram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покуша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употреби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силу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или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њоме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прети</w:t>
      </w:r>
      <w:proofErr w:type="spellEnd"/>
      <w:r w:rsidRPr="00491BDE">
        <w:rPr>
          <w:rFonts w:ascii="Arial" w:hAnsi="Arial" w:cs="Arial"/>
        </w:rPr>
        <w:t xml:space="preserve"> </w:t>
      </w:r>
      <w:r w:rsidRPr="00491BDE">
        <w:rPr>
          <w:rFonts w:ascii="Arial" w:hAnsi="Arial" w:cs="Arial"/>
        </w:rPr>
        <w:lastRenderedPageBreak/>
        <w:t>(</w:t>
      </w:r>
      <w:proofErr w:type="spellStart"/>
      <w:r w:rsidRPr="00491BDE">
        <w:rPr>
          <w:rFonts w:ascii="Arial" w:hAnsi="Arial" w:cs="Arial"/>
        </w:rPr>
        <w:t>нарочито</w:t>
      </w:r>
      <w:proofErr w:type="spellEnd"/>
      <w:r w:rsidRPr="00491BDE">
        <w:rPr>
          <w:rFonts w:ascii="Arial" w:hAnsi="Arial" w:cs="Arial"/>
        </w:rPr>
        <w:t xml:space="preserve"> у </w:t>
      </w:r>
      <w:proofErr w:type="spellStart"/>
      <w:r w:rsidRPr="00491BDE">
        <w:rPr>
          <w:rFonts w:ascii="Arial" w:hAnsi="Arial" w:cs="Arial"/>
        </w:rPr>
        <w:t>случају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крађе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усева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плодова</w:t>
      </w:r>
      <w:proofErr w:type="spellEnd"/>
      <w:r w:rsidRPr="00491BDE">
        <w:rPr>
          <w:rFonts w:ascii="Arial" w:hAnsi="Arial" w:cs="Arial"/>
        </w:rPr>
        <w:t xml:space="preserve">) </w:t>
      </w:r>
      <w:proofErr w:type="spellStart"/>
      <w:r w:rsidRPr="00491BDE">
        <w:rPr>
          <w:rFonts w:ascii="Arial" w:hAnsi="Arial" w:cs="Arial"/>
        </w:rPr>
        <w:t>пољочувар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је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дужан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обавести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надлежни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орган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унутрашњих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послова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ради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изласка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места</w:t>
      </w:r>
      <w:proofErr w:type="spellEnd"/>
      <w:r w:rsidRPr="00491BDE">
        <w:rPr>
          <w:rFonts w:ascii="Arial" w:hAnsi="Arial" w:cs="Arial"/>
        </w:rPr>
        <w:t xml:space="preserve">; </w:t>
      </w:r>
    </w:p>
    <w:p w14:paraId="24DFA50A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откривања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фотографише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начињена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остало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битно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утврђивање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обележја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могућности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обезбеди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видео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32CB49F3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случају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избијања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пожара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надлежну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ватрогасну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службу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3BE0B689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унутрашњих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последица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кривичног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дела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сачињен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пратећом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36C775A5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пријави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дужности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свакој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причињена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пољска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утврди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обележје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време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место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податке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податке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сведоцима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591084">
        <w:rPr>
          <w:rFonts w:ascii="Arial" w:hAnsi="Arial" w:cs="Arial"/>
          <w:sz w:val="22"/>
          <w:szCs w:val="22"/>
        </w:rPr>
        <w:t>те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изјаве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горе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поменутих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могуће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591084">
        <w:rPr>
          <w:rFonts w:ascii="Arial" w:hAnsi="Arial" w:cs="Arial"/>
          <w:sz w:val="22"/>
          <w:szCs w:val="22"/>
        </w:rPr>
        <w:t xml:space="preserve"> и о </w:t>
      </w:r>
      <w:proofErr w:type="spellStart"/>
      <w:r w:rsidRPr="00591084">
        <w:rPr>
          <w:rFonts w:ascii="Arial" w:hAnsi="Arial" w:cs="Arial"/>
          <w:sz w:val="22"/>
          <w:szCs w:val="22"/>
        </w:rPr>
        <w:t>свему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CF9068C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преда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руководиоцу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најкраћем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могућем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прикупљеном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187CE6E7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Руководилац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пратећом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другим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прикупљеним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доказима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Наручиоцу; </w:t>
      </w:r>
    </w:p>
    <w:p w14:paraId="0AB2EEAF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Убране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одузео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убирала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сакупила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затекао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након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бекства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починиоца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дужан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одговарајућу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потврду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591084">
        <w:rPr>
          <w:rFonts w:ascii="Arial" w:hAnsi="Arial" w:cs="Arial"/>
          <w:sz w:val="22"/>
          <w:szCs w:val="22"/>
        </w:rPr>
        <w:t>преда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1084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кориснику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утврдити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14:paraId="0D7B5CFC" w14:textId="77777777"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начин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поступити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познатог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затекне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пољској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доступан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одазове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позиву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преузме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животиње.Уколико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кога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усеви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утврдити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стоци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ухваћеној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пољској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чији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познат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обавештен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одазвао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месно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чијој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територији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усеви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налазе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), о </w:t>
      </w:r>
      <w:proofErr w:type="spellStart"/>
      <w:r w:rsidRPr="00591084">
        <w:rPr>
          <w:rFonts w:ascii="Arial" w:hAnsi="Arial" w:cs="Arial"/>
          <w:sz w:val="22"/>
          <w:szCs w:val="22"/>
        </w:rPr>
        <w:t>чему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сачинити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b/>
          <w:sz w:val="22"/>
          <w:szCs w:val="22"/>
        </w:rPr>
        <w:t xml:space="preserve">. </w:t>
      </w:r>
    </w:p>
    <w:p w14:paraId="50AAE5DF" w14:textId="77777777" w:rsidR="00DC0603" w:rsidRDefault="0026649A" w:rsidP="00591084">
      <w:pPr>
        <w:ind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          </w:t>
      </w:r>
      <w:r w:rsidR="00DC0603" w:rsidRPr="00591084">
        <w:rPr>
          <w:rFonts w:ascii="Arial" w:hAnsi="Arial" w:cs="Arial"/>
          <w:sz w:val="22"/>
          <w:szCs w:val="22"/>
        </w:rPr>
        <w:t xml:space="preserve">О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предаји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збрињавање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чу</w:t>
      </w:r>
      <w:r w:rsidR="00154AD5">
        <w:rPr>
          <w:rFonts w:ascii="Arial" w:hAnsi="Arial" w:cs="Arial"/>
          <w:sz w:val="22"/>
          <w:szCs w:val="22"/>
        </w:rPr>
        <w:t>вање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AD5">
        <w:rPr>
          <w:rFonts w:ascii="Arial" w:hAnsi="Arial" w:cs="Arial"/>
          <w:sz w:val="22"/>
          <w:szCs w:val="22"/>
        </w:rPr>
        <w:t>плодова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4AD5">
        <w:rPr>
          <w:rFonts w:ascii="Arial" w:hAnsi="Arial" w:cs="Arial"/>
          <w:sz w:val="22"/>
          <w:szCs w:val="22"/>
        </w:rPr>
        <w:t>односно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AD5">
        <w:rPr>
          <w:rFonts w:ascii="Arial" w:hAnsi="Arial" w:cs="Arial"/>
          <w:sz w:val="22"/>
          <w:szCs w:val="22"/>
        </w:rPr>
        <w:t>животиња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месној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ће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истаћи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обавештење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огласној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т</w:t>
      </w:r>
      <w:r w:rsidR="00EE45D6">
        <w:rPr>
          <w:rFonts w:ascii="Arial" w:hAnsi="Arial" w:cs="Arial"/>
          <w:sz w:val="22"/>
          <w:szCs w:val="22"/>
        </w:rPr>
        <w:t>абли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Општине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Бачка </w:t>
      </w:r>
      <w:proofErr w:type="gramStart"/>
      <w:r w:rsidR="00EE45D6">
        <w:rPr>
          <w:rFonts w:ascii="Arial" w:hAnsi="Arial" w:cs="Arial"/>
          <w:sz w:val="22"/>
          <w:szCs w:val="22"/>
        </w:rPr>
        <w:t>Паланка  и</w:t>
      </w:r>
      <w:proofErr w:type="gramEnd"/>
      <w:r w:rsidR="00EE45D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E45D6">
        <w:rPr>
          <w:rFonts w:ascii="Arial" w:hAnsi="Arial" w:cs="Arial"/>
          <w:sz w:val="22"/>
          <w:szCs w:val="22"/>
        </w:rPr>
        <w:t>М</w:t>
      </w:r>
      <w:r w:rsidR="00DC0603" w:rsidRPr="00591084">
        <w:rPr>
          <w:rFonts w:ascii="Arial" w:hAnsi="Arial" w:cs="Arial"/>
          <w:sz w:val="22"/>
          <w:szCs w:val="22"/>
        </w:rPr>
        <w:t>есне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заједнице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коме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ће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позвати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да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 у</w:t>
      </w:r>
      <w:proofErr w:type="gram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одређеном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јави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ради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преузимања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истих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. </w:t>
      </w:r>
    </w:p>
    <w:p w14:paraId="474169F0" w14:textId="77777777" w:rsidR="00032402" w:rsidRPr="00032402" w:rsidRDefault="00032402" w:rsidP="00591084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389F26E" w14:textId="77777777" w:rsidR="00DC0603" w:rsidRPr="00591084" w:rsidRDefault="00DC0603" w:rsidP="00154AD5">
      <w:pPr>
        <w:spacing w:line="265" w:lineRule="auto"/>
        <w:ind w:left="525" w:hanging="10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3.</w:t>
      </w:r>
    </w:p>
    <w:p w14:paraId="4E26426C" w14:textId="77777777" w:rsidR="00DC0603" w:rsidRPr="00591084" w:rsidRDefault="00496F1F" w:rsidP="00591084">
      <w:pPr>
        <w:spacing w:line="265" w:lineRule="auto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Оба</w:t>
      </w:r>
      <w:r w:rsidR="00EE45D6">
        <w:rPr>
          <w:rFonts w:ascii="Arial" w:hAnsi="Arial" w:cs="Arial"/>
          <w:sz w:val="22"/>
          <w:szCs w:val="22"/>
        </w:rPr>
        <w:t>везе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="00DC0603" w:rsidRPr="00591084">
        <w:rPr>
          <w:rFonts w:ascii="Arial" w:hAnsi="Arial" w:cs="Arial"/>
          <w:sz w:val="22"/>
          <w:szCs w:val="22"/>
        </w:rPr>
        <w:t>дабраног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>:</w:t>
      </w:r>
    </w:p>
    <w:p w14:paraId="2CCF089F" w14:textId="77777777" w:rsidR="00DC0603" w:rsidRPr="00591084" w:rsidRDefault="00DC0603" w:rsidP="00591084">
      <w:pPr>
        <w:ind w:left="525" w:right="191" w:firstLine="205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обављање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предвиђених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чланом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Уговора:</w:t>
      </w:r>
    </w:p>
    <w:p w14:paraId="1D8A7802" w14:textId="77777777" w:rsidR="00100B40" w:rsidRPr="00154AD5" w:rsidRDefault="00AE0763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91084">
        <w:rPr>
          <w:rFonts w:ascii="Arial" w:hAnsi="Arial" w:cs="Arial"/>
          <w:sz w:val="22"/>
          <w:szCs w:val="22"/>
        </w:rPr>
        <w:t>услуге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буду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квалитативно-квантитативно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одговарајуће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услугама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наведеним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прихваћеној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понуди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Одабраног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је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саставни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део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Уговора</w:t>
      </w:r>
      <w:r w:rsidR="00154AD5">
        <w:rPr>
          <w:rFonts w:ascii="Arial" w:hAnsi="Arial" w:cs="Arial"/>
          <w:sz w:val="22"/>
          <w:szCs w:val="22"/>
        </w:rPr>
        <w:t>.</w:t>
      </w:r>
    </w:p>
    <w:p w14:paraId="642A99B3" w14:textId="77777777" w:rsidR="00DC0603" w:rsidRPr="00591084" w:rsidRDefault="00100B40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-</w:t>
      </w:r>
      <w:r w:rsidR="00496F1F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ангажује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стручно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оспособљени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високих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моралних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квалитета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психофизички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припремљени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путем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редовних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тренинга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</w:p>
    <w:p w14:paraId="515751FA" w14:textId="77777777" w:rsidR="00500FD5" w:rsidRDefault="00DC0603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lastRenderedPageBreak/>
        <w:t>-</w:t>
      </w:r>
      <w:r w:rsidR="00496F1F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опреми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омогућавају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ефикасан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униформе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рад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отвореном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идентификационе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ознаке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дигитални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фотоапарат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двоглед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). </w:t>
      </w:r>
    </w:p>
    <w:p w14:paraId="1DF0B785" w14:textId="77777777" w:rsidR="00032402" w:rsidRPr="00032402" w:rsidRDefault="00032402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</w:p>
    <w:p w14:paraId="36BD18AC" w14:textId="77777777" w:rsidR="00DC0603" w:rsidRPr="00591084" w:rsidRDefault="00DC0603" w:rsidP="004B3592">
      <w:pPr>
        <w:ind w:left="527" w:hanging="11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4.</w:t>
      </w:r>
    </w:p>
    <w:p w14:paraId="0F685089" w14:textId="77777777" w:rsidR="00DC0603" w:rsidRPr="00591084" w:rsidRDefault="00151F29" w:rsidP="00591084">
      <w:pPr>
        <w:ind w:left="527" w:right="193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Наручиоца</w:t>
      </w:r>
      <w:r w:rsidR="00DC0603" w:rsidRPr="00591084">
        <w:rPr>
          <w:rFonts w:ascii="Arial" w:hAnsi="Arial" w:cs="Arial"/>
          <w:sz w:val="22"/>
          <w:szCs w:val="22"/>
        </w:rPr>
        <w:t xml:space="preserve">: </w:t>
      </w:r>
    </w:p>
    <w:p w14:paraId="2FE64746" w14:textId="77777777" w:rsidR="00DD3F8E" w:rsidRPr="00591084" w:rsidRDefault="00496F1F" w:rsidP="00591084">
      <w:pPr>
        <w:pStyle w:val="BodyTextInden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д</w:t>
      </w:r>
      <w:r w:rsidR="00100B40" w:rsidRPr="00591084">
        <w:rPr>
          <w:rFonts w:ascii="Arial" w:hAnsi="Arial" w:cs="Arial"/>
          <w:sz w:val="22"/>
          <w:szCs w:val="22"/>
        </w:rPr>
        <w:t>а благовремено одреди овлашћене представнике који ће извршити квалитативно-квантитативну к</w:t>
      </w:r>
      <w:r w:rsidR="00DD3F8E" w:rsidRPr="00591084">
        <w:rPr>
          <w:rFonts w:ascii="Arial" w:hAnsi="Arial" w:cs="Arial"/>
          <w:sz w:val="22"/>
          <w:szCs w:val="22"/>
        </w:rPr>
        <w:t>онтролу вршења уговорене услуге,</w:t>
      </w:r>
      <w:r w:rsidR="00EE45D6">
        <w:rPr>
          <w:rFonts w:ascii="Arial" w:hAnsi="Arial" w:cs="Arial"/>
          <w:sz w:val="22"/>
          <w:szCs w:val="22"/>
        </w:rPr>
        <w:t xml:space="preserve"> о чему ће сачињавати Записник</w:t>
      </w:r>
    </w:p>
    <w:p w14:paraId="3049286A" w14:textId="77777777" w:rsidR="00DC0603" w:rsidRPr="00591084" w:rsidRDefault="00496F1F" w:rsidP="00591084">
      <w:pPr>
        <w:pStyle w:val="BodyTextInden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д</w:t>
      </w:r>
      <w:r w:rsidR="004B3592">
        <w:rPr>
          <w:rFonts w:ascii="Arial" w:hAnsi="Arial" w:cs="Arial"/>
          <w:sz w:val="22"/>
          <w:szCs w:val="22"/>
        </w:rPr>
        <w:t xml:space="preserve">а упозори </w:t>
      </w:r>
      <w:r w:rsidR="00DC0603" w:rsidRPr="00591084">
        <w:rPr>
          <w:rFonts w:ascii="Arial" w:hAnsi="Arial" w:cs="Arial"/>
          <w:sz w:val="22"/>
          <w:szCs w:val="22"/>
        </w:rPr>
        <w:t xml:space="preserve">одабраног понуђача на чињенице које су посебно важне са аспекта безбедности, </w:t>
      </w:r>
    </w:p>
    <w:p w14:paraId="01A03823" w14:textId="77777777" w:rsidR="005C043B" w:rsidRPr="00032402" w:rsidRDefault="00496F1F" w:rsidP="00591084">
      <w:pPr>
        <w:pStyle w:val="ListParagraph"/>
        <w:numPr>
          <w:ilvl w:val="0"/>
          <w:numId w:val="17"/>
        </w:numPr>
        <w:spacing w:after="270" w:line="270" w:lineRule="auto"/>
        <w:ind w:right="191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д</w:t>
      </w:r>
      <w:r w:rsidR="00DC0603" w:rsidRPr="00591084">
        <w:rPr>
          <w:rFonts w:ascii="Arial" w:hAnsi="Arial" w:cs="Arial"/>
        </w:rPr>
        <w:t>а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обезбеди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адекватне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радне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услове</w:t>
      </w:r>
      <w:proofErr w:type="spellEnd"/>
      <w:r w:rsidR="00DC0603" w:rsidRPr="00591084">
        <w:rPr>
          <w:rFonts w:ascii="Arial" w:hAnsi="Arial" w:cs="Arial"/>
        </w:rPr>
        <w:t xml:space="preserve"> за </w:t>
      </w:r>
      <w:proofErr w:type="spellStart"/>
      <w:r w:rsidR="00DC0603" w:rsidRPr="00591084">
        <w:rPr>
          <w:rFonts w:ascii="Arial" w:hAnsi="Arial" w:cs="Arial"/>
        </w:rPr>
        <w:t>запослене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код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одабраног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понуђача</w:t>
      </w:r>
      <w:proofErr w:type="spellEnd"/>
      <w:r w:rsidR="00DC0603" w:rsidRPr="00591084">
        <w:rPr>
          <w:rFonts w:ascii="Arial" w:hAnsi="Arial" w:cs="Arial"/>
        </w:rPr>
        <w:t xml:space="preserve">. </w:t>
      </w:r>
    </w:p>
    <w:p w14:paraId="7A965115" w14:textId="77777777" w:rsidR="00032402" w:rsidRPr="00591084" w:rsidRDefault="00032402" w:rsidP="00032402">
      <w:pPr>
        <w:pStyle w:val="ListParagraph"/>
        <w:spacing w:after="270" w:line="270" w:lineRule="auto"/>
        <w:ind w:right="191"/>
        <w:jc w:val="both"/>
        <w:rPr>
          <w:rFonts w:ascii="Arial" w:hAnsi="Arial" w:cs="Arial"/>
        </w:rPr>
      </w:pPr>
    </w:p>
    <w:p w14:paraId="73B17F93" w14:textId="77777777" w:rsidR="005C043B" w:rsidRPr="00591084" w:rsidRDefault="00DC0603" w:rsidP="00677EBB">
      <w:pPr>
        <w:pStyle w:val="ListParagraph"/>
        <w:spacing w:after="270" w:line="270" w:lineRule="auto"/>
        <w:ind w:right="191"/>
        <w:jc w:val="center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Члан</w:t>
      </w:r>
      <w:proofErr w:type="spellEnd"/>
      <w:r w:rsidRPr="00591084">
        <w:rPr>
          <w:rFonts w:ascii="Arial" w:hAnsi="Arial" w:cs="Arial"/>
        </w:rPr>
        <w:t xml:space="preserve"> 5.</w:t>
      </w:r>
    </w:p>
    <w:p w14:paraId="7B7813D3" w14:textId="77777777" w:rsidR="005C043B" w:rsidRPr="00591084" w:rsidRDefault="00DC0603" w:rsidP="00032402">
      <w:pPr>
        <w:pStyle w:val="ListParagraph"/>
        <w:spacing w:after="270" w:line="270" w:lineRule="auto"/>
        <w:ind w:left="0" w:right="191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Н</w:t>
      </w:r>
      <w:r w:rsidR="00151F29" w:rsidRPr="00591084">
        <w:rPr>
          <w:rFonts w:ascii="Arial" w:hAnsi="Arial" w:cs="Arial"/>
        </w:rPr>
        <w:t>аручилац</w:t>
      </w:r>
      <w:proofErr w:type="spellEnd"/>
      <w:r w:rsidR="00151F29"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обавезује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да</w:t>
      </w:r>
      <w:proofErr w:type="spellEnd"/>
      <w:r w:rsidRPr="00591084">
        <w:rPr>
          <w:rFonts w:ascii="Arial" w:hAnsi="Arial" w:cs="Arial"/>
        </w:rPr>
        <w:t xml:space="preserve"> за </w:t>
      </w:r>
      <w:proofErr w:type="spellStart"/>
      <w:r w:rsidRPr="00591084">
        <w:rPr>
          <w:rFonts w:ascii="Arial" w:hAnsi="Arial" w:cs="Arial"/>
        </w:rPr>
        <w:t>наведене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услуге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пољочуварске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службе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наведене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члану</w:t>
      </w:r>
      <w:proofErr w:type="spellEnd"/>
      <w:r w:rsidRPr="00591084">
        <w:rPr>
          <w:rFonts w:ascii="Arial" w:hAnsi="Arial" w:cs="Arial"/>
        </w:rPr>
        <w:t xml:space="preserve"> 1. </w:t>
      </w:r>
      <w:proofErr w:type="spellStart"/>
      <w:r w:rsidRPr="00591084">
        <w:rPr>
          <w:rFonts w:ascii="Arial" w:hAnsi="Arial" w:cs="Arial"/>
        </w:rPr>
        <w:t>овог</w:t>
      </w:r>
      <w:proofErr w:type="spellEnd"/>
      <w:r w:rsidRPr="00591084">
        <w:rPr>
          <w:rFonts w:ascii="Arial" w:hAnsi="Arial" w:cs="Arial"/>
        </w:rPr>
        <w:t xml:space="preserve"> Уговора, а за </w:t>
      </w:r>
      <w:proofErr w:type="spellStart"/>
      <w:r w:rsidRPr="00591084">
        <w:rPr>
          <w:rFonts w:ascii="Arial" w:hAnsi="Arial" w:cs="Arial"/>
        </w:rPr>
        <w:t>наведени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уговорени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период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трајања</w:t>
      </w:r>
      <w:proofErr w:type="spellEnd"/>
      <w:r w:rsidRPr="00591084">
        <w:rPr>
          <w:rFonts w:ascii="Arial" w:hAnsi="Arial" w:cs="Arial"/>
        </w:rPr>
        <w:t xml:space="preserve"> Уговора, </w:t>
      </w:r>
      <w:proofErr w:type="spellStart"/>
      <w:r w:rsidR="00EE45D6">
        <w:rPr>
          <w:rFonts w:ascii="Arial" w:hAnsi="Arial" w:cs="Arial"/>
        </w:rPr>
        <w:t>одабраном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понуђачу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плати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укупно</w:t>
      </w:r>
      <w:proofErr w:type="spellEnd"/>
      <w:r w:rsidRPr="00591084">
        <w:rPr>
          <w:rFonts w:ascii="Arial" w:hAnsi="Arial" w:cs="Arial"/>
        </w:rPr>
        <w:t xml:space="preserve"> _____</w:t>
      </w:r>
      <w:r w:rsidR="009C0A1B" w:rsidRPr="00591084">
        <w:rPr>
          <w:rFonts w:ascii="Arial" w:hAnsi="Arial" w:cs="Arial"/>
        </w:rPr>
        <w:t xml:space="preserve">_____________ </w:t>
      </w:r>
      <w:proofErr w:type="spellStart"/>
      <w:r w:rsidR="009C0A1B" w:rsidRPr="00591084">
        <w:rPr>
          <w:rFonts w:ascii="Arial" w:hAnsi="Arial" w:cs="Arial"/>
        </w:rPr>
        <w:t>динара</w:t>
      </w:r>
      <w:proofErr w:type="spellEnd"/>
      <w:r w:rsidR="009C0A1B" w:rsidRPr="00591084">
        <w:rPr>
          <w:rFonts w:ascii="Arial" w:hAnsi="Arial" w:cs="Arial"/>
        </w:rPr>
        <w:t xml:space="preserve"> </w:t>
      </w:r>
      <w:proofErr w:type="spellStart"/>
      <w:r w:rsidR="009C0A1B" w:rsidRPr="00591084">
        <w:rPr>
          <w:rFonts w:ascii="Arial" w:hAnsi="Arial" w:cs="Arial"/>
        </w:rPr>
        <w:t>без</w:t>
      </w:r>
      <w:proofErr w:type="spellEnd"/>
      <w:r w:rsidR="009C0A1B" w:rsidRPr="00591084">
        <w:rPr>
          <w:rFonts w:ascii="Arial" w:hAnsi="Arial" w:cs="Arial"/>
        </w:rPr>
        <w:t xml:space="preserve"> ПДВ-а,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што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укупно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износи</w:t>
      </w:r>
      <w:proofErr w:type="spellEnd"/>
      <w:r w:rsidRPr="00591084">
        <w:rPr>
          <w:rFonts w:ascii="Arial" w:hAnsi="Arial" w:cs="Arial"/>
        </w:rPr>
        <w:t xml:space="preserve"> ___________</w:t>
      </w:r>
      <w:r w:rsidR="00EE45D6">
        <w:rPr>
          <w:rFonts w:ascii="Arial" w:hAnsi="Arial" w:cs="Arial"/>
        </w:rPr>
        <w:t>_____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динара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са</w:t>
      </w:r>
      <w:proofErr w:type="spellEnd"/>
      <w:r w:rsidRPr="00591084">
        <w:rPr>
          <w:rFonts w:ascii="Arial" w:hAnsi="Arial" w:cs="Arial"/>
        </w:rPr>
        <w:t xml:space="preserve"> ПДВ-</w:t>
      </w:r>
      <w:proofErr w:type="spellStart"/>
      <w:r w:rsidRPr="00591084">
        <w:rPr>
          <w:rFonts w:ascii="Arial" w:hAnsi="Arial" w:cs="Arial"/>
        </w:rPr>
        <w:t>ом</w:t>
      </w:r>
      <w:proofErr w:type="spellEnd"/>
      <w:r w:rsidRPr="00591084">
        <w:rPr>
          <w:rFonts w:ascii="Arial" w:hAnsi="Arial" w:cs="Arial"/>
        </w:rPr>
        <w:t xml:space="preserve">, </w:t>
      </w:r>
      <w:proofErr w:type="spellStart"/>
      <w:r w:rsidRPr="00591084">
        <w:rPr>
          <w:rFonts w:ascii="Arial" w:hAnsi="Arial" w:cs="Arial"/>
        </w:rPr>
        <w:t>на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рачун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одабраног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понуђача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број</w:t>
      </w:r>
      <w:proofErr w:type="spellEnd"/>
      <w:r w:rsidRPr="00591084">
        <w:rPr>
          <w:rFonts w:ascii="Arial" w:hAnsi="Arial" w:cs="Arial"/>
        </w:rPr>
        <w:t xml:space="preserve"> _______________</w:t>
      </w:r>
      <w:r w:rsidR="00EE45D6">
        <w:rPr>
          <w:rFonts w:ascii="Arial" w:hAnsi="Arial" w:cs="Arial"/>
        </w:rPr>
        <w:t>____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води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код</w:t>
      </w:r>
      <w:proofErr w:type="spellEnd"/>
      <w:r w:rsidRPr="00591084">
        <w:rPr>
          <w:rFonts w:ascii="Arial" w:hAnsi="Arial" w:cs="Arial"/>
        </w:rPr>
        <w:t xml:space="preserve"> ________________ </w:t>
      </w:r>
      <w:proofErr w:type="spellStart"/>
      <w:r w:rsidRPr="00591084">
        <w:rPr>
          <w:rFonts w:ascii="Arial" w:hAnsi="Arial" w:cs="Arial"/>
        </w:rPr>
        <w:t>банке</w:t>
      </w:r>
      <w:proofErr w:type="spellEnd"/>
      <w:r w:rsidRPr="00591084">
        <w:rPr>
          <w:rFonts w:ascii="Arial" w:hAnsi="Arial" w:cs="Arial"/>
        </w:rPr>
        <w:t xml:space="preserve">. </w:t>
      </w:r>
    </w:p>
    <w:p w14:paraId="489D755F" w14:textId="77777777" w:rsidR="00496F1F" w:rsidRPr="00591084" w:rsidRDefault="00DC0603" w:rsidP="00032402">
      <w:pPr>
        <w:pStyle w:val="ListParagraph"/>
        <w:spacing w:after="270" w:line="270" w:lineRule="auto"/>
        <w:ind w:left="0" w:right="191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Обавезе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доспевају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наредној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буџетској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години</w:t>
      </w:r>
      <w:proofErr w:type="spellEnd"/>
      <w:r w:rsidRPr="00591084">
        <w:rPr>
          <w:rFonts w:ascii="Arial" w:hAnsi="Arial" w:cs="Arial"/>
        </w:rPr>
        <w:t xml:space="preserve">, </w:t>
      </w:r>
      <w:proofErr w:type="spellStart"/>
      <w:r w:rsidRPr="00591084">
        <w:rPr>
          <w:rFonts w:ascii="Arial" w:hAnsi="Arial" w:cs="Arial"/>
        </w:rPr>
        <w:t>биће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реализоване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највише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износа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средстава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ће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им</w:t>
      </w:r>
      <w:proofErr w:type="spellEnd"/>
      <w:r w:rsidRPr="00591084">
        <w:rPr>
          <w:rFonts w:ascii="Arial" w:hAnsi="Arial" w:cs="Arial"/>
        </w:rPr>
        <w:t xml:space="preserve"> за </w:t>
      </w:r>
      <w:proofErr w:type="spellStart"/>
      <w:r w:rsidRPr="00591084">
        <w:rPr>
          <w:rFonts w:ascii="Arial" w:hAnsi="Arial" w:cs="Arial"/>
        </w:rPr>
        <w:t>ту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намену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бити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одобрена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тој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буџетској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години</w:t>
      </w:r>
      <w:proofErr w:type="spellEnd"/>
      <w:r w:rsidRPr="00591084">
        <w:rPr>
          <w:rFonts w:ascii="Arial" w:hAnsi="Arial" w:cs="Arial"/>
        </w:rPr>
        <w:t xml:space="preserve">. </w:t>
      </w:r>
    </w:p>
    <w:p w14:paraId="5BAC90C1" w14:textId="77777777" w:rsidR="00496F1F" w:rsidRPr="00591084" w:rsidRDefault="00BD03DB" w:rsidP="00032402">
      <w:pPr>
        <w:pStyle w:val="ListParagraph"/>
        <w:spacing w:after="0" w:line="240" w:lineRule="auto"/>
        <w:ind w:left="0" w:right="193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Цена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услуге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утврђене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понуди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фиксна</w:t>
      </w:r>
      <w:proofErr w:type="spellEnd"/>
      <w:r w:rsidRPr="00591084">
        <w:rPr>
          <w:rFonts w:ascii="Arial" w:hAnsi="Arial" w:cs="Arial"/>
        </w:rPr>
        <w:t xml:space="preserve"> и </w:t>
      </w:r>
      <w:proofErr w:type="spellStart"/>
      <w:r w:rsidRPr="00591084">
        <w:rPr>
          <w:rFonts w:ascii="Arial" w:hAnsi="Arial" w:cs="Arial"/>
        </w:rPr>
        <w:t>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може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се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мењати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током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извршења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уговора</w:t>
      </w:r>
      <w:proofErr w:type="spellEnd"/>
      <w:r w:rsidR="00DD3F8E" w:rsidRPr="00591084">
        <w:rPr>
          <w:rFonts w:ascii="Arial" w:hAnsi="Arial" w:cs="Arial"/>
        </w:rPr>
        <w:t>.</w:t>
      </w:r>
    </w:p>
    <w:p w14:paraId="063A34C0" w14:textId="77777777" w:rsidR="003D71B9" w:rsidRPr="00D82551" w:rsidRDefault="003D71B9" w:rsidP="003D71B9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ru-RU"/>
        </w:rPr>
        <w:t>Плаћање за извршене услуге ће се  вршити  у року од најкасније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од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приј</w:t>
      </w:r>
      <w:r>
        <w:rPr>
          <w:rFonts w:ascii="Arial" w:hAnsi="Arial" w:cs="Arial"/>
          <w:sz w:val="22"/>
          <w:szCs w:val="22"/>
        </w:rPr>
        <w:t>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фактуре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D82551">
        <w:rPr>
          <w:rFonts w:ascii="Arial" w:hAnsi="Arial" w:cs="Arial"/>
          <w:sz w:val="22"/>
          <w:szCs w:val="22"/>
        </w:rPr>
        <w:t>складу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са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Законом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D82551">
        <w:rPr>
          <w:rFonts w:ascii="Arial" w:hAnsi="Arial" w:cs="Arial"/>
          <w:sz w:val="22"/>
          <w:szCs w:val="22"/>
        </w:rPr>
        <w:t>роковима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измирења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новчаних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обавеза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D82551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D82551">
        <w:rPr>
          <w:rFonts w:ascii="Arial" w:hAnsi="Arial" w:cs="Arial"/>
          <w:sz w:val="22"/>
          <w:szCs w:val="22"/>
          <w:lang w:val="ru-RU"/>
        </w:rPr>
        <w:t>испостављ</w:t>
      </w:r>
      <w:r>
        <w:rPr>
          <w:rFonts w:ascii="Arial" w:hAnsi="Arial" w:cs="Arial"/>
          <w:sz w:val="22"/>
          <w:szCs w:val="22"/>
          <w:lang w:val="ru-RU"/>
        </w:rPr>
        <w:t>еног</w:t>
      </w:r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документа</w:t>
      </w:r>
      <w:proofErr w:type="spellEnd"/>
      <w:r>
        <w:rPr>
          <w:rFonts w:ascii="Arial" w:hAnsi="Arial" w:cs="Arial"/>
          <w:iCs/>
          <w:sz w:val="22"/>
          <w:szCs w:val="22"/>
          <w:lang w:val="sr-Cyrl-RS"/>
        </w:rPr>
        <w:t xml:space="preserve"> (Записник)</w:t>
      </w:r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којим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је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потврђена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извршена</w:t>
      </w:r>
      <w:proofErr w:type="spellEnd"/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услуга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за </w:t>
      </w:r>
      <w:r w:rsidRPr="00D82551">
        <w:rPr>
          <w:rFonts w:ascii="Arial" w:hAnsi="Arial" w:cs="Arial"/>
          <w:sz w:val="22"/>
          <w:szCs w:val="22"/>
          <w:lang w:val="ru-RU"/>
        </w:rPr>
        <w:t>претходни месец</w:t>
      </w:r>
      <w:r w:rsidRPr="00D82551">
        <w:rPr>
          <w:rFonts w:ascii="Arial" w:hAnsi="Arial" w:cs="Arial"/>
          <w:bCs/>
          <w:sz w:val="22"/>
          <w:szCs w:val="22"/>
        </w:rPr>
        <w:t>.</w:t>
      </w:r>
      <w:r w:rsidRPr="00D82551">
        <w:rPr>
          <w:rFonts w:ascii="Arial" w:hAnsi="Arial" w:cs="Arial"/>
          <w:bCs/>
          <w:sz w:val="22"/>
          <w:szCs w:val="22"/>
        </w:rPr>
        <w:tab/>
      </w:r>
    </w:p>
    <w:p w14:paraId="1F507D9B" w14:textId="77777777" w:rsidR="00F94AA2" w:rsidRDefault="00F94AA2" w:rsidP="00591084">
      <w:pPr>
        <w:tabs>
          <w:tab w:val="center" w:pos="4846"/>
        </w:tabs>
        <w:spacing w:line="271" w:lineRule="auto"/>
        <w:ind w:right="193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BBCEE84" w14:textId="4BC9FF35" w:rsidR="00DC0603" w:rsidRPr="00591084" w:rsidRDefault="005C043B" w:rsidP="00591084">
      <w:pPr>
        <w:tabs>
          <w:tab w:val="center" w:pos="4846"/>
        </w:tabs>
        <w:spacing w:line="271" w:lineRule="auto"/>
        <w:ind w:right="193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ab/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6.</w:t>
      </w:r>
    </w:p>
    <w:p w14:paraId="2A170CB5" w14:textId="77777777" w:rsidR="00DC0603" w:rsidRPr="00C22133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22133">
        <w:rPr>
          <w:rFonts w:ascii="Arial" w:hAnsi="Arial" w:cs="Arial"/>
          <w:sz w:val="22"/>
          <w:szCs w:val="22"/>
        </w:rPr>
        <w:t>Овај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Уговор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се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закључује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на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одређено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време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22133">
        <w:rPr>
          <w:rFonts w:ascii="Arial" w:hAnsi="Arial" w:cs="Arial"/>
          <w:sz w:val="22"/>
          <w:szCs w:val="22"/>
        </w:rPr>
        <w:t>трајању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од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годину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дана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рачунајући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од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дана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закључења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овог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уговора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односно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до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утрошка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уговорених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средстава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>.</w:t>
      </w:r>
    </w:p>
    <w:p w14:paraId="514F428F" w14:textId="77777777"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ступа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снагу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његовог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закључења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68B95ABD" w14:textId="77777777" w:rsidR="00DC0603" w:rsidRDefault="00990FAC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сматра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закљученим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оног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када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га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потпишу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>.</w:t>
      </w:r>
    </w:p>
    <w:p w14:paraId="29DAE8FE" w14:textId="77777777" w:rsidR="00EE45D6" w:rsidRPr="003D71B9" w:rsidRDefault="00EE45D6" w:rsidP="003D71B9">
      <w:pPr>
        <w:spacing w:line="271" w:lineRule="auto"/>
        <w:ind w:right="193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E291411" w14:textId="77777777" w:rsidR="00DC0603" w:rsidRPr="00591084" w:rsidRDefault="00DC0603" w:rsidP="00EE45D6">
      <w:pPr>
        <w:spacing w:line="271" w:lineRule="auto"/>
        <w:ind w:left="525" w:right="193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7.</w:t>
      </w:r>
    </w:p>
    <w:p w14:paraId="18F3A812" w14:textId="77777777" w:rsidR="00DC0603" w:rsidRPr="00591084" w:rsidRDefault="00DC0603" w:rsidP="00990FAC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Свака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5683707D" w14:textId="77777777"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91084">
        <w:rPr>
          <w:rFonts w:ascii="Arial" w:hAnsi="Arial" w:cs="Arial"/>
          <w:sz w:val="22"/>
          <w:szCs w:val="22"/>
        </w:rPr>
        <w:t>причини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грешку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грубе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непажње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поправи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седам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пријема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упозорења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</w:t>
      </w:r>
      <w:r w:rsidR="00500FD5" w:rsidRPr="00591084">
        <w:rPr>
          <w:rFonts w:ascii="Arial" w:hAnsi="Arial" w:cs="Arial"/>
          <w:sz w:val="22"/>
          <w:szCs w:val="22"/>
        </w:rPr>
        <w:t>аручиоца</w:t>
      </w:r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0B7F3CDC" w14:textId="77777777"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благовремено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испуни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плаћања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пружених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услуга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прихвати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или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испуни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од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седам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</w:t>
      </w:r>
      <w:r w:rsidR="00EE45D6">
        <w:rPr>
          <w:rFonts w:ascii="Arial" w:hAnsi="Arial" w:cs="Arial"/>
          <w:sz w:val="22"/>
          <w:szCs w:val="22"/>
        </w:rPr>
        <w:t>ана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пријема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писменог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упозорења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Pr="00591084">
        <w:rPr>
          <w:rFonts w:ascii="Arial" w:hAnsi="Arial" w:cs="Arial"/>
          <w:sz w:val="22"/>
          <w:szCs w:val="22"/>
        </w:rPr>
        <w:t>дабраног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2B4E8868" w14:textId="77777777"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Отказни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обе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износи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месец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датума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отказује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обавештење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раскиду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7ED3D85E" w14:textId="77777777" w:rsidR="005C043B" w:rsidRDefault="00DC0603" w:rsidP="00032402">
      <w:pPr>
        <w:spacing w:after="271"/>
        <w:ind w:right="191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9108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отказном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услуге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предмет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ангажује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друго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</w:t>
      </w:r>
      <w:r w:rsidR="00EE45D6">
        <w:rPr>
          <w:rFonts w:ascii="Arial" w:hAnsi="Arial" w:cs="Arial"/>
          <w:sz w:val="22"/>
          <w:szCs w:val="22"/>
        </w:rPr>
        <w:t>дузеће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E45D6">
        <w:rPr>
          <w:rFonts w:ascii="Arial" w:hAnsi="Arial" w:cs="Arial"/>
          <w:sz w:val="22"/>
          <w:szCs w:val="22"/>
        </w:rPr>
        <w:t>осим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Pr="00591084">
        <w:rPr>
          <w:rFonts w:ascii="Arial" w:hAnsi="Arial" w:cs="Arial"/>
          <w:sz w:val="22"/>
          <w:szCs w:val="22"/>
        </w:rPr>
        <w:t>дабраног</w:t>
      </w:r>
      <w:proofErr w:type="spellEnd"/>
      <w:proofErr w:type="gram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Pr="00591084">
        <w:rPr>
          <w:rFonts w:ascii="Arial" w:hAnsi="Arial" w:cs="Arial"/>
          <w:sz w:val="22"/>
          <w:szCs w:val="22"/>
        </w:rPr>
        <w:t>.</w:t>
      </w:r>
    </w:p>
    <w:p w14:paraId="20207F24" w14:textId="77777777" w:rsidR="003D71B9" w:rsidRPr="003D71B9" w:rsidRDefault="003D71B9" w:rsidP="003D71B9">
      <w:pPr>
        <w:spacing w:line="271" w:lineRule="auto"/>
        <w:ind w:left="525" w:right="193"/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8</w:t>
      </w:r>
      <w:r w:rsidRPr="00591084">
        <w:rPr>
          <w:rFonts w:ascii="Arial" w:hAnsi="Arial" w:cs="Arial"/>
          <w:sz w:val="22"/>
          <w:szCs w:val="22"/>
        </w:rPr>
        <w:t>.</w:t>
      </w:r>
    </w:p>
    <w:p w14:paraId="19BA5E9F" w14:textId="141A5516" w:rsidR="003D71B9" w:rsidRPr="003D71B9" w:rsidRDefault="003D71B9" w:rsidP="003D71B9">
      <w:pPr>
        <w:ind w:firstLine="708"/>
        <w:jc w:val="both"/>
        <w:rPr>
          <w:rFonts w:ascii="Arial" w:eastAsia="Calibri-Bold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lastRenderedPageBreak/>
        <w:t>Наручилац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може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након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закључења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Уговора, а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током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трајања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уговора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исти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изменити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без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спровођења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поступка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јавне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набавке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у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складу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одредбама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чл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>. 156</w:t>
      </w:r>
      <w:r w:rsidR="00F94AA2">
        <w:rPr>
          <w:rFonts w:ascii="Arial" w:hAnsi="Arial" w:cs="Arial"/>
          <w:bCs/>
          <w:sz w:val="22"/>
          <w:szCs w:val="22"/>
          <w:lang w:val="sr-Cyrl-RS" w:eastAsia="sr-Cyrl-CS"/>
        </w:rPr>
        <w:t>.</w:t>
      </w:r>
      <w:r>
        <w:rPr>
          <w:rFonts w:ascii="Arial" w:hAnsi="Arial" w:cs="Arial"/>
          <w:bCs/>
          <w:sz w:val="22"/>
          <w:szCs w:val="22"/>
          <w:lang w:eastAsia="sr-Cyrl-CS"/>
        </w:rPr>
        <w:t>-161</w:t>
      </w:r>
      <w:r w:rsidR="00F94AA2">
        <w:rPr>
          <w:rFonts w:ascii="Arial" w:hAnsi="Arial" w:cs="Arial"/>
          <w:bCs/>
          <w:sz w:val="22"/>
          <w:szCs w:val="22"/>
          <w:lang w:val="sr-Cyrl-RS" w:eastAsia="sr-Cyrl-CS"/>
        </w:rPr>
        <w:t>.</w:t>
      </w:r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Закона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о јавним набавкама</w:t>
      </w:r>
      <w:r>
        <w:rPr>
          <w:rFonts w:ascii="Arial" w:eastAsia="Calibri-Bold" w:hAnsi="Arial" w:cs="Arial"/>
          <w:sz w:val="22"/>
          <w:szCs w:val="22"/>
        </w:rPr>
        <w:t>.</w:t>
      </w:r>
    </w:p>
    <w:p w14:paraId="1DCCCBBC" w14:textId="77777777" w:rsidR="0026649A" w:rsidRDefault="008B2304" w:rsidP="008B2304">
      <w:pPr>
        <w:spacing w:after="271"/>
        <w:ind w:left="525" w:right="1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</w:t>
      </w:r>
      <w:r w:rsidR="003D71B9">
        <w:rPr>
          <w:rFonts w:ascii="Arial" w:hAnsi="Arial" w:cs="Arial"/>
          <w:sz w:val="22"/>
          <w:szCs w:val="22"/>
          <w:lang w:val="sr-Cyrl-RS"/>
        </w:rPr>
        <w:t xml:space="preserve">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r w:rsidR="003D71B9">
        <w:rPr>
          <w:rFonts w:ascii="Arial" w:hAnsi="Arial" w:cs="Arial"/>
          <w:sz w:val="22"/>
          <w:szCs w:val="22"/>
          <w:lang w:val="sr-Cyrl-RS"/>
        </w:rPr>
        <w:t>9</w:t>
      </w:r>
      <w:r w:rsidR="00DC0603" w:rsidRPr="00591084">
        <w:rPr>
          <w:rFonts w:ascii="Arial" w:hAnsi="Arial" w:cs="Arial"/>
          <w:sz w:val="22"/>
          <w:szCs w:val="22"/>
        </w:rPr>
        <w:t>.</w:t>
      </w:r>
    </w:p>
    <w:p w14:paraId="54B0BA32" w14:textId="77777777" w:rsidR="00990FAC" w:rsidRDefault="00990FAC" w:rsidP="00EE26DA">
      <w:pPr>
        <w:spacing w:after="271"/>
        <w:ind w:right="191"/>
        <w:jc w:val="both"/>
        <w:rPr>
          <w:rFonts w:ascii="Arial" w:hAnsi="Arial" w:cs="Arial"/>
          <w:sz w:val="22"/>
          <w:szCs w:val="22"/>
          <w:lang w:val="sr-Cyrl-CS"/>
        </w:rPr>
      </w:pPr>
      <w:r w:rsidRPr="0090683C">
        <w:rPr>
          <w:rFonts w:ascii="Arial" w:hAnsi="Arial" w:cs="Arial"/>
          <w:lang w:val="ru-RU"/>
        </w:rPr>
        <w:t xml:space="preserve">          </w:t>
      </w:r>
      <w:r w:rsidRPr="00990FAC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1AE3F445" w14:textId="77777777" w:rsidR="00990FAC" w:rsidRDefault="003D71B9" w:rsidP="00EE26DA">
      <w:pPr>
        <w:spacing w:after="271"/>
        <w:ind w:right="19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proofErr w:type="spellStart"/>
      <w:r w:rsidR="00990FAC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990FAC" w:rsidRPr="00591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10</w:t>
      </w:r>
      <w:r w:rsidR="00990FAC" w:rsidRPr="00591084">
        <w:rPr>
          <w:rFonts w:ascii="Arial" w:hAnsi="Arial" w:cs="Arial"/>
          <w:sz w:val="22"/>
          <w:szCs w:val="22"/>
        </w:rPr>
        <w:t>.</w:t>
      </w:r>
    </w:p>
    <w:p w14:paraId="361EC852" w14:textId="77777777" w:rsidR="0026649A" w:rsidRPr="00591084" w:rsidRDefault="00DC0603" w:rsidP="00EE26DA">
      <w:pPr>
        <w:ind w:right="187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настојати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споразумно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евентуалне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току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Уговора. </w:t>
      </w:r>
    </w:p>
    <w:p w14:paraId="55F7AFAE" w14:textId="77777777" w:rsidR="0026649A" w:rsidRDefault="00DC0603" w:rsidP="00EE26DA">
      <w:pPr>
        <w:ind w:right="187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91084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Pr="00591084">
        <w:rPr>
          <w:rFonts w:ascii="Arial" w:hAnsi="Arial" w:cs="Arial"/>
          <w:sz w:val="22"/>
          <w:szCs w:val="22"/>
        </w:rPr>
        <w:t>све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споразумно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Новом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1A1B8167" w14:textId="77777777" w:rsidR="00EE45D6" w:rsidRPr="008B2304" w:rsidRDefault="00EE45D6" w:rsidP="008B2304">
      <w:pPr>
        <w:ind w:right="187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C400211" w14:textId="77777777" w:rsidR="008B2304" w:rsidRDefault="003D71B9" w:rsidP="008B2304">
      <w:pPr>
        <w:spacing w:after="271"/>
        <w:ind w:right="191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proofErr w:type="spellStart"/>
      <w:r w:rsidR="008B2304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8B2304" w:rsidRPr="00591084">
        <w:rPr>
          <w:rFonts w:ascii="Arial" w:hAnsi="Arial" w:cs="Arial"/>
          <w:sz w:val="22"/>
          <w:szCs w:val="22"/>
        </w:rPr>
        <w:t xml:space="preserve"> </w:t>
      </w:r>
      <w:r w:rsidR="008B2304">
        <w:rPr>
          <w:rFonts w:ascii="Arial" w:hAnsi="Arial" w:cs="Arial"/>
          <w:sz w:val="22"/>
          <w:szCs w:val="22"/>
          <w:lang w:val="sr-Cyrl-RS"/>
        </w:rPr>
        <w:t>1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="008B2304" w:rsidRPr="00591084">
        <w:rPr>
          <w:rFonts w:ascii="Arial" w:hAnsi="Arial" w:cs="Arial"/>
          <w:sz w:val="22"/>
          <w:szCs w:val="22"/>
        </w:rPr>
        <w:t>.</w:t>
      </w:r>
    </w:p>
    <w:p w14:paraId="2E9C221D" w14:textId="77777777" w:rsidR="008B2304" w:rsidRDefault="008B2304" w:rsidP="008B2304">
      <w:pPr>
        <w:ind w:right="187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Овај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сачињен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r>
        <w:rPr>
          <w:rFonts w:ascii="Arial" w:hAnsi="Arial" w:cs="Arial"/>
          <w:sz w:val="22"/>
          <w:szCs w:val="22"/>
        </w:rPr>
        <w:t xml:space="preserve">4 </w:t>
      </w:r>
      <w:proofErr w:type="spellStart"/>
      <w:r w:rsidRPr="00591084">
        <w:rPr>
          <w:rFonts w:ascii="Arial" w:hAnsi="Arial" w:cs="Arial"/>
          <w:sz w:val="22"/>
          <w:szCs w:val="22"/>
        </w:rPr>
        <w:t>примерка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задржава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примерка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14:paraId="36D58781" w14:textId="77777777" w:rsidR="00EE45D6" w:rsidRPr="003D71B9" w:rsidRDefault="00EE45D6" w:rsidP="003D71B9">
      <w:pPr>
        <w:ind w:right="187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8BC38F4" w14:textId="77777777" w:rsidR="00EE45D6" w:rsidRPr="00EE45D6" w:rsidRDefault="00EE45D6" w:rsidP="00591084">
      <w:pPr>
        <w:ind w:left="720" w:right="187" w:firstLine="720"/>
        <w:jc w:val="both"/>
        <w:rPr>
          <w:rFonts w:ascii="Arial" w:hAnsi="Arial" w:cs="Arial"/>
          <w:sz w:val="22"/>
          <w:szCs w:val="22"/>
        </w:rPr>
      </w:pPr>
    </w:p>
    <w:p w14:paraId="27E1C15C" w14:textId="77777777" w:rsidR="00DC0603" w:rsidRPr="00591084" w:rsidRDefault="00DC0603" w:rsidP="00591084">
      <w:pPr>
        <w:spacing w:line="271" w:lineRule="auto"/>
        <w:ind w:left="525" w:right="193"/>
        <w:jc w:val="both"/>
        <w:rPr>
          <w:rFonts w:ascii="Arial" w:hAnsi="Arial" w:cs="Arial"/>
          <w:sz w:val="22"/>
          <w:szCs w:val="22"/>
        </w:rPr>
      </w:pPr>
    </w:p>
    <w:p w14:paraId="1AC39C4C" w14:textId="77777777" w:rsidR="00DC0603" w:rsidRDefault="00DC0603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ОДАБРАНИ ПОНУЂАЧ</w:t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  <w:t xml:space="preserve">     НАРУЧИЛАЦ</w:t>
      </w:r>
    </w:p>
    <w:p w14:paraId="5D4FDA16" w14:textId="77777777" w:rsidR="00251D34" w:rsidRPr="00251D34" w:rsidRDefault="00251D34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</w:p>
    <w:p w14:paraId="5B6E6CF6" w14:textId="77777777" w:rsidR="00DC0603" w:rsidRPr="00591084" w:rsidRDefault="00DC0603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____________________</w:t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  <w:t>_________________</w:t>
      </w:r>
    </w:p>
    <w:p w14:paraId="3656F395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53971620" w14:textId="77777777" w:rsidR="00F94AA2" w:rsidRDefault="00F94AA2" w:rsidP="00F94AA2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Напомена:</w:t>
      </w:r>
    </w:p>
    <w:p w14:paraId="6638BDE9" w14:textId="77777777" w:rsidR="00F94AA2" w:rsidRDefault="00F94AA2" w:rsidP="00F94AA2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Овај образац представља садржину уговора који ће бити закључен са привредним субјектом, односно Одабраним понуђачем.</w:t>
      </w:r>
    </w:p>
    <w:p w14:paraId="29DA9041" w14:textId="77777777" w:rsidR="00F94AA2" w:rsidRDefault="00F94AA2" w:rsidP="00F94AA2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У случају техничких, правописних, логичких и сл. грешака, наручилац задржава право да изврши њихову корекцију пре закључења уговора, а претходно о томе може обавестити Одабраног понуђача.</w:t>
      </w:r>
    </w:p>
    <w:p w14:paraId="40DCC3B6" w14:textId="77777777" w:rsidR="00F94AA2" w:rsidRDefault="00F94AA2" w:rsidP="00F94AA2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Наручилац може извршити и друге измене које морају бити у сагласности са прописима, документацијом о набавци и понудом понуђача.</w:t>
      </w:r>
    </w:p>
    <w:p w14:paraId="40CB6948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5692B3F0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550DF4A6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136F64D1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337B579B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1DDC9932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32EDDC5F" w14:textId="77777777"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14:paraId="324C8BEF" w14:textId="77777777" w:rsidR="00F25345" w:rsidRPr="00F94AA2" w:rsidRDefault="00F25345" w:rsidP="00F94AA2">
      <w:pPr>
        <w:spacing w:after="270" w:line="250" w:lineRule="auto"/>
        <w:ind w:right="190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14:paraId="3DA1179B" w14:textId="77777777" w:rsidR="00251D34" w:rsidRPr="008B2304" w:rsidRDefault="00251D34" w:rsidP="008B2304">
      <w:pPr>
        <w:spacing w:after="270" w:line="250" w:lineRule="auto"/>
        <w:ind w:right="190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14:paraId="68136F98" w14:textId="77777777" w:rsidR="00462F30" w:rsidRPr="00FB1FCB" w:rsidRDefault="0020469E" w:rsidP="00151F29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FB1FCB">
        <w:rPr>
          <w:rFonts w:ascii="Arial" w:hAnsi="Arial" w:cs="Arial"/>
          <w:sz w:val="22"/>
          <w:szCs w:val="22"/>
          <w:lang w:val="sr-Cyrl-CS"/>
        </w:rPr>
        <w:lastRenderedPageBreak/>
        <w:t xml:space="preserve">     </w:t>
      </w:r>
      <w:proofErr w:type="spellStart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834449" w:rsidRPr="00FB1FCB">
        <w:rPr>
          <w:rFonts w:ascii="Arial" w:hAnsi="Arial" w:cs="Arial"/>
          <w:b/>
          <w:bCs/>
          <w:i/>
          <w:sz w:val="22"/>
          <w:szCs w:val="22"/>
        </w:rPr>
        <w:t>4</w:t>
      </w:r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4CAD15B3" w14:textId="77777777" w:rsidR="00462F30" w:rsidRPr="00FB1FCB" w:rsidRDefault="00462F30" w:rsidP="00C27CB3">
      <w:pPr>
        <w:ind w:left="72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27265B0E" w14:textId="77777777" w:rsidR="00462F30" w:rsidRPr="00FB1FCB" w:rsidRDefault="00462F30" w:rsidP="00C27CB3">
      <w:pPr>
        <w:ind w:left="72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057FF890" w14:textId="77777777" w:rsidR="00462F30" w:rsidRPr="00FB1FCB" w:rsidRDefault="00462F30" w:rsidP="00151F29">
      <w:pPr>
        <w:ind w:left="7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B1FCB">
        <w:rPr>
          <w:rFonts w:ascii="Arial" w:hAnsi="Arial" w:cs="Arial"/>
          <w:b/>
          <w:sz w:val="22"/>
          <w:szCs w:val="22"/>
          <w:lang w:val="sr-Cyrl-CS"/>
        </w:rPr>
        <w:t>ВРСТА И  СПЕЦИФИКАЦИЈА  УСЛУГА</w:t>
      </w:r>
    </w:p>
    <w:p w14:paraId="196F62F0" w14:textId="77777777"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133549F" w14:textId="77777777" w:rsidR="00834449" w:rsidRPr="00FB1FCB" w:rsidRDefault="00834449" w:rsidP="00A96527">
      <w:pPr>
        <w:spacing w:after="243"/>
        <w:ind w:right="191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Предмет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</w:p>
    <w:p w14:paraId="094243E3" w14:textId="6C602D66" w:rsidR="00834449" w:rsidRPr="00FB1FCB" w:rsidRDefault="00834449" w:rsidP="00C27CB3">
      <w:pPr>
        <w:spacing w:line="327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1.Редовно </w:t>
      </w:r>
      <w:proofErr w:type="spellStart"/>
      <w:r w:rsidRPr="00FB1FCB">
        <w:rPr>
          <w:rFonts w:ascii="Arial" w:hAnsi="Arial" w:cs="Arial"/>
          <w:sz w:val="22"/>
          <w:szCs w:val="22"/>
        </w:rPr>
        <w:t>обилазити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подручју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одређено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вршење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</w:t>
      </w:r>
      <w:r w:rsidR="009A7364" w:rsidRPr="00FB1FCB">
        <w:rPr>
          <w:rFonts w:ascii="Arial" w:hAnsi="Arial" w:cs="Arial"/>
          <w:sz w:val="22"/>
          <w:szCs w:val="22"/>
        </w:rPr>
        <w:t>лужбе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два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пута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току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дана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један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дневни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и</w:t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један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ноћни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обилазак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). </w:t>
      </w:r>
    </w:p>
    <w:p w14:paraId="4E331310" w14:textId="77777777" w:rsidR="00834449" w:rsidRPr="00FB1FCB" w:rsidRDefault="00834449" w:rsidP="00C27CB3">
      <w:pPr>
        <w:spacing w:line="327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2.Спречавати </w:t>
      </w:r>
      <w:proofErr w:type="spellStart"/>
      <w:r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вршењу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следећих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радњи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наноси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-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уништавање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садница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стабала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засада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186F1E1D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писменог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овлашћења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закупца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брање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сакупљање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остатака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79E2F514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засада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суседној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парцели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послова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убирања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заштите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биљака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хемијским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12E10976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прављење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пешачких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прелаза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прелажење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превозним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постоји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право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службености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пролаза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5E34BDD2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уклањање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премештање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ознаке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неку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забрану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упозорење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међу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границу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286305D8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одоравање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смањење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спречавање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њихове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проходности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79E4002A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преоравање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затрпавање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3AE73D26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вршење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испаше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обрадивом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осим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пашњацима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сопственом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док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засејано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5421B83D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прогоњење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одобрења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корисника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2CA5E968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остављање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надзора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поверавање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чување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лицу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стању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њоме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73F80E2C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чињење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објектима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направама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опреми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користе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производњу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њено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унапређење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функцији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њене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заштите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0E44B48F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присвајање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кидање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ломљење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опреме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противградним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станицама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црпним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станицама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системима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наводњавање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7CCF8E1D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остављање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биолошки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неразградиве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фолије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418BE945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спаљивање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органских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остатака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после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жетве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2F80C3ED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занемаривање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обавезе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свог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уништавања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коровских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њему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FB1FCB">
        <w:rPr>
          <w:rFonts w:ascii="Arial" w:hAnsi="Arial" w:cs="Arial"/>
          <w:sz w:val="22"/>
          <w:szCs w:val="22"/>
        </w:rPr>
        <w:t>уз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граниче</w:t>
      </w:r>
      <w:proofErr w:type="spellEnd"/>
      <w:r w:rsidRPr="00FB1FCB">
        <w:rPr>
          <w:rFonts w:ascii="Arial" w:hAnsi="Arial" w:cs="Arial"/>
          <w:b/>
          <w:sz w:val="22"/>
          <w:szCs w:val="22"/>
        </w:rPr>
        <w:t>;</w:t>
      </w:r>
      <w:r w:rsidRPr="00FB1FCB">
        <w:rPr>
          <w:rFonts w:ascii="Arial" w:hAnsi="Arial" w:cs="Arial"/>
          <w:sz w:val="22"/>
          <w:szCs w:val="22"/>
        </w:rPr>
        <w:t xml:space="preserve"> </w:t>
      </w:r>
    </w:p>
    <w:p w14:paraId="79E915FD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испуштање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одлагање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отпадне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воде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хемијских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третирање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и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других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опасних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штетних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материја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; </w:t>
      </w:r>
    </w:p>
    <w:p w14:paraId="7DFD8244" w14:textId="77777777"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бацање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смећа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кабастог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грађевинског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отпада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као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</w:p>
    <w:p w14:paraId="017B788C" w14:textId="77777777" w:rsidR="00151F29" w:rsidRPr="00FB1FCB" w:rsidRDefault="00834449" w:rsidP="00151F29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лешева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делова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лешева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конфискате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угинулих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животиња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пољозаштитним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појасевима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  <w:r w:rsidR="00151F29" w:rsidRPr="00FB1FCB">
        <w:rPr>
          <w:rFonts w:ascii="Arial" w:hAnsi="Arial" w:cs="Arial"/>
          <w:sz w:val="22"/>
          <w:szCs w:val="22"/>
        </w:rPr>
        <w:t xml:space="preserve"> </w:t>
      </w:r>
    </w:p>
    <w:p w14:paraId="78CC407D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3.</w:t>
      </w:r>
      <w:r w:rsidR="00834449" w:rsidRPr="00FB1FCB">
        <w:rPr>
          <w:rFonts w:ascii="Arial" w:hAnsi="Arial" w:cs="Arial"/>
          <w:sz w:val="22"/>
          <w:szCs w:val="22"/>
        </w:rPr>
        <w:t xml:space="preserve">Уколико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упозори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недозвољеност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његове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последице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захтева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престане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чињењем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отклони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последице.Уколико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lastRenderedPageBreak/>
        <w:t>затечено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оглуши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захтеве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радњом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покуша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употреби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силу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њоме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нарочито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случају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крађе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унутрашњих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послова,ради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изласка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4ED2ED01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4.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откривања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фотографише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начињена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остало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битно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утврђивање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обележја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могућности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обезбеди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видео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0CDB0C78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5.</w:t>
      </w:r>
      <w:r w:rsidR="00834449" w:rsidRPr="00FB1FCB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случају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избијања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пожара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одлагања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надлежну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ватрогасну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службу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4A7A078C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6.</w:t>
      </w:r>
      <w:r w:rsidR="00834449" w:rsidRPr="00FB1FCB">
        <w:rPr>
          <w:rFonts w:ascii="Arial" w:hAnsi="Arial" w:cs="Arial"/>
          <w:sz w:val="22"/>
          <w:szCs w:val="22"/>
        </w:rPr>
        <w:t xml:space="preserve">Одмах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одлагања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унутрашњих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послова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настала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последица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кривичног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дела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сачињен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пратећом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4680694A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7.</w:t>
      </w:r>
      <w:r w:rsidR="00834449" w:rsidRPr="00FB1FCB">
        <w:rPr>
          <w:rFonts w:ascii="Arial" w:hAnsi="Arial" w:cs="Arial"/>
          <w:sz w:val="22"/>
          <w:szCs w:val="22"/>
        </w:rPr>
        <w:t xml:space="preserve">По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пријави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дужности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свакој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причињена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пољска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обележје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време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податке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податке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извршиоцу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сведоцима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изјаве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горе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поменутих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4449" w:rsidRPr="00FB1FCB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могуће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)</w:t>
      </w:r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и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свему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47541725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8.</w:t>
      </w:r>
      <w:proofErr w:type="gramStart"/>
      <w:r w:rsidR="00834449" w:rsidRPr="00FB1FCB">
        <w:rPr>
          <w:rFonts w:ascii="Arial" w:hAnsi="Arial" w:cs="Arial"/>
          <w:sz w:val="22"/>
          <w:szCs w:val="22"/>
        </w:rPr>
        <w:t xml:space="preserve">Записник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руководиоцу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најкраћем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року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прикупљеном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14:paraId="0008C96D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9.</w:t>
      </w:r>
      <w:r w:rsidR="00834449" w:rsidRPr="00FB1FCB">
        <w:rPr>
          <w:rFonts w:ascii="Arial" w:hAnsi="Arial" w:cs="Arial"/>
          <w:sz w:val="22"/>
          <w:szCs w:val="22"/>
        </w:rPr>
        <w:t xml:space="preserve">Руководилац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обавези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пратећом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другим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прикупљеним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доказима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Наручиоцу; </w:t>
      </w:r>
    </w:p>
    <w:p w14:paraId="6C240C0C" w14:textId="77777777"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10.</w:t>
      </w:r>
      <w:r w:rsidR="00834449" w:rsidRPr="00FB1FCB">
        <w:rPr>
          <w:rFonts w:ascii="Arial" w:hAnsi="Arial" w:cs="Arial"/>
          <w:sz w:val="22"/>
          <w:szCs w:val="22"/>
        </w:rPr>
        <w:t xml:space="preserve">Убране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одузео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убирала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сакупила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након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бекства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починиоца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одговарајућу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потврду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4449" w:rsidRPr="00FB1FCB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кориснику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може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>;</w:t>
      </w:r>
    </w:p>
    <w:p w14:paraId="3DEF2411" w14:textId="77777777" w:rsidR="0083444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11.</w:t>
      </w:r>
      <w:r w:rsidR="00834449" w:rsidRPr="00FB1FCB">
        <w:rPr>
          <w:rFonts w:ascii="Arial" w:hAnsi="Arial" w:cs="Arial"/>
          <w:sz w:val="22"/>
          <w:szCs w:val="22"/>
        </w:rPr>
        <w:t xml:space="preserve">На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начин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поступити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познатог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доступан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одазове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позиву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преузме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животиње.Уколико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кога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убрани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остаци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може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реч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ухваћеној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чији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познат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обавештен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одазвао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чијој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територији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налазе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),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чему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сачинити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b/>
          <w:sz w:val="22"/>
          <w:szCs w:val="22"/>
        </w:rPr>
        <w:t xml:space="preserve">. </w:t>
      </w:r>
    </w:p>
    <w:p w14:paraId="1A478375" w14:textId="77777777" w:rsidR="00151F29" w:rsidRPr="00FB1FCB" w:rsidRDefault="00151F29" w:rsidP="00C27CB3">
      <w:pPr>
        <w:ind w:right="65"/>
        <w:jc w:val="both"/>
        <w:rPr>
          <w:rFonts w:ascii="Arial" w:hAnsi="Arial" w:cs="Arial"/>
          <w:sz w:val="22"/>
          <w:szCs w:val="22"/>
        </w:rPr>
      </w:pPr>
    </w:p>
    <w:p w14:paraId="448AECD4" w14:textId="77777777" w:rsidR="00834449" w:rsidRPr="00FB1FCB" w:rsidRDefault="00834449" w:rsidP="00C27CB3">
      <w:pPr>
        <w:ind w:right="65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О </w:t>
      </w:r>
      <w:proofErr w:type="spellStart"/>
      <w:r w:rsidRPr="00FB1FCB">
        <w:rPr>
          <w:rFonts w:ascii="Arial" w:hAnsi="Arial" w:cs="Arial"/>
          <w:sz w:val="22"/>
          <w:szCs w:val="22"/>
        </w:rPr>
        <w:t>предаји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збрињавање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чување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животиња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месној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ће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истаћи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обавештење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огласној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табли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Бачка </w:t>
      </w:r>
      <w:proofErr w:type="gramStart"/>
      <w:r w:rsidRPr="00FB1FCB">
        <w:rPr>
          <w:rFonts w:ascii="Arial" w:hAnsi="Arial" w:cs="Arial"/>
          <w:sz w:val="22"/>
          <w:szCs w:val="22"/>
        </w:rPr>
        <w:t>Паланка  и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>
        <w:rPr>
          <w:rFonts w:ascii="Arial" w:hAnsi="Arial" w:cs="Arial"/>
          <w:sz w:val="22"/>
          <w:szCs w:val="22"/>
        </w:rPr>
        <w:t>М</w:t>
      </w:r>
      <w:r w:rsidRPr="00FB1FCB">
        <w:rPr>
          <w:rFonts w:ascii="Arial" w:hAnsi="Arial" w:cs="Arial"/>
          <w:sz w:val="22"/>
          <w:szCs w:val="22"/>
        </w:rPr>
        <w:t>есне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заједнице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Pr="00FB1FCB">
        <w:rPr>
          <w:rFonts w:ascii="Arial" w:hAnsi="Arial" w:cs="Arial"/>
          <w:sz w:val="22"/>
          <w:szCs w:val="22"/>
        </w:rPr>
        <w:t>коме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ће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позвати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у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одређеном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року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ради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преузимања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14:paraId="20AC6C3E" w14:textId="77777777" w:rsidR="00834449" w:rsidRPr="00FB1FCB" w:rsidRDefault="00834449" w:rsidP="00C27CB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Пољочуварску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организовати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катастарским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Бачке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Паланке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укупној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површини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46</w:t>
      </w:r>
      <w:r w:rsidR="00151F29" w:rsidRPr="00FB1FCB">
        <w:rPr>
          <w:rFonts w:ascii="Arial" w:hAnsi="Arial" w:cs="Arial"/>
          <w:sz w:val="22"/>
          <w:szCs w:val="22"/>
        </w:rPr>
        <w:t>.</w:t>
      </w:r>
      <w:r w:rsidRPr="00FB1FCB">
        <w:rPr>
          <w:rFonts w:ascii="Arial" w:hAnsi="Arial" w:cs="Arial"/>
          <w:sz w:val="22"/>
          <w:szCs w:val="22"/>
        </w:rPr>
        <w:t>000</w:t>
      </w:r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ха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14:paraId="11C1373B" w14:textId="77777777" w:rsidR="00834449" w:rsidRPr="00C22133" w:rsidRDefault="00834449" w:rsidP="00C27CB3">
      <w:pPr>
        <w:spacing w:after="28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Време </w:t>
      </w:r>
      <w:proofErr w:type="spellStart"/>
      <w:r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годину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рачунај</w:t>
      </w:r>
      <w:r w:rsidR="00C22133">
        <w:rPr>
          <w:rFonts w:ascii="Arial" w:hAnsi="Arial" w:cs="Arial"/>
          <w:sz w:val="22"/>
          <w:szCs w:val="22"/>
        </w:rPr>
        <w:t>ући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од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22133">
        <w:rPr>
          <w:rFonts w:ascii="Arial" w:hAnsi="Arial" w:cs="Arial"/>
          <w:sz w:val="22"/>
          <w:szCs w:val="22"/>
        </w:rPr>
        <w:t>дана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22133">
        <w:rPr>
          <w:rFonts w:ascii="Arial" w:hAnsi="Arial" w:cs="Arial"/>
          <w:sz w:val="22"/>
          <w:szCs w:val="22"/>
        </w:rPr>
        <w:t>закључења</w:t>
      </w:r>
      <w:proofErr w:type="spellEnd"/>
      <w:proofErr w:type="gram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уговора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22133">
        <w:rPr>
          <w:rFonts w:ascii="Arial" w:hAnsi="Arial" w:cs="Arial"/>
          <w:sz w:val="22"/>
          <w:szCs w:val="22"/>
        </w:rPr>
        <w:t>односно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до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утрошка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уговорених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средстава</w:t>
      </w:r>
      <w:proofErr w:type="spellEnd"/>
      <w:r w:rsidR="00C22133">
        <w:rPr>
          <w:rFonts w:ascii="Arial" w:hAnsi="Arial" w:cs="Arial"/>
          <w:sz w:val="22"/>
          <w:szCs w:val="22"/>
        </w:rPr>
        <w:t>.</w:t>
      </w:r>
    </w:p>
    <w:p w14:paraId="3C708875" w14:textId="77777777" w:rsidR="00834449" w:rsidRPr="00FB1FCB" w:rsidRDefault="00834449" w:rsidP="00C27CB3">
      <w:pPr>
        <w:spacing w:after="89"/>
        <w:ind w:right="66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извршилаца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19. </w:t>
      </w:r>
    </w:p>
    <w:p w14:paraId="442FC8EB" w14:textId="77777777" w:rsidR="00834449" w:rsidRPr="00FB1FCB" w:rsidRDefault="00834449" w:rsidP="00C27CB3">
      <w:pPr>
        <w:spacing w:after="2" w:line="275" w:lineRule="auto"/>
        <w:ind w:left="-5" w:right="58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lastRenderedPageBreak/>
        <w:t>Опрема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извршилаца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треба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садржи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одговарајућу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униформу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рад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отвореном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дигитални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фотоапарат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мобилни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телефон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двогледе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превознa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средствa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14:paraId="282B880C" w14:textId="4CB8269B" w:rsidR="00834449" w:rsidRPr="00E55EA6" w:rsidRDefault="00834449" w:rsidP="00E55EA6">
      <w:pPr>
        <w:spacing w:after="283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Понуђач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мора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поседовати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најмање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три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возила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потребе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службe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14:paraId="290EFB9E" w14:textId="77777777" w:rsidR="00834449" w:rsidRPr="00FB1FCB" w:rsidRDefault="00834449" w:rsidP="00C27CB3">
      <w:pPr>
        <w:tabs>
          <w:tab w:val="center" w:pos="1588"/>
          <w:tab w:val="center" w:pos="7186"/>
        </w:tabs>
        <w:spacing w:after="9" w:line="265" w:lineRule="auto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eastAsia="Calibri" w:hAnsi="Arial" w:cs="Arial"/>
          <w:sz w:val="22"/>
          <w:szCs w:val="22"/>
        </w:rPr>
        <w:tab/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Датум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Pr="00FB1F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Овлашћено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Понуђача</w:t>
      </w:r>
      <w:proofErr w:type="spellEnd"/>
      <w:proofErr w:type="gramEnd"/>
      <w:r w:rsidRPr="00FB1FCB">
        <w:rPr>
          <w:rFonts w:ascii="Arial" w:hAnsi="Arial" w:cs="Arial"/>
          <w:sz w:val="22"/>
          <w:szCs w:val="22"/>
        </w:rPr>
        <w:t xml:space="preserve"> </w:t>
      </w:r>
    </w:p>
    <w:p w14:paraId="3ED7AC46" w14:textId="77777777" w:rsidR="00834449" w:rsidRPr="00FB1FCB" w:rsidRDefault="00834449" w:rsidP="00C27CB3">
      <w:pPr>
        <w:spacing w:line="265" w:lineRule="auto"/>
        <w:ind w:left="1072" w:right="1678" w:hanging="10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</w:t>
      </w:r>
    </w:p>
    <w:p w14:paraId="22388DB8" w14:textId="5EE91119" w:rsidR="00F94AA2" w:rsidRDefault="003D71B9" w:rsidP="00F94AA2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b/>
          <w:i/>
          <w:color w:val="002060"/>
          <w:sz w:val="22"/>
          <w:szCs w:val="22"/>
          <w:lang w:val="sr-Cyrl-RS"/>
        </w:rPr>
      </w:pPr>
      <w:r>
        <w:rPr>
          <w:rFonts w:ascii="Arial" w:hAnsi="Arial" w:cs="Arial"/>
          <w:b/>
          <w:i/>
          <w:color w:val="002060"/>
          <w:sz w:val="22"/>
          <w:szCs w:val="22"/>
          <w:lang w:val="sr-Cyrl-RS"/>
        </w:rPr>
        <w:t xml:space="preserve">  </w:t>
      </w:r>
      <w:r w:rsidR="00834449" w:rsidRPr="00FB1FCB">
        <w:rPr>
          <w:rFonts w:ascii="Arial" w:hAnsi="Arial" w:cs="Arial"/>
          <w:b/>
          <w:i/>
          <w:color w:val="002060"/>
          <w:sz w:val="22"/>
          <w:szCs w:val="22"/>
        </w:rPr>
        <w:t xml:space="preserve">_______________________ </w:t>
      </w:r>
      <w:r w:rsidR="00834449" w:rsidRPr="00FB1FCB">
        <w:rPr>
          <w:rFonts w:ascii="Arial" w:hAnsi="Arial" w:cs="Arial"/>
          <w:b/>
          <w:i/>
          <w:color w:val="002060"/>
          <w:sz w:val="22"/>
          <w:szCs w:val="22"/>
        </w:rPr>
        <w:tab/>
        <w:t xml:space="preserve">      _____________________________ </w:t>
      </w:r>
    </w:p>
    <w:p w14:paraId="2335F884" w14:textId="77777777" w:rsidR="007A747F" w:rsidRPr="007A747F" w:rsidRDefault="007A747F" w:rsidP="00F94AA2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064C7D2" w14:textId="6DA3B865" w:rsidR="00834449" w:rsidRDefault="00834449" w:rsidP="00F94AA2">
      <w:pPr>
        <w:pStyle w:val="Heading2"/>
        <w:spacing w:after="533"/>
        <w:ind w:left="352"/>
        <w:jc w:val="center"/>
        <w:rPr>
          <w:rFonts w:ascii="Arial" w:hAnsi="Arial" w:cs="Arial"/>
          <w:color w:val="auto"/>
          <w:sz w:val="22"/>
          <w:szCs w:val="22"/>
          <w:lang w:val="sr-Cyrl-RS"/>
        </w:rPr>
      </w:pPr>
      <w:r w:rsidRPr="00FB1FCB">
        <w:rPr>
          <w:rFonts w:ascii="Arial" w:hAnsi="Arial" w:cs="Arial"/>
          <w:color w:val="auto"/>
          <w:sz w:val="22"/>
          <w:szCs w:val="22"/>
        </w:rPr>
        <w:t xml:space="preserve">ОБРАЗАЦ </w:t>
      </w:r>
      <w:proofErr w:type="gramStart"/>
      <w:r w:rsidRPr="00FB1FCB">
        <w:rPr>
          <w:rFonts w:ascii="Arial" w:hAnsi="Arial" w:cs="Arial"/>
          <w:color w:val="auto"/>
          <w:sz w:val="22"/>
          <w:szCs w:val="22"/>
        </w:rPr>
        <w:t>СТРУКТУРЕ  ЦЕНЕ</w:t>
      </w:r>
      <w:proofErr w:type="gramEnd"/>
      <w:r w:rsidRPr="00FB1FCB">
        <w:rPr>
          <w:rFonts w:ascii="Arial" w:hAnsi="Arial" w:cs="Arial"/>
          <w:color w:val="auto"/>
          <w:sz w:val="22"/>
          <w:szCs w:val="22"/>
        </w:rPr>
        <w:t xml:space="preserve">  СА УПУТСТВОМ КАКО ДА СЕ ПОПУНИ</w:t>
      </w:r>
    </w:p>
    <w:tbl>
      <w:tblPr>
        <w:tblStyle w:val="TableGrid0"/>
        <w:tblW w:w="9146" w:type="dxa"/>
        <w:tblInd w:w="327" w:type="dxa"/>
        <w:tblCellMar>
          <w:top w:w="8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4695"/>
        <w:gridCol w:w="3385"/>
      </w:tblGrid>
      <w:tr w:rsidR="007A747F" w:rsidRPr="00FB1FCB" w14:paraId="499D7C26" w14:textId="77777777" w:rsidTr="009A0996">
        <w:trPr>
          <w:trHeight w:val="84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472" w14:textId="77777777" w:rsidR="007A747F" w:rsidRPr="00FB1FCB" w:rsidRDefault="007A747F" w:rsidP="009A0996">
            <w:pPr>
              <w:spacing w:line="259" w:lineRule="auto"/>
              <w:jc w:val="both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Редни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број</w:t>
            </w:r>
            <w:proofErr w:type="spellEnd"/>
            <w:r w:rsidRPr="00FB1FC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1978" w14:textId="77777777" w:rsidR="007A747F" w:rsidRPr="00FB1FCB" w:rsidRDefault="007A747F" w:rsidP="009A0996">
            <w:pPr>
              <w:spacing w:line="259" w:lineRule="auto"/>
              <w:ind w:left="929" w:right="915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пољочуварске</w:t>
            </w:r>
            <w:proofErr w:type="spellEnd"/>
            <w:proofErr w:type="gram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службе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453" w14:textId="77777777" w:rsidR="007A747F" w:rsidRPr="00FB1FCB" w:rsidRDefault="007A747F" w:rsidP="009A0996">
            <w:pPr>
              <w:spacing w:line="259" w:lineRule="auto"/>
              <w:ind w:right="61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Износ</w:t>
            </w:r>
            <w:proofErr w:type="spellEnd"/>
          </w:p>
        </w:tc>
      </w:tr>
      <w:tr w:rsidR="007A747F" w:rsidRPr="00FB1FCB" w14:paraId="0934B893" w14:textId="77777777" w:rsidTr="009A0996">
        <w:trPr>
          <w:trHeight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B5B" w14:textId="77777777" w:rsidR="007A747F" w:rsidRPr="00FB1FCB" w:rsidRDefault="007A747F" w:rsidP="009A0996">
            <w:pPr>
              <w:spacing w:line="259" w:lineRule="auto"/>
              <w:ind w:right="59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FBD3" w14:textId="77777777" w:rsidR="007A747F" w:rsidRPr="00FB1FCB" w:rsidRDefault="007A747F" w:rsidP="009A0996">
            <w:pPr>
              <w:spacing w:line="259" w:lineRule="auto"/>
              <w:ind w:right="58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985B" w14:textId="77777777" w:rsidR="007A747F" w:rsidRPr="00FB1FCB" w:rsidRDefault="007A747F" w:rsidP="009A0996">
            <w:pPr>
              <w:spacing w:line="259" w:lineRule="auto"/>
              <w:ind w:right="59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3</w:t>
            </w:r>
          </w:p>
        </w:tc>
      </w:tr>
      <w:tr w:rsidR="007A747F" w:rsidRPr="00FB1FCB" w14:paraId="4DE72459" w14:textId="77777777" w:rsidTr="009A0996">
        <w:trPr>
          <w:trHeight w:val="111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86E4" w14:textId="77777777" w:rsidR="007A747F" w:rsidRPr="00FB1FCB" w:rsidRDefault="007A747F" w:rsidP="009A0996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1.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A81B" w14:textId="77777777" w:rsidR="007A747F" w:rsidRPr="00FB1FCB" w:rsidRDefault="007A747F" w:rsidP="009A0996">
            <w:pPr>
              <w:spacing w:after="2" w:line="274" w:lineRule="auto"/>
              <w:ind w:left="567" w:right="496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Укупна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понуђена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FCB">
              <w:rPr>
                <w:rFonts w:ascii="Arial" w:hAnsi="Arial" w:cs="Arial"/>
              </w:rPr>
              <w:t>цена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proofErr w:type="gram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без</w:t>
            </w:r>
            <w:proofErr w:type="spellEnd"/>
            <w:r w:rsidRPr="00FB1FCB">
              <w:rPr>
                <w:rFonts w:ascii="Arial" w:hAnsi="Arial" w:cs="Arial"/>
              </w:rPr>
              <w:t xml:space="preserve"> ПДВ-а</w:t>
            </w:r>
          </w:p>
          <w:p w14:paraId="34B5CE07" w14:textId="77777777" w:rsidR="007A747F" w:rsidRPr="00FB1FCB" w:rsidRDefault="007A747F" w:rsidP="009A0996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(за </w:t>
            </w:r>
            <w:proofErr w:type="spellStart"/>
            <w:r w:rsidRPr="00FB1FCB">
              <w:rPr>
                <w:rFonts w:ascii="Arial" w:hAnsi="Arial" w:cs="Arial"/>
              </w:rPr>
              <w:t>период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од</w:t>
            </w:r>
            <w:proofErr w:type="spellEnd"/>
            <w:r w:rsidRPr="00FB1FCB">
              <w:rPr>
                <w:rFonts w:ascii="Arial" w:hAnsi="Arial" w:cs="Arial"/>
              </w:rPr>
              <w:t xml:space="preserve"> 12 </w:t>
            </w:r>
            <w:proofErr w:type="spellStart"/>
            <w:r w:rsidRPr="00FB1FCB">
              <w:rPr>
                <w:rFonts w:ascii="Arial" w:hAnsi="Arial" w:cs="Arial"/>
              </w:rPr>
              <w:t>месеци</w:t>
            </w:r>
            <w:proofErr w:type="spellEnd"/>
            <w:r w:rsidRPr="00FB1FCB">
              <w:rPr>
                <w:rFonts w:ascii="Arial" w:hAnsi="Arial" w:cs="Arial"/>
              </w:rPr>
              <w:t>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C18D" w14:textId="77777777" w:rsidR="007A747F" w:rsidRPr="00FB1FCB" w:rsidRDefault="007A747F" w:rsidP="009A0996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7A747F" w:rsidRPr="00FB1FCB" w14:paraId="7DB75C46" w14:textId="77777777" w:rsidTr="009A0996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A47" w14:textId="77777777" w:rsidR="007A747F" w:rsidRPr="00FB1FCB" w:rsidRDefault="007A747F" w:rsidP="009A0996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2.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782" w14:textId="77777777" w:rsidR="007A747F" w:rsidRPr="00FB1FCB" w:rsidRDefault="007A747F" w:rsidP="009A0996">
            <w:pPr>
              <w:spacing w:line="259" w:lineRule="auto"/>
              <w:ind w:right="58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B1FCB">
              <w:rPr>
                <w:rFonts w:ascii="Arial" w:hAnsi="Arial" w:cs="Arial"/>
              </w:rPr>
              <w:t>Износ</w:t>
            </w:r>
            <w:proofErr w:type="spellEnd"/>
            <w:r w:rsidRPr="00FB1FCB">
              <w:rPr>
                <w:rFonts w:ascii="Arial" w:hAnsi="Arial" w:cs="Arial"/>
              </w:rPr>
              <w:t xml:space="preserve">  ПДВ</w:t>
            </w:r>
            <w:proofErr w:type="gramEnd"/>
            <w:r w:rsidRPr="00FB1FCB">
              <w:rPr>
                <w:rFonts w:ascii="Arial" w:hAnsi="Arial" w:cs="Arial"/>
              </w:rPr>
              <w:t>-а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952B" w14:textId="77777777" w:rsidR="007A747F" w:rsidRPr="00FB1FCB" w:rsidRDefault="007A747F" w:rsidP="009A0996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7A747F" w:rsidRPr="00FB1FCB" w14:paraId="009C9CC2" w14:textId="77777777" w:rsidTr="009A0996">
        <w:trPr>
          <w:trHeight w:val="111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D878" w14:textId="77777777" w:rsidR="007A747F" w:rsidRPr="00FB1FCB" w:rsidRDefault="007A747F" w:rsidP="009A0996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3.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B4A" w14:textId="77777777" w:rsidR="007A747F" w:rsidRPr="00FB1FCB" w:rsidRDefault="007A747F" w:rsidP="009A0996">
            <w:pPr>
              <w:spacing w:after="2" w:line="275" w:lineRule="auto"/>
              <w:ind w:left="567" w:right="496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Укупна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понуђена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1FCB">
              <w:rPr>
                <w:rFonts w:ascii="Arial" w:hAnsi="Arial" w:cs="Arial"/>
              </w:rPr>
              <w:t>цена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proofErr w:type="gram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са</w:t>
            </w:r>
            <w:proofErr w:type="spellEnd"/>
            <w:r w:rsidRPr="00FB1FCB">
              <w:rPr>
                <w:rFonts w:ascii="Arial" w:hAnsi="Arial" w:cs="Arial"/>
              </w:rPr>
              <w:t xml:space="preserve"> ПДВ-</w:t>
            </w:r>
            <w:proofErr w:type="spellStart"/>
            <w:r w:rsidRPr="00FB1FCB">
              <w:rPr>
                <w:rFonts w:ascii="Arial" w:hAnsi="Arial" w:cs="Arial"/>
              </w:rPr>
              <w:t>ом</w:t>
            </w:r>
            <w:proofErr w:type="spellEnd"/>
          </w:p>
          <w:p w14:paraId="3C629DED" w14:textId="77777777" w:rsidR="007A747F" w:rsidRPr="00FB1FCB" w:rsidRDefault="007A747F" w:rsidP="009A0996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(за </w:t>
            </w:r>
            <w:proofErr w:type="spellStart"/>
            <w:r w:rsidRPr="00FB1FCB">
              <w:rPr>
                <w:rFonts w:ascii="Arial" w:hAnsi="Arial" w:cs="Arial"/>
              </w:rPr>
              <w:t>период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од</w:t>
            </w:r>
            <w:proofErr w:type="spellEnd"/>
            <w:r w:rsidRPr="00FB1FCB">
              <w:rPr>
                <w:rFonts w:ascii="Arial" w:hAnsi="Arial" w:cs="Arial"/>
              </w:rPr>
              <w:t xml:space="preserve"> 12 </w:t>
            </w:r>
            <w:proofErr w:type="spellStart"/>
            <w:r w:rsidRPr="00FB1FCB">
              <w:rPr>
                <w:rFonts w:ascii="Arial" w:hAnsi="Arial" w:cs="Arial"/>
              </w:rPr>
              <w:t>месеци</w:t>
            </w:r>
            <w:proofErr w:type="spellEnd"/>
            <w:r w:rsidRPr="00FB1FCB">
              <w:rPr>
                <w:rFonts w:ascii="Arial" w:hAnsi="Arial" w:cs="Arial"/>
              </w:rPr>
              <w:t>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50FC" w14:textId="77777777" w:rsidR="007A747F" w:rsidRPr="00FB1FCB" w:rsidRDefault="007A747F" w:rsidP="009A0996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66076E43" w14:textId="77777777" w:rsidR="007A747F" w:rsidRDefault="007A747F" w:rsidP="007A747F">
      <w:pPr>
        <w:rPr>
          <w:lang w:val="sr-Cyrl-RS"/>
        </w:rPr>
      </w:pPr>
    </w:p>
    <w:p w14:paraId="7B3F9BFD" w14:textId="77777777" w:rsidR="00834449" w:rsidRDefault="0083444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  <w:r w:rsidRPr="00FB1FCB">
        <w:rPr>
          <w:rFonts w:ascii="Arial" w:eastAsia="Calibri" w:hAnsi="Arial" w:cs="Arial"/>
          <w:sz w:val="22"/>
          <w:szCs w:val="22"/>
        </w:rPr>
        <w:tab/>
      </w:r>
    </w:p>
    <w:p w14:paraId="5250412F" w14:textId="77777777" w:rsidR="00770269" w:rsidRPr="00770269" w:rsidRDefault="00770269" w:rsidP="00770269">
      <w:pPr>
        <w:spacing w:after="285"/>
        <w:ind w:left="550" w:hanging="10"/>
        <w:jc w:val="both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Упутство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како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да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се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попуни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Образац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структуре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цене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45ECCF81" w14:textId="77777777" w:rsidR="007A747F" w:rsidRPr="007A747F" w:rsidRDefault="007A747F" w:rsidP="007A747F">
      <w:pPr>
        <w:pStyle w:val="ListParagraph"/>
        <w:numPr>
          <w:ilvl w:val="0"/>
          <w:numId w:val="20"/>
        </w:numPr>
        <w:spacing w:after="2" w:line="398" w:lineRule="auto"/>
        <w:ind w:right="486"/>
        <w:jc w:val="both"/>
        <w:rPr>
          <w:rFonts w:ascii="Arial" w:hAnsi="Arial" w:cs="Arial"/>
        </w:rPr>
      </w:pPr>
      <w:proofErr w:type="spellStart"/>
      <w:r w:rsidRPr="007A747F">
        <w:rPr>
          <w:rFonts w:ascii="Arial" w:hAnsi="Arial" w:cs="Arial"/>
        </w:rPr>
        <w:t>Под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редним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бројем</w:t>
      </w:r>
      <w:proofErr w:type="spellEnd"/>
      <w:r w:rsidRPr="007A747F">
        <w:rPr>
          <w:rFonts w:ascii="Arial" w:hAnsi="Arial" w:cs="Arial"/>
        </w:rPr>
        <w:t xml:space="preserve"> 1. </w:t>
      </w:r>
      <w:proofErr w:type="spellStart"/>
      <w:r w:rsidRPr="007A747F">
        <w:rPr>
          <w:rFonts w:ascii="Arial" w:hAnsi="Arial" w:cs="Arial"/>
        </w:rPr>
        <w:t>исказати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укупну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цену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услуге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без</w:t>
      </w:r>
      <w:proofErr w:type="spellEnd"/>
      <w:r w:rsidRPr="007A747F">
        <w:rPr>
          <w:rFonts w:ascii="Arial" w:hAnsi="Arial" w:cs="Arial"/>
        </w:rPr>
        <w:t xml:space="preserve"> ПДВ-а у </w:t>
      </w:r>
      <w:proofErr w:type="spellStart"/>
      <w:r w:rsidRPr="007A747F">
        <w:rPr>
          <w:rFonts w:ascii="Arial" w:hAnsi="Arial" w:cs="Arial"/>
        </w:rPr>
        <w:t>динарима</w:t>
      </w:r>
      <w:proofErr w:type="spellEnd"/>
      <w:r w:rsidRPr="007A747F">
        <w:rPr>
          <w:rFonts w:ascii="Arial" w:hAnsi="Arial" w:cs="Arial"/>
        </w:rPr>
        <w:t xml:space="preserve"> </w:t>
      </w:r>
    </w:p>
    <w:p w14:paraId="28E1605B" w14:textId="77777777" w:rsidR="007A747F" w:rsidRPr="007A747F" w:rsidRDefault="007A747F" w:rsidP="007A747F">
      <w:pPr>
        <w:pStyle w:val="ListParagraph"/>
        <w:numPr>
          <w:ilvl w:val="0"/>
          <w:numId w:val="20"/>
        </w:numPr>
        <w:spacing w:after="2" w:line="398" w:lineRule="auto"/>
        <w:ind w:right="486"/>
        <w:jc w:val="both"/>
        <w:rPr>
          <w:rFonts w:ascii="Arial" w:hAnsi="Arial" w:cs="Arial"/>
        </w:rPr>
      </w:pPr>
      <w:proofErr w:type="spellStart"/>
      <w:r w:rsidRPr="007A747F">
        <w:rPr>
          <w:rFonts w:ascii="Arial" w:hAnsi="Arial" w:cs="Arial"/>
        </w:rPr>
        <w:t>Под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редним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бројем</w:t>
      </w:r>
      <w:proofErr w:type="spellEnd"/>
      <w:r w:rsidRPr="007A747F">
        <w:rPr>
          <w:rFonts w:ascii="Arial" w:hAnsi="Arial" w:cs="Arial"/>
        </w:rPr>
        <w:t xml:space="preserve"> 2. </w:t>
      </w:r>
      <w:proofErr w:type="spellStart"/>
      <w:r w:rsidRPr="007A747F">
        <w:rPr>
          <w:rFonts w:ascii="Arial" w:hAnsi="Arial" w:cs="Arial"/>
        </w:rPr>
        <w:t>исказати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износ</w:t>
      </w:r>
      <w:proofErr w:type="spellEnd"/>
      <w:r w:rsidRPr="007A747F">
        <w:rPr>
          <w:rFonts w:ascii="Arial" w:hAnsi="Arial" w:cs="Arial"/>
        </w:rPr>
        <w:t xml:space="preserve"> ПДВ-а у </w:t>
      </w:r>
      <w:proofErr w:type="spellStart"/>
      <w:r w:rsidRPr="007A747F">
        <w:rPr>
          <w:rFonts w:ascii="Arial" w:hAnsi="Arial" w:cs="Arial"/>
        </w:rPr>
        <w:t>динарима</w:t>
      </w:r>
      <w:proofErr w:type="spellEnd"/>
      <w:r w:rsidRPr="007A747F">
        <w:rPr>
          <w:rFonts w:ascii="Arial" w:hAnsi="Arial" w:cs="Arial"/>
        </w:rPr>
        <w:t xml:space="preserve"> </w:t>
      </w:r>
    </w:p>
    <w:p w14:paraId="693A4A63" w14:textId="013DFF09" w:rsidR="007A747F" w:rsidRPr="007A747F" w:rsidRDefault="007A747F" w:rsidP="007A747F">
      <w:pPr>
        <w:pStyle w:val="ListParagraph"/>
        <w:numPr>
          <w:ilvl w:val="0"/>
          <w:numId w:val="20"/>
        </w:numPr>
        <w:spacing w:after="283"/>
        <w:ind w:right="191"/>
        <w:jc w:val="both"/>
        <w:rPr>
          <w:rFonts w:ascii="Arial" w:hAnsi="Arial" w:cs="Arial"/>
        </w:rPr>
      </w:pPr>
      <w:proofErr w:type="spellStart"/>
      <w:r w:rsidRPr="007A747F">
        <w:rPr>
          <w:rFonts w:ascii="Arial" w:hAnsi="Arial" w:cs="Arial"/>
        </w:rPr>
        <w:t>Под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редним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бројем</w:t>
      </w:r>
      <w:proofErr w:type="spellEnd"/>
      <w:r w:rsidRPr="007A747F">
        <w:rPr>
          <w:rFonts w:ascii="Arial" w:hAnsi="Arial" w:cs="Arial"/>
        </w:rPr>
        <w:t xml:space="preserve"> 3. </w:t>
      </w:r>
      <w:proofErr w:type="spellStart"/>
      <w:r w:rsidRPr="007A747F">
        <w:rPr>
          <w:rFonts w:ascii="Arial" w:hAnsi="Arial" w:cs="Arial"/>
        </w:rPr>
        <w:t>исказати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укупну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цену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услуге</w:t>
      </w:r>
      <w:proofErr w:type="spellEnd"/>
      <w:r w:rsidRPr="007A747F">
        <w:rPr>
          <w:rFonts w:ascii="Arial" w:hAnsi="Arial" w:cs="Arial"/>
        </w:rPr>
        <w:t xml:space="preserve"> </w:t>
      </w:r>
      <w:proofErr w:type="spellStart"/>
      <w:r w:rsidRPr="007A747F">
        <w:rPr>
          <w:rFonts w:ascii="Arial" w:hAnsi="Arial" w:cs="Arial"/>
        </w:rPr>
        <w:t>са</w:t>
      </w:r>
      <w:proofErr w:type="spellEnd"/>
      <w:r w:rsidRPr="007A747F">
        <w:rPr>
          <w:rFonts w:ascii="Arial" w:hAnsi="Arial" w:cs="Arial"/>
        </w:rPr>
        <w:t xml:space="preserve"> ПДВ-</w:t>
      </w:r>
      <w:proofErr w:type="spellStart"/>
      <w:r w:rsidRPr="007A747F">
        <w:rPr>
          <w:rFonts w:ascii="Arial" w:hAnsi="Arial" w:cs="Arial"/>
        </w:rPr>
        <w:t>ом</w:t>
      </w:r>
      <w:proofErr w:type="spellEnd"/>
      <w:r w:rsidRPr="007A747F">
        <w:rPr>
          <w:rFonts w:ascii="Arial" w:hAnsi="Arial" w:cs="Arial"/>
        </w:rPr>
        <w:t xml:space="preserve"> у </w:t>
      </w:r>
      <w:proofErr w:type="spellStart"/>
      <w:r w:rsidRPr="007A747F">
        <w:rPr>
          <w:rFonts w:ascii="Arial" w:hAnsi="Arial" w:cs="Arial"/>
        </w:rPr>
        <w:t>динарима</w:t>
      </w:r>
      <w:proofErr w:type="spellEnd"/>
      <w:r w:rsidRPr="007A747F">
        <w:rPr>
          <w:rFonts w:ascii="Arial" w:hAnsi="Arial" w:cs="Arial"/>
        </w:rPr>
        <w:t xml:space="preserve"> </w:t>
      </w:r>
    </w:p>
    <w:p w14:paraId="2A049D3B" w14:textId="77777777" w:rsidR="007A747F" w:rsidRDefault="007A747F" w:rsidP="007A747F">
      <w:pPr>
        <w:spacing w:after="283"/>
        <w:ind w:right="191"/>
        <w:jc w:val="both"/>
        <w:rPr>
          <w:rFonts w:ascii="Arial" w:hAnsi="Arial" w:cs="Arial"/>
          <w:lang w:val="sr-Cyrl-RS"/>
        </w:rPr>
      </w:pPr>
    </w:p>
    <w:p w14:paraId="598B59FE" w14:textId="77777777" w:rsidR="007A747F" w:rsidRPr="007A747F" w:rsidRDefault="007A747F" w:rsidP="007A747F">
      <w:pPr>
        <w:spacing w:after="283"/>
        <w:ind w:right="191"/>
        <w:jc w:val="both"/>
        <w:rPr>
          <w:rFonts w:ascii="Arial" w:hAnsi="Arial" w:cs="Arial"/>
          <w:lang w:val="sr-Cyrl-RS"/>
        </w:rPr>
      </w:pPr>
    </w:p>
    <w:p w14:paraId="21CE1132" w14:textId="4003C75E" w:rsidR="00834449" w:rsidRPr="00FB1FCB" w:rsidRDefault="00F94AA2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sr-Cyrl-RS"/>
        </w:rPr>
        <w:t xml:space="preserve">          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Датум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r w:rsidR="00834449" w:rsidRPr="00FB1FC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Овлашћено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Понуђача</w:t>
      </w:r>
      <w:proofErr w:type="spellEnd"/>
      <w:proofErr w:type="gramEnd"/>
      <w:r w:rsidR="00834449" w:rsidRPr="00FB1FCB">
        <w:rPr>
          <w:rFonts w:ascii="Arial" w:hAnsi="Arial" w:cs="Arial"/>
          <w:sz w:val="22"/>
          <w:szCs w:val="22"/>
        </w:rPr>
        <w:t xml:space="preserve"> </w:t>
      </w:r>
    </w:p>
    <w:p w14:paraId="797666A7" w14:textId="77777777" w:rsidR="00834449" w:rsidRPr="00FB1FCB" w:rsidRDefault="00834449" w:rsidP="00C27CB3">
      <w:pPr>
        <w:spacing w:line="265" w:lineRule="auto"/>
        <w:ind w:left="1072" w:right="1678" w:hanging="10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</w:t>
      </w:r>
    </w:p>
    <w:p w14:paraId="7F6E3203" w14:textId="4F1EA879" w:rsidR="00C1023B" w:rsidRPr="00F94AA2" w:rsidRDefault="00834449" w:rsidP="00C27CB3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b/>
          <w:i/>
          <w:sz w:val="22"/>
          <w:szCs w:val="22"/>
          <w:lang w:val="sr-Cyrl-RS"/>
        </w:rPr>
      </w:pPr>
      <w:r w:rsidRPr="00FB1FCB">
        <w:rPr>
          <w:rFonts w:ascii="Arial" w:hAnsi="Arial" w:cs="Arial"/>
          <w:b/>
          <w:i/>
          <w:sz w:val="22"/>
          <w:szCs w:val="22"/>
        </w:rPr>
        <w:t xml:space="preserve">_______________________ </w:t>
      </w:r>
      <w:r w:rsidRPr="00FB1FCB">
        <w:rPr>
          <w:rFonts w:ascii="Arial" w:hAnsi="Arial" w:cs="Arial"/>
          <w:b/>
          <w:i/>
          <w:sz w:val="22"/>
          <w:szCs w:val="22"/>
        </w:rPr>
        <w:tab/>
        <w:t xml:space="preserve">      _____________________________</w:t>
      </w:r>
    </w:p>
    <w:p w14:paraId="41819A5F" w14:textId="77777777"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40BFCF7" w14:textId="77777777"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AF44A05" w14:textId="77777777" w:rsidR="00AC5396" w:rsidRPr="00FB1FCB" w:rsidRDefault="00AC5396" w:rsidP="00C27CB3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8AE29" w14:textId="77777777" w:rsidR="00750674" w:rsidRPr="00FB1FCB" w:rsidRDefault="00750674" w:rsidP="00C27CB3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5CE169E" w14:textId="77777777" w:rsidR="0083115B" w:rsidRPr="00FB1FCB" w:rsidRDefault="0083115B" w:rsidP="00C27CB3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B1FCB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34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7543E"/>
    <w:multiLevelType w:val="hybridMultilevel"/>
    <w:tmpl w:val="475AAADE"/>
    <w:lvl w:ilvl="0" w:tplc="241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14301A23"/>
    <w:multiLevelType w:val="hybridMultilevel"/>
    <w:tmpl w:val="BF6E5F96"/>
    <w:lvl w:ilvl="0" w:tplc="7C2AE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453"/>
    <w:multiLevelType w:val="hybridMultilevel"/>
    <w:tmpl w:val="35BCD99E"/>
    <w:lvl w:ilvl="0" w:tplc="FA96E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C0923BF"/>
    <w:multiLevelType w:val="hybridMultilevel"/>
    <w:tmpl w:val="161EF4B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93C8A"/>
    <w:multiLevelType w:val="hybridMultilevel"/>
    <w:tmpl w:val="680284F0"/>
    <w:lvl w:ilvl="0" w:tplc="6A5CEC38">
      <w:start w:val="1"/>
      <w:numFmt w:val="bullet"/>
      <w:lvlText w:val="-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CDA54">
      <w:start w:val="1"/>
      <w:numFmt w:val="bullet"/>
      <w:lvlText w:val="o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81EC6">
      <w:start w:val="1"/>
      <w:numFmt w:val="bullet"/>
      <w:lvlText w:val="▪"/>
      <w:lvlJc w:val="left"/>
      <w:pPr>
        <w:ind w:left="2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8F3EA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4C630">
      <w:start w:val="1"/>
      <w:numFmt w:val="bullet"/>
      <w:lvlText w:val="o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49430">
      <w:start w:val="1"/>
      <w:numFmt w:val="bullet"/>
      <w:lvlText w:val="▪"/>
      <w:lvlJc w:val="left"/>
      <w:pPr>
        <w:ind w:left="4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CA8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BE6">
      <w:start w:val="1"/>
      <w:numFmt w:val="bullet"/>
      <w:lvlText w:val="o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C1C20">
      <w:start w:val="1"/>
      <w:numFmt w:val="bullet"/>
      <w:lvlText w:val="▪"/>
      <w:lvlJc w:val="left"/>
      <w:pPr>
        <w:ind w:left="6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760EB2"/>
    <w:multiLevelType w:val="hybridMultilevel"/>
    <w:tmpl w:val="E5F22354"/>
    <w:lvl w:ilvl="0" w:tplc="99DAA8E8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830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10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2F4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C3D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6DE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6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89C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87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93EA7"/>
    <w:multiLevelType w:val="hybridMultilevel"/>
    <w:tmpl w:val="8BCA697C"/>
    <w:lvl w:ilvl="0" w:tplc="1A7EDDC8">
      <w:start w:val="3"/>
      <w:numFmt w:val="decimal"/>
      <w:lvlText w:val="%1.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6F0DE">
      <w:start w:val="1"/>
      <w:numFmt w:val="bullet"/>
      <w:lvlText w:val="-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8398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294D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4BB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A9D0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EB82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45CD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7B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B4A5E"/>
    <w:multiLevelType w:val="hybridMultilevel"/>
    <w:tmpl w:val="9C4A5B76"/>
    <w:lvl w:ilvl="0" w:tplc="3758782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9624">
      <w:start w:val="1"/>
      <w:numFmt w:val="bullet"/>
      <w:lvlText w:val="o"/>
      <w:lvlJc w:val="left"/>
      <w:pPr>
        <w:ind w:left="1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C1004">
      <w:start w:val="1"/>
      <w:numFmt w:val="bullet"/>
      <w:lvlText w:val="▪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60A10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05FE">
      <w:start w:val="1"/>
      <w:numFmt w:val="bullet"/>
      <w:lvlText w:val="o"/>
      <w:lvlJc w:val="left"/>
      <w:pPr>
        <w:ind w:left="3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0F8E">
      <w:start w:val="1"/>
      <w:numFmt w:val="bullet"/>
      <w:lvlText w:val="▪"/>
      <w:lvlJc w:val="left"/>
      <w:pPr>
        <w:ind w:left="4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CF1E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4EC10">
      <w:start w:val="1"/>
      <w:numFmt w:val="bullet"/>
      <w:lvlText w:val="o"/>
      <w:lvlJc w:val="left"/>
      <w:pPr>
        <w:ind w:left="6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5EA">
      <w:start w:val="1"/>
      <w:numFmt w:val="bullet"/>
      <w:lvlText w:val="▪"/>
      <w:lvlJc w:val="left"/>
      <w:pPr>
        <w:ind w:left="6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81C4F"/>
    <w:multiLevelType w:val="hybridMultilevel"/>
    <w:tmpl w:val="787E0E02"/>
    <w:lvl w:ilvl="0" w:tplc="A4525DAA">
      <w:start w:val="1"/>
      <w:numFmt w:val="bullet"/>
      <w:lvlText w:val="-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550A">
      <w:start w:val="2"/>
      <w:numFmt w:val="decimal"/>
      <w:lvlRestart w:val="0"/>
      <w:lvlText w:val="%2)"/>
      <w:lvlJc w:val="left"/>
      <w:pPr>
        <w:ind w:left="10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2034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D604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E615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8B45C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87A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6A4F4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7F3C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703E51"/>
    <w:multiLevelType w:val="multilevel"/>
    <w:tmpl w:val="034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445CCE"/>
    <w:multiLevelType w:val="hybridMultilevel"/>
    <w:tmpl w:val="4ABC7506"/>
    <w:lvl w:ilvl="0" w:tplc="60EA8A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DA38A6"/>
    <w:multiLevelType w:val="hybridMultilevel"/>
    <w:tmpl w:val="D46A87DE"/>
    <w:lvl w:ilvl="0" w:tplc="23B4F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13BC"/>
    <w:multiLevelType w:val="hybridMultilevel"/>
    <w:tmpl w:val="BD88A7BA"/>
    <w:lvl w:ilvl="0" w:tplc="23B4F2C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C5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816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014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21C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661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8A13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E45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00E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1F4575"/>
    <w:multiLevelType w:val="multilevel"/>
    <w:tmpl w:val="E89E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4480A"/>
    <w:multiLevelType w:val="hybridMultilevel"/>
    <w:tmpl w:val="B1B646AE"/>
    <w:lvl w:ilvl="0" w:tplc="072EDA28">
      <w:start w:val="1"/>
      <w:numFmt w:val="decimal"/>
      <w:lvlText w:val="%1.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E3C6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48AD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62B3E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E1262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0177E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2199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96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A4BC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474672">
    <w:abstractNumId w:val="9"/>
  </w:num>
  <w:num w:numId="2" w16cid:durableId="1909878039">
    <w:abstractNumId w:val="11"/>
  </w:num>
  <w:num w:numId="3" w16cid:durableId="532427898">
    <w:abstractNumId w:val="4"/>
  </w:num>
  <w:num w:numId="4" w16cid:durableId="985814810">
    <w:abstractNumId w:val="17"/>
  </w:num>
  <w:num w:numId="5" w16cid:durableId="1466848943">
    <w:abstractNumId w:val="7"/>
  </w:num>
  <w:num w:numId="6" w16cid:durableId="1994408959">
    <w:abstractNumId w:val="12"/>
  </w:num>
  <w:num w:numId="7" w16cid:durableId="1137844276">
    <w:abstractNumId w:val="2"/>
  </w:num>
  <w:num w:numId="8" w16cid:durableId="1023869746">
    <w:abstractNumId w:val="3"/>
  </w:num>
  <w:num w:numId="9" w16cid:durableId="1649628939">
    <w:abstractNumId w:val="10"/>
  </w:num>
  <w:num w:numId="10" w16cid:durableId="416101658">
    <w:abstractNumId w:val="0"/>
  </w:num>
  <w:num w:numId="11" w16cid:durableId="539321138">
    <w:abstractNumId w:val="19"/>
  </w:num>
  <w:num w:numId="12" w16cid:durableId="370956865">
    <w:abstractNumId w:val="6"/>
  </w:num>
  <w:num w:numId="13" w16cid:durableId="2121294917">
    <w:abstractNumId w:val="8"/>
  </w:num>
  <w:num w:numId="14" w16cid:durableId="62994936">
    <w:abstractNumId w:val="13"/>
  </w:num>
  <w:num w:numId="15" w16cid:durableId="1330601983">
    <w:abstractNumId w:val="18"/>
  </w:num>
  <w:num w:numId="16" w16cid:durableId="331221962">
    <w:abstractNumId w:val="15"/>
  </w:num>
  <w:num w:numId="17" w16cid:durableId="1240679040">
    <w:abstractNumId w:val="16"/>
  </w:num>
  <w:num w:numId="18" w16cid:durableId="66149838">
    <w:abstractNumId w:val="1"/>
  </w:num>
  <w:num w:numId="19" w16cid:durableId="449249900">
    <w:abstractNumId w:val="14"/>
  </w:num>
  <w:num w:numId="20" w16cid:durableId="933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3F58"/>
    <w:rsid w:val="000171EF"/>
    <w:rsid w:val="000232B9"/>
    <w:rsid w:val="00032402"/>
    <w:rsid w:val="00034C24"/>
    <w:rsid w:val="000936EA"/>
    <w:rsid w:val="0009486F"/>
    <w:rsid w:val="000A337B"/>
    <w:rsid w:val="000B42FD"/>
    <w:rsid w:val="000B5275"/>
    <w:rsid w:val="000C5636"/>
    <w:rsid w:val="000F0130"/>
    <w:rsid w:val="000F4E10"/>
    <w:rsid w:val="00100B40"/>
    <w:rsid w:val="00104018"/>
    <w:rsid w:val="00121CED"/>
    <w:rsid w:val="00131FC8"/>
    <w:rsid w:val="00144E94"/>
    <w:rsid w:val="00151F29"/>
    <w:rsid w:val="00154AD5"/>
    <w:rsid w:val="00155969"/>
    <w:rsid w:val="00160568"/>
    <w:rsid w:val="00163700"/>
    <w:rsid w:val="001651C8"/>
    <w:rsid w:val="00190AE1"/>
    <w:rsid w:val="001A5621"/>
    <w:rsid w:val="001B7442"/>
    <w:rsid w:val="001D2D68"/>
    <w:rsid w:val="001D59BC"/>
    <w:rsid w:val="001D6939"/>
    <w:rsid w:val="001E10E4"/>
    <w:rsid w:val="001E478C"/>
    <w:rsid w:val="001F4AFA"/>
    <w:rsid w:val="0020469E"/>
    <w:rsid w:val="00206827"/>
    <w:rsid w:val="00207CC4"/>
    <w:rsid w:val="002107CD"/>
    <w:rsid w:val="00251D34"/>
    <w:rsid w:val="0026649A"/>
    <w:rsid w:val="00270A1E"/>
    <w:rsid w:val="00273076"/>
    <w:rsid w:val="00280CEA"/>
    <w:rsid w:val="002B58BF"/>
    <w:rsid w:val="002C574A"/>
    <w:rsid w:val="002D390B"/>
    <w:rsid w:val="002D57B3"/>
    <w:rsid w:val="002D5A39"/>
    <w:rsid w:val="00316565"/>
    <w:rsid w:val="003410E2"/>
    <w:rsid w:val="00351B92"/>
    <w:rsid w:val="00371B3F"/>
    <w:rsid w:val="00372B27"/>
    <w:rsid w:val="0037742D"/>
    <w:rsid w:val="003812AE"/>
    <w:rsid w:val="0038383C"/>
    <w:rsid w:val="003A2781"/>
    <w:rsid w:val="003A51A2"/>
    <w:rsid w:val="003B3661"/>
    <w:rsid w:val="003C0A95"/>
    <w:rsid w:val="003D71B9"/>
    <w:rsid w:val="003D7678"/>
    <w:rsid w:val="003E5014"/>
    <w:rsid w:val="003E61C2"/>
    <w:rsid w:val="003F02DE"/>
    <w:rsid w:val="003F6CEC"/>
    <w:rsid w:val="004059C9"/>
    <w:rsid w:val="00407091"/>
    <w:rsid w:val="00412709"/>
    <w:rsid w:val="004217CE"/>
    <w:rsid w:val="00421D78"/>
    <w:rsid w:val="00424B82"/>
    <w:rsid w:val="004365A5"/>
    <w:rsid w:val="00442217"/>
    <w:rsid w:val="00454CD3"/>
    <w:rsid w:val="00456B2E"/>
    <w:rsid w:val="00462F30"/>
    <w:rsid w:val="00467614"/>
    <w:rsid w:val="00491BDE"/>
    <w:rsid w:val="00496F1F"/>
    <w:rsid w:val="00497CE5"/>
    <w:rsid w:val="004A2B3B"/>
    <w:rsid w:val="004B3592"/>
    <w:rsid w:val="004C090F"/>
    <w:rsid w:val="004C278A"/>
    <w:rsid w:val="004F41D2"/>
    <w:rsid w:val="00500534"/>
    <w:rsid w:val="00500FD5"/>
    <w:rsid w:val="0052416C"/>
    <w:rsid w:val="00533757"/>
    <w:rsid w:val="0054129A"/>
    <w:rsid w:val="00542FCB"/>
    <w:rsid w:val="00546241"/>
    <w:rsid w:val="0054796B"/>
    <w:rsid w:val="00553C37"/>
    <w:rsid w:val="005564B0"/>
    <w:rsid w:val="00557B3C"/>
    <w:rsid w:val="005601B3"/>
    <w:rsid w:val="00574592"/>
    <w:rsid w:val="00580425"/>
    <w:rsid w:val="00591084"/>
    <w:rsid w:val="00596B49"/>
    <w:rsid w:val="005A26D1"/>
    <w:rsid w:val="005A26F6"/>
    <w:rsid w:val="005B608B"/>
    <w:rsid w:val="005C043B"/>
    <w:rsid w:val="005D72DE"/>
    <w:rsid w:val="005E7DDB"/>
    <w:rsid w:val="00611B85"/>
    <w:rsid w:val="006216B8"/>
    <w:rsid w:val="006413AC"/>
    <w:rsid w:val="006638B4"/>
    <w:rsid w:val="00671FC8"/>
    <w:rsid w:val="006720D1"/>
    <w:rsid w:val="00677EBB"/>
    <w:rsid w:val="00690545"/>
    <w:rsid w:val="00691F3B"/>
    <w:rsid w:val="006A2ABF"/>
    <w:rsid w:val="006A7469"/>
    <w:rsid w:val="006D20B8"/>
    <w:rsid w:val="006E23CC"/>
    <w:rsid w:val="00717290"/>
    <w:rsid w:val="00743314"/>
    <w:rsid w:val="00750674"/>
    <w:rsid w:val="00766D4B"/>
    <w:rsid w:val="00770269"/>
    <w:rsid w:val="0078234E"/>
    <w:rsid w:val="00796DA6"/>
    <w:rsid w:val="007A747F"/>
    <w:rsid w:val="007C0A8A"/>
    <w:rsid w:val="007D25A9"/>
    <w:rsid w:val="007E4294"/>
    <w:rsid w:val="008118EA"/>
    <w:rsid w:val="00821A96"/>
    <w:rsid w:val="008256D3"/>
    <w:rsid w:val="0083115B"/>
    <w:rsid w:val="00834449"/>
    <w:rsid w:val="00843743"/>
    <w:rsid w:val="008511E1"/>
    <w:rsid w:val="0086008E"/>
    <w:rsid w:val="008661BB"/>
    <w:rsid w:val="008951C2"/>
    <w:rsid w:val="008B2304"/>
    <w:rsid w:val="008C5718"/>
    <w:rsid w:val="008C58F3"/>
    <w:rsid w:val="008E4E28"/>
    <w:rsid w:val="00901FF3"/>
    <w:rsid w:val="00910EE6"/>
    <w:rsid w:val="00942A9D"/>
    <w:rsid w:val="0095136D"/>
    <w:rsid w:val="00971AD1"/>
    <w:rsid w:val="00974799"/>
    <w:rsid w:val="00977593"/>
    <w:rsid w:val="00977618"/>
    <w:rsid w:val="00983629"/>
    <w:rsid w:val="00990FAC"/>
    <w:rsid w:val="009938F6"/>
    <w:rsid w:val="009A09F0"/>
    <w:rsid w:val="009A7364"/>
    <w:rsid w:val="009C0A1B"/>
    <w:rsid w:val="009C28B3"/>
    <w:rsid w:val="009C2FE6"/>
    <w:rsid w:val="009C3714"/>
    <w:rsid w:val="009E399E"/>
    <w:rsid w:val="009E5E24"/>
    <w:rsid w:val="009F7E72"/>
    <w:rsid w:val="00A0652C"/>
    <w:rsid w:val="00A1488D"/>
    <w:rsid w:val="00A271A8"/>
    <w:rsid w:val="00A3687A"/>
    <w:rsid w:val="00A62C0E"/>
    <w:rsid w:val="00A65C35"/>
    <w:rsid w:val="00A67688"/>
    <w:rsid w:val="00A90742"/>
    <w:rsid w:val="00A96527"/>
    <w:rsid w:val="00AC3D46"/>
    <w:rsid w:val="00AC3E4F"/>
    <w:rsid w:val="00AC5396"/>
    <w:rsid w:val="00AD4926"/>
    <w:rsid w:val="00AE0763"/>
    <w:rsid w:val="00AF096A"/>
    <w:rsid w:val="00B00724"/>
    <w:rsid w:val="00B13D99"/>
    <w:rsid w:val="00B17532"/>
    <w:rsid w:val="00B31CBA"/>
    <w:rsid w:val="00B6114A"/>
    <w:rsid w:val="00B62480"/>
    <w:rsid w:val="00B8371B"/>
    <w:rsid w:val="00B93074"/>
    <w:rsid w:val="00BD03DB"/>
    <w:rsid w:val="00BD3EB5"/>
    <w:rsid w:val="00BD73D7"/>
    <w:rsid w:val="00BF4266"/>
    <w:rsid w:val="00C0470B"/>
    <w:rsid w:val="00C1023B"/>
    <w:rsid w:val="00C164EB"/>
    <w:rsid w:val="00C22133"/>
    <w:rsid w:val="00C22647"/>
    <w:rsid w:val="00C262FE"/>
    <w:rsid w:val="00C27CB3"/>
    <w:rsid w:val="00C33D68"/>
    <w:rsid w:val="00C44A7E"/>
    <w:rsid w:val="00C708DA"/>
    <w:rsid w:val="00C73A69"/>
    <w:rsid w:val="00C81AC9"/>
    <w:rsid w:val="00C93850"/>
    <w:rsid w:val="00CA616A"/>
    <w:rsid w:val="00CA6DC4"/>
    <w:rsid w:val="00CB1FC4"/>
    <w:rsid w:val="00CB5FBA"/>
    <w:rsid w:val="00CB6B62"/>
    <w:rsid w:val="00CC3E63"/>
    <w:rsid w:val="00CC6EC0"/>
    <w:rsid w:val="00CC7501"/>
    <w:rsid w:val="00CD12F9"/>
    <w:rsid w:val="00CD2160"/>
    <w:rsid w:val="00CD5FC2"/>
    <w:rsid w:val="00CE0C23"/>
    <w:rsid w:val="00CE2BE4"/>
    <w:rsid w:val="00CF5537"/>
    <w:rsid w:val="00D06DEE"/>
    <w:rsid w:val="00D1044D"/>
    <w:rsid w:val="00D204F5"/>
    <w:rsid w:val="00D30BDF"/>
    <w:rsid w:val="00D408B8"/>
    <w:rsid w:val="00D54324"/>
    <w:rsid w:val="00D65378"/>
    <w:rsid w:val="00D759DB"/>
    <w:rsid w:val="00D82551"/>
    <w:rsid w:val="00D839E8"/>
    <w:rsid w:val="00D85E29"/>
    <w:rsid w:val="00D96695"/>
    <w:rsid w:val="00DB5DDA"/>
    <w:rsid w:val="00DB68C8"/>
    <w:rsid w:val="00DC0603"/>
    <w:rsid w:val="00DC3ECC"/>
    <w:rsid w:val="00DC41F2"/>
    <w:rsid w:val="00DD3314"/>
    <w:rsid w:val="00DD3F8E"/>
    <w:rsid w:val="00DD570B"/>
    <w:rsid w:val="00DE731B"/>
    <w:rsid w:val="00DE7F86"/>
    <w:rsid w:val="00DF72A0"/>
    <w:rsid w:val="00E00D20"/>
    <w:rsid w:val="00E06360"/>
    <w:rsid w:val="00E066DB"/>
    <w:rsid w:val="00E23E05"/>
    <w:rsid w:val="00E309A2"/>
    <w:rsid w:val="00E37E2F"/>
    <w:rsid w:val="00E434C2"/>
    <w:rsid w:val="00E55EA6"/>
    <w:rsid w:val="00E7091D"/>
    <w:rsid w:val="00E87B53"/>
    <w:rsid w:val="00EC56F9"/>
    <w:rsid w:val="00EE085E"/>
    <w:rsid w:val="00EE26DA"/>
    <w:rsid w:val="00EE45D6"/>
    <w:rsid w:val="00F20C66"/>
    <w:rsid w:val="00F25345"/>
    <w:rsid w:val="00F35775"/>
    <w:rsid w:val="00F35C4A"/>
    <w:rsid w:val="00F4247E"/>
    <w:rsid w:val="00F45359"/>
    <w:rsid w:val="00F46730"/>
    <w:rsid w:val="00F520C0"/>
    <w:rsid w:val="00F77FDC"/>
    <w:rsid w:val="00F94AA2"/>
    <w:rsid w:val="00FA62B3"/>
    <w:rsid w:val="00FB0697"/>
    <w:rsid w:val="00FB1FCB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CDD9"/>
  <w15:docId w15:val="{BF6C88A3-BEBA-4159-B041-CAAE57B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344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44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0">
    <w:name w:val="TableGrid"/>
    <w:rsid w:val="008344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ckapalanka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B490-2E4A-481B-AFF1-94157D5B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4886</Words>
  <Characters>27855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116</cp:revision>
  <cp:lastPrinted>2026-06-10T11:29:00Z</cp:lastPrinted>
  <dcterms:created xsi:type="dcterms:W3CDTF">2014-12-09T09:57:00Z</dcterms:created>
  <dcterms:modified xsi:type="dcterms:W3CDTF">2026-06-10T11:49:00Z</dcterms:modified>
</cp:coreProperties>
</file>