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83DAA" w14:textId="77777777" w:rsidR="002C23E2" w:rsidRPr="00746E67" w:rsidRDefault="002C23E2" w:rsidP="00D659D1">
      <w:pPr>
        <w:jc w:val="center"/>
        <w:rPr>
          <w:rFonts w:cs="Arial"/>
          <w:sz w:val="22"/>
          <w:szCs w:val="22"/>
          <w:u w:val="single"/>
          <w:lang w:val="sr-Cyrl-RS"/>
        </w:rPr>
      </w:pPr>
    </w:p>
    <w:p w14:paraId="432296D2" w14:textId="77777777" w:rsidR="00DD30C9" w:rsidRDefault="00DD30C9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2100DE11" w14:textId="77777777" w:rsidR="00D659D1" w:rsidRPr="000E366F" w:rsidRDefault="000E366F" w:rsidP="00D659D1">
      <w:pPr>
        <w:jc w:val="center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  <w:lang w:val="sr-Cyrl-CS"/>
        </w:rPr>
        <w:t>ОБАВЕШТЕЊЕ О ДОДЕЛИ УГОВОРА</w:t>
      </w:r>
    </w:p>
    <w:p w14:paraId="3953FB9B" w14:textId="77777777" w:rsidR="007040A7" w:rsidRDefault="007040A7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65E84372" w14:textId="77777777" w:rsidR="002A4786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B42CEA">
        <w:rPr>
          <w:rFonts w:cs="Arial"/>
          <w:b/>
          <w:sz w:val="22"/>
          <w:szCs w:val="22"/>
          <w:lang w:val="sr-Latn-CS"/>
        </w:rPr>
        <w:t>Назив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E500FE">
        <w:rPr>
          <w:rFonts w:cs="Arial"/>
          <w:sz w:val="22"/>
          <w:szCs w:val="22"/>
          <w:lang w:val="sr-Latn-CS"/>
        </w:rPr>
        <w:t>ОПШТИН</w:t>
      </w:r>
      <w:r w:rsidR="00E500FE">
        <w:rPr>
          <w:rFonts w:cs="Arial"/>
          <w:sz w:val="22"/>
          <w:szCs w:val="22"/>
        </w:rPr>
        <w:t>СКА УПРАВА</w:t>
      </w:r>
      <w:r w:rsidRPr="00B42CEA">
        <w:rPr>
          <w:rFonts w:cs="Arial"/>
          <w:sz w:val="22"/>
          <w:szCs w:val="22"/>
          <w:lang w:val="sr-Latn-CS"/>
        </w:rPr>
        <w:t xml:space="preserve"> БАЧКА ПАЛАНКА</w:t>
      </w:r>
    </w:p>
    <w:p w14:paraId="1A7059F6" w14:textId="77777777" w:rsidR="001F13D5" w:rsidRPr="00B42CEA" w:rsidRDefault="001F13D5" w:rsidP="002A4786">
      <w:pPr>
        <w:jc w:val="both"/>
        <w:rPr>
          <w:rFonts w:cs="Arial"/>
          <w:sz w:val="22"/>
          <w:szCs w:val="22"/>
          <w:lang w:val="sr-Latn-CS"/>
        </w:rPr>
      </w:pPr>
    </w:p>
    <w:p w14:paraId="6337FB45" w14:textId="77777777" w:rsidR="002A4786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Адреса наручиоца</w:t>
      </w:r>
      <w:r w:rsidRPr="00B42CE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14:paraId="75AF7C27" w14:textId="77777777" w:rsidR="001F13D5" w:rsidRPr="001F13D5" w:rsidRDefault="001F13D5" w:rsidP="002A4786">
      <w:pPr>
        <w:jc w:val="both"/>
        <w:rPr>
          <w:rFonts w:cs="Arial"/>
          <w:sz w:val="22"/>
          <w:szCs w:val="22"/>
        </w:rPr>
      </w:pPr>
    </w:p>
    <w:p w14:paraId="683AC832" w14:textId="77777777" w:rsidR="002A4786" w:rsidRDefault="002A4786" w:rsidP="002A4786">
      <w:pPr>
        <w:jc w:val="both"/>
      </w:pPr>
      <w:r w:rsidRPr="00B42CE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B42CE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14:paraId="321F12E3" w14:textId="77777777" w:rsidR="001F13D5" w:rsidRPr="00B42CEA" w:rsidRDefault="001F13D5" w:rsidP="002A4786">
      <w:pPr>
        <w:jc w:val="both"/>
        <w:rPr>
          <w:rFonts w:cs="Arial"/>
          <w:sz w:val="22"/>
          <w:szCs w:val="22"/>
          <w:lang w:val="sr-Cyrl-CS"/>
        </w:rPr>
      </w:pPr>
    </w:p>
    <w:p w14:paraId="6D245771" w14:textId="77777777" w:rsidR="002A4786" w:rsidRPr="007040A7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Latn-CS"/>
        </w:rPr>
        <w:t>Врста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7040A7">
        <w:rPr>
          <w:rFonts w:cs="Arial"/>
          <w:sz w:val="22"/>
          <w:szCs w:val="22"/>
        </w:rPr>
        <w:t>ОПШТИНСКА УПРАВА</w:t>
      </w:r>
    </w:p>
    <w:p w14:paraId="263B871C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54BAF6CA" w14:textId="77777777" w:rsidR="002A4786" w:rsidRPr="00B42CEA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B42CEA">
        <w:rPr>
          <w:rFonts w:cs="Arial"/>
          <w:sz w:val="22"/>
          <w:szCs w:val="22"/>
          <w:lang w:val="sr-Cyrl-CS"/>
        </w:rPr>
        <w:t>:</w:t>
      </w:r>
      <w:r w:rsidR="00FC486F" w:rsidRPr="00B42CEA">
        <w:rPr>
          <w:rFonts w:cs="Arial"/>
          <w:sz w:val="22"/>
          <w:szCs w:val="22"/>
        </w:rPr>
        <w:t xml:space="preserve"> </w:t>
      </w:r>
      <w:r w:rsidR="002C23E2" w:rsidRPr="00B42CE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14:paraId="239A9760" w14:textId="4C5942AF" w:rsidR="002A4786" w:rsidRPr="00EF6363" w:rsidRDefault="002A4786" w:rsidP="002A4786">
      <w:pPr>
        <w:jc w:val="both"/>
        <w:rPr>
          <w:rFonts w:cs="Arial"/>
          <w:sz w:val="22"/>
          <w:szCs w:val="22"/>
          <w:lang w:val="sr-Cyrl-RS"/>
        </w:rPr>
      </w:pPr>
      <w:r w:rsidRPr="00B42CE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B42CEA">
        <w:rPr>
          <w:rFonts w:cs="Arial"/>
          <w:sz w:val="22"/>
          <w:szCs w:val="22"/>
          <w:lang w:val="sr-Cyrl-CS"/>
        </w:rPr>
        <w:t xml:space="preserve">: </w:t>
      </w:r>
      <w:r w:rsidR="00746E67">
        <w:rPr>
          <w:rFonts w:cs="Arial"/>
          <w:sz w:val="22"/>
          <w:szCs w:val="22"/>
          <w:lang w:val="sr-Cyrl-RS"/>
        </w:rPr>
        <w:t>Услуге</w:t>
      </w:r>
    </w:p>
    <w:p w14:paraId="7CADF83E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39194F78" w14:textId="5DCF4C12" w:rsidR="00ED7864" w:rsidRDefault="000A482F" w:rsidP="00173259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</w:rPr>
        <w:t>Предмет и број набавке:</w:t>
      </w:r>
      <w:r w:rsidR="00ED7864" w:rsidRPr="00ED7864">
        <w:rPr>
          <w:rFonts w:cs="Arial"/>
        </w:rPr>
        <w:t xml:space="preserve"> </w:t>
      </w:r>
      <w:r w:rsidR="00B74CA2">
        <w:rPr>
          <w:rFonts w:cs="Arial"/>
          <w:sz w:val="22"/>
          <w:szCs w:val="22"/>
          <w:lang w:val="sr-Cyrl-CS"/>
        </w:rPr>
        <w:t>П</w:t>
      </w:r>
      <w:r w:rsidR="00EF6363" w:rsidRPr="000922DB">
        <w:rPr>
          <w:rFonts w:cs="Arial"/>
          <w:sz w:val="22"/>
          <w:szCs w:val="22"/>
          <w:lang w:val="sr-Cyrl-CS"/>
        </w:rPr>
        <w:t xml:space="preserve">иће за репрезентацију за потребе </w:t>
      </w:r>
      <w:r w:rsidR="00EF6363">
        <w:rPr>
          <w:rFonts w:cs="Arial"/>
          <w:sz w:val="22"/>
          <w:szCs w:val="22"/>
          <w:lang w:val="sr-Cyrl-CS"/>
        </w:rPr>
        <w:t xml:space="preserve">зграде </w:t>
      </w:r>
      <w:r w:rsidR="00EF6363" w:rsidRPr="000922DB">
        <w:rPr>
          <w:rFonts w:cs="Arial"/>
          <w:sz w:val="22"/>
          <w:szCs w:val="22"/>
        </w:rPr>
        <w:t>Општинске управе О</w:t>
      </w:r>
      <w:r w:rsidR="00EF6363" w:rsidRPr="000922DB">
        <w:rPr>
          <w:rFonts w:cs="Arial"/>
          <w:sz w:val="22"/>
          <w:szCs w:val="22"/>
          <w:lang w:val="sr-Cyrl-CS"/>
        </w:rPr>
        <w:t>пштине Бачка Паланка</w:t>
      </w:r>
      <w:r w:rsidR="002B2F04">
        <w:rPr>
          <w:rFonts w:cs="Arial"/>
          <w:sz w:val="22"/>
          <w:szCs w:val="22"/>
        </w:rPr>
        <w:t>,</w:t>
      </w:r>
      <w:r w:rsidR="00ED7864" w:rsidRPr="002B2F04">
        <w:rPr>
          <w:rFonts w:cs="Arial"/>
          <w:sz w:val="22"/>
          <w:szCs w:val="22"/>
        </w:rPr>
        <w:t xml:space="preserve"> набавка</w:t>
      </w:r>
      <w:r w:rsidR="00ED7864" w:rsidRPr="009458BE">
        <w:rPr>
          <w:rFonts w:cs="Arial"/>
          <w:sz w:val="22"/>
          <w:szCs w:val="22"/>
        </w:rPr>
        <w:t xml:space="preserve"> број </w:t>
      </w:r>
      <w:r w:rsidR="004679C0">
        <w:rPr>
          <w:rFonts w:cs="Arial"/>
          <w:sz w:val="22"/>
          <w:szCs w:val="22"/>
        </w:rPr>
        <w:t>1</w:t>
      </w:r>
      <w:r w:rsidR="00746E67">
        <w:rPr>
          <w:rFonts w:cs="Arial"/>
          <w:sz w:val="22"/>
          <w:szCs w:val="22"/>
          <w:lang w:val="sr-Cyrl-RS"/>
        </w:rPr>
        <w:t>9</w:t>
      </w:r>
      <w:r w:rsidR="00E500FE">
        <w:rPr>
          <w:rFonts w:cs="Arial"/>
          <w:sz w:val="22"/>
          <w:szCs w:val="22"/>
        </w:rPr>
        <w:t>/202</w:t>
      </w:r>
      <w:r w:rsidR="005832E9">
        <w:rPr>
          <w:rFonts w:cs="Arial"/>
          <w:sz w:val="22"/>
          <w:szCs w:val="22"/>
        </w:rPr>
        <w:t>5</w:t>
      </w:r>
      <w:r w:rsidR="00145A01">
        <w:rPr>
          <w:rFonts w:cs="Arial"/>
          <w:sz w:val="22"/>
          <w:szCs w:val="22"/>
        </w:rPr>
        <w:t>.</w:t>
      </w:r>
      <w:r w:rsidR="006904E5" w:rsidRPr="009458BE">
        <w:rPr>
          <w:rFonts w:cs="Arial"/>
          <w:sz w:val="22"/>
          <w:szCs w:val="22"/>
          <w:lang w:val="sr-Cyrl-CS"/>
        </w:rPr>
        <w:t xml:space="preserve"> </w:t>
      </w:r>
    </w:p>
    <w:p w14:paraId="1B0A8CA2" w14:textId="77777777" w:rsidR="001F13D5" w:rsidRPr="001F13D5" w:rsidRDefault="001F13D5" w:rsidP="00173259">
      <w:pPr>
        <w:jc w:val="both"/>
        <w:rPr>
          <w:rFonts w:cs="Arial"/>
          <w:sz w:val="22"/>
          <w:szCs w:val="22"/>
        </w:rPr>
      </w:pPr>
    </w:p>
    <w:p w14:paraId="7EC1D4C0" w14:textId="1B0CCD39" w:rsidR="00211160" w:rsidRPr="00E55D24" w:rsidRDefault="002A4786" w:rsidP="00211160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746E67">
        <w:rPr>
          <w:rFonts w:cs="Arial"/>
          <w:sz w:val="22"/>
          <w:szCs w:val="22"/>
          <w:lang w:val="sr-Cyrl-CS"/>
        </w:rPr>
        <w:t>55300000</w:t>
      </w:r>
      <w:r w:rsidR="00E55D24">
        <w:rPr>
          <w:rFonts w:cs="Arial"/>
          <w:sz w:val="22"/>
          <w:szCs w:val="22"/>
        </w:rPr>
        <w:t>.</w:t>
      </w:r>
    </w:p>
    <w:p w14:paraId="6D0BC8E7" w14:textId="77777777"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14:paraId="5167B45D" w14:textId="77777777" w:rsidR="000A482F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B42CEA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B42CEA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B42CEA">
        <w:rPr>
          <w:rFonts w:cs="Arial"/>
          <w:sz w:val="22"/>
          <w:szCs w:val="22"/>
        </w:rPr>
        <w:t>a</w:t>
      </w:r>
      <w:r w:rsidR="000A482F" w:rsidRPr="00B42CEA">
        <w:rPr>
          <w:rFonts w:cs="Arial"/>
          <w:sz w:val="22"/>
          <w:szCs w:val="22"/>
          <w:lang w:val="sr-Cyrl-CS"/>
        </w:rPr>
        <w:t>“.</w:t>
      </w:r>
    </w:p>
    <w:p w14:paraId="127F2DB4" w14:textId="77777777" w:rsidR="000E366F" w:rsidRDefault="000E366F" w:rsidP="000A482F">
      <w:pPr>
        <w:jc w:val="both"/>
        <w:rPr>
          <w:rFonts w:cs="Arial"/>
          <w:sz w:val="22"/>
          <w:szCs w:val="22"/>
          <w:lang w:val="sr-Cyrl-CS"/>
        </w:rPr>
      </w:pPr>
    </w:p>
    <w:p w14:paraId="340904AB" w14:textId="6B4699EE" w:rsidR="00E55D24" w:rsidRDefault="00EC1F2C" w:rsidP="00E55D24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Уговорена вредност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bookmarkStart w:id="0" w:name="_Hlk199501571"/>
      <w:r w:rsidR="00746E67">
        <w:rPr>
          <w:rFonts w:cs="Arial"/>
          <w:sz w:val="22"/>
          <w:szCs w:val="22"/>
          <w:lang w:val="sr-Cyrl-CS"/>
        </w:rPr>
        <w:t>799.161</w:t>
      </w:r>
      <w:r w:rsidR="00EF6363">
        <w:rPr>
          <w:rFonts w:cs="Arial"/>
          <w:sz w:val="22"/>
          <w:szCs w:val="22"/>
          <w:lang w:val="sr-Cyrl-CS"/>
        </w:rPr>
        <w:t>,00</w:t>
      </w:r>
      <w:r w:rsidR="000E366F">
        <w:rPr>
          <w:rFonts w:cs="Arial"/>
          <w:sz w:val="22"/>
          <w:szCs w:val="22"/>
          <w:lang w:val="sr-Cyrl-CS"/>
        </w:rPr>
        <w:t xml:space="preserve"> </w:t>
      </w:r>
      <w:bookmarkEnd w:id="0"/>
      <w:r w:rsidR="000E366F">
        <w:rPr>
          <w:rFonts w:cs="Arial"/>
          <w:sz w:val="22"/>
          <w:szCs w:val="22"/>
          <w:lang w:val="sr-Cyrl-CS"/>
        </w:rPr>
        <w:t>динара без ПДВ-а.</w:t>
      </w:r>
    </w:p>
    <w:p w14:paraId="1B28842F" w14:textId="77777777" w:rsidR="001F0303" w:rsidRDefault="001F0303" w:rsidP="00E55D24">
      <w:pPr>
        <w:jc w:val="both"/>
        <w:rPr>
          <w:rFonts w:cs="Arial"/>
          <w:b/>
          <w:sz w:val="22"/>
          <w:szCs w:val="22"/>
        </w:rPr>
      </w:pPr>
    </w:p>
    <w:p w14:paraId="5904E963" w14:textId="3958B51A" w:rsidR="000E366F" w:rsidRDefault="000E366F" w:rsidP="00E55D24">
      <w:pPr>
        <w:jc w:val="both"/>
        <w:rPr>
          <w:rFonts w:cs="Arial"/>
          <w:sz w:val="22"/>
          <w:szCs w:val="22"/>
          <w:lang w:val="sr-Cyrl-CS"/>
        </w:rPr>
      </w:pPr>
      <w:r w:rsidRPr="000E366F">
        <w:rPr>
          <w:rFonts w:cs="Arial"/>
          <w:b/>
          <w:sz w:val="22"/>
          <w:szCs w:val="22"/>
          <w:lang w:val="sr-Cyrl-CS"/>
        </w:rPr>
        <w:t>Број примљених понуда</w:t>
      </w:r>
      <w:r>
        <w:rPr>
          <w:rFonts w:cs="Arial"/>
          <w:sz w:val="22"/>
          <w:szCs w:val="22"/>
          <w:lang w:val="sr-Cyrl-CS"/>
        </w:rPr>
        <w:t>: 1 понуда.</w:t>
      </w:r>
    </w:p>
    <w:p w14:paraId="2C7A6FEE" w14:textId="77777777" w:rsidR="000E366F" w:rsidRDefault="000E366F" w:rsidP="00E55D24">
      <w:pPr>
        <w:jc w:val="both"/>
        <w:rPr>
          <w:rFonts w:cs="Arial"/>
          <w:sz w:val="22"/>
          <w:szCs w:val="22"/>
          <w:lang w:val="sr-Cyrl-CS"/>
        </w:rPr>
      </w:pPr>
    </w:p>
    <w:p w14:paraId="7024C5B0" w14:textId="77777777" w:rsidR="000E366F" w:rsidRPr="00B42CEA" w:rsidRDefault="000E366F" w:rsidP="000E36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4DC0F509" w14:textId="1FDCDE1D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Pr="00CF00D3">
        <w:rPr>
          <w:rFonts w:cs="Arial"/>
          <w:sz w:val="22"/>
          <w:szCs w:val="22"/>
        </w:rPr>
        <w:t xml:space="preserve"> </w:t>
      </w:r>
      <w:r w:rsidR="00746E67">
        <w:rPr>
          <w:rFonts w:cs="Arial"/>
          <w:sz w:val="22"/>
          <w:szCs w:val="22"/>
          <w:lang w:val="sr-Cyrl-CS"/>
        </w:rPr>
        <w:t xml:space="preserve">799.161,00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7E853D19" w14:textId="6C1B60CF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746E67">
        <w:rPr>
          <w:rFonts w:cs="Arial"/>
          <w:sz w:val="22"/>
          <w:szCs w:val="22"/>
          <w:lang w:val="sr-Cyrl-CS"/>
        </w:rPr>
        <w:t xml:space="preserve">799.161,00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5885D853" w14:textId="77777777" w:rsidR="000E366F" w:rsidRPr="00B42CEA" w:rsidRDefault="000E366F" w:rsidP="000E366F">
      <w:pPr>
        <w:jc w:val="both"/>
        <w:rPr>
          <w:rFonts w:cs="Arial"/>
          <w:b/>
          <w:sz w:val="22"/>
          <w:szCs w:val="22"/>
          <w:lang w:val="sr-Cyrl-CS"/>
        </w:rPr>
      </w:pPr>
    </w:p>
    <w:p w14:paraId="21C8C5E4" w14:textId="77777777" w:rsidR="000E366F" w:rsidRPr="00B42CEA" w:rsidRDefault="000E366F" w:rsidP="000E36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2E5C7839" w14:textId="380E8AFF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Највиша: </w:t>
      </w:r>
      <w:r>
        <w:rPr>
          <w:rFonts w:cs="Arial"/>
          <w:sz w:val="22"/>
          <w:szCs w:val="22"/>
          <w:lang w:val="sr-Cyrl-CS"/>
        </w:rPr>
        <w:t xml:space="preserve"> </w:t>
      </w:r>
      <w:r w:rsidR="00746E67">
        <w:rPr>
          <w:rFonts w:cs="Arial"/>
          <w:sz w:val="22"/>
          <w:szCs w:val="22"/>
          <w:lang w:val="sr-Cyrl-CS"/>
        </w:rPr>
        <w:t xml:space="preserve">799.161,00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2C7CE59F" w14:textId="452D5171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>
        <w:rPr>
          <w:rFonts w:cs="Arial"/>
          <w:sz w:val="22"/>
          <w:szCs w:val="22"/>
          <w:lang w:val="sr-Cyrl-CS"/>
        </w:rPr>
        <w:t xml:space="preserve"> </w:t>
      </w:r>
      <w:r w:rsidR="00746E67">
        <w:rPr>
          <w:rFonts w:cs="Arial"/>
          <w:sz w:val="22"/>
          <w:szCs w:val="22"/>
          <w:lang w:val="sr-Cyrl-CS"/>
        </w:rPr>
        <w:t xml:space="preserve">799.161,00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4E81C01B" w14:textId="77777777" w:rsidR="000E366F" w:rsidRPr="00B42CEA" w:rsidRDefault="000E366F" w:rsidP="000E366F">
      <w:pPr>
        <w:rPr>
          <w:b/>
          <w:sz w:val="22"/>
          <w:szCs w:val="22"/>
          <w:lang w:val="sr-Cyrl-CS"/>
        </w:rPr>
      </w:pPr>
    </w:p>
    <w:p w14:paraId="62B3A040" w14:textId="77777777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B42CEA">
        <w:rPr>
          <w:sz w:val="22"/>
          <w:szCs w:val="22"/>
          <w:lang w:val="sr-Cyrl-CS"/>
        </w:rPr>
        <w:t>:</w:t>
      </w:r>
    </w:p>
    <w:p w14:paraId="2017AC4A" w14:textId="77777777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sz w:val="22"/>
          <w:szCs w:val="22"/>
          <w:lang w:val="sr-Cyrl-CS"/>
        </w:rPr>
        <w:t>Понуђач наступа самостално.</w:t>
      </w:r>
    </w:p>
    <w:p w14:paraId="47396215" w14:textId="77777777" w:rsidR="000E366F" w:rsidRPr="000E366F" w:rsidRDefault="000E366F" w:rsidP="000E366F">
      <w:pPr>
        <w:rPr>
          <w:b/>
          <w:sz w:val="22"/>
          <w:szCs w:val="22"/>
          <w:lang w:val="sr-Cyrl-CS"/>
        </w:rPr>
      </w:pPr>
    </w:p>
    <w:p w14:paraId="7F74993D" w14:textId="77777777" w:rsidR="000E366F" w:rsidRPr="000E366F" w:rsidRDefault="000E366F" w:rsidP="000E366F">
      <w:pPr>
        <w:rPr>
          <w:b/>
          <w:sz w:val="22"/>
          <w:szCs w:val="22"/>
          <w:lang w:val="sr-Cyrl-CS"/>
        </w:rPr>
      </w:pPr>
      <w:r w:rsidRPr="000E366F">
        <w:rPr>
          <w:b/>
          <w:sz w:val="22"/>
          <w:szCs w:val="22"/>
          <w:lang w:val="sr-Cyrl-CS"/>
        </w:rPr>
        <w:t>Основни подаци о одабраном понуђачу:</w:t>
      </w:r>
    </w:p>
    <w:p w14:paraId="3727C2A8" w14:textId="63D26962" w:rsidR="00EF6363" w:rsidRPr="00EF6363" w:rsidRDefault="00746E67" w:rsidP="00EF6363">
      <w:pPr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  <w:t>БОШКО МЕДИЋ ПР РЕСТОРАН ИДИЛА</w:t>
      </w:r>
      <w:r w:rsidR="00EF6363" w:rsidRPr="00EF6363">
        <w:rPr>
          <w:rFonts w:cs="Arial"/>
          <w:sz w:val="22"/>
          <w:szCs w:val="22"/>
          <w:lang w:val="sr-Cyrl-CS"/>
        </w:rPr>
        <w:t>,</w:t>
      </w:r>
      <w:r w:rsidR="00EF6363" w:rsidRPr="00EF6363">
        <w:rPr>
          <w:rFonts w:cs="Arial"/>
          <w:b/>
          <w:sz w:val="22"/>
          <w:szCs w:val="22"/>
          <w:lang w:val="sr-Cyrl-CS"/>
        </w:rPr>
        <w:t xml:space="preserve"> </w:t>
      </w:r>
      <w:r w:rsidR="00EF6363" w:rsidRPr="00EF6363">
        <w:rPr>
          <w:rFonts w:cs="Arial"/>
          <w:sz w:val="22"/>
          <w:szCs w:val="22"/>
          <w:lang w:val="sr-Cyrl-CS"/>
        </w:rPr>
        <w:t xml:space="preserve">из Бачке Паланке, улица </w:t>
      </w:r>
      <w:r>
        <w:rPr>
          <w:rFonts w:cs="Arial"/>
          <w:sz w:val="22"/>
          <w:szCs w:val="22"/>
          <w:lang w:val="sr-Cyrl-CS"/>
        </w:rPr>
        <w:t>И.Л.Рибара 81</w:t>
      </w:r>
      <w:r w:rsidR="00EF6363" w:rsidRPr="00EF6363">
        <w:rPr>
          <w:rFonts w:cs="Arial"/>
          <w:sz w:val="22"/>
          <w:szCs w:val="22"/>
          <w:lang w:val="sr-Cyrl-CS"/>
        </w:rPr>
        <w:t xml:space="preserve">, </w:t>
      </w:r>
    </w:p>
    <w:p w14:paraId="0B636680" w14:textId="6A5F3509" w:rsidR="00EF6363" w:rsidRDefault="00EF6363" w:rsidP="00EF6363">
      <w:pPr>
        <w:jc w:val="both"/>
        <w:rPr>
          <w:rFonts w:cs="Arial"/>
          <w:sz w:val="22"/>
          <w:szCs w:val="22"/>
          <w:lang w:val="sr-Cyrl-CS"/>
        </w:rPr>
      </w:pPr>
      <w:r w:rsidRPr="00EF6363">
        <w:rPr>
          <w:rFonts w:cs="Arial"/>
          <w:sz w:val="22"/>
          <w:szCs w:val="22"/>
          <w:lang w:val="sr-Cyrl-CS"/>
        </w:rPr>
        <w:t>ПИБ 100</w:t>
      </w:r>
      <w:r w:rsidR="00746E67">
        <w:rPr>
          <w:rFonts w:cs="Arial"/>
          <w:sz w:val="22"/>
          <w:szCs w:val="22"/>
          <w:lang w:val="sr-Cyrl-CS"/>
        </w:rPr>
        <w:t>749368</w:t>
      </w:r>
      <w:r w:rsidRPr="00EF6363">
        <w:rPr>
          <w:rFonts w:cs="Arial"/>
          <w:sz w:val="22"/>
          <w:szCs w:val="22"/>
          <w:lang w:val="sr-Cyrl-CS"/>
        </w:rPr>
        <w:t xml:space="preserve">, матични број </w:t>
      </w:r>
      <w:r w:rsidR="00746E67">
        <w:rPr>
          <w:rFonts w:cs="Arial"/>
          <w:sz w:val="22"/>
          <w:szCs w:val="22"/>
          <w:lang w:val="sr-Cyrl-CS"/>
        </w:rPr>
        <w:t>54385412</w:t>
      </w:r>
    </w:p>
    <w:p w14:paraId="7F5FEA34" w14:textId="77777777" w:rsidR="00EF6363" w:rsidRDefault="00EF6363" w:rsidP="00EF6363">
      <w:pPr>
        <w:jc w:val="both"/>
        <w:rPr>
          <w:rFonts w:cs="Arial"/>
          <w:sz w:val="22"/>
          <w:szCs w:val="22"/>
          <w:lang w:val="sr-Cyrl-CS"/>
        </w:rPr>
      </w:pPr>
    </w:p>
    <w:p w14:paraId="1DA8C574" w14:textId="77777777" w:rsidR="000E366F" w:rsidRPr="00CF00D3" w:rsidRDefault="000E366F" w:rsidP="00EF6363">
      <w:pPr>
        <w:jc w:val="both"/>
        <w:rPr>
          <w:rFonts w:cs="Arial"/>
          <w:sz w:val="22"/>
          <w:szCs w:val="22"/>
        </w:rPr>
      </w:pPr>
      <w:r w:rsidRPr="000E366F">
        <w:rPr>
          <w:rFonts w:cs="Arial"/>
          <w:b/>
          <w:sz w:val="22"/>
          <w:szCs w:val="22"/>
          <w:lang w:val="sr-Cyrl-CS"/>
        </w:rPr>
        <w:t>Период важења</w:t>
      </w:r>
      <w:r w:rsidRPr="00B42CEA">
        <w:rPr>
          <w:rFonts w:cs="Arial"/>
          <w:b/>
          <w:sz w:val="22"/>
          <w:szCs w:val="22"/>
          <w:lang w:val="sr-Cyrl-CS"/>
        </w:rPr>
        <w:t xml:space="preserve"> уговора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>
        <w:rPr>
          <w:rFonts w:cs="Arial"/>
          <w:sz w:val="22"/>
          <w:szCs w:val="22"/>
          <w:lang w:val="sr-Cyrl-CS"/>
        </w:rPr>
        <w:t xml:space="preserve">На одређено време, на период </w:t>
      </w:r>
      <w:r>
        <w:rPr>
          <w:rFonts w:cs="Arial"/>
          <w:sz w:val="22"/>
          <w:szCs w:val="22"/>
        </w:rPr>
        <w:t xml:space="preserve">од </w:t>
      </w:r>
      <w:r w:rsidR="00EF6363">
        <w:rPr>
          <w:rFonts w:cs="Arial"/>
          <w:sz w:val="22"/>
          <w:szCs w:val="22"/>
          <w:lang w:val="sr-Cyrl-RS"/>
        </w:rPr>
        <w:t xml:space="preserve">годину дана </w:t>
      </w:r>
      <w:r w:rsidR="009778E5">
        <w:rPr>
          <w:rFonts w:cs="Arial"/>
          <w:sz w:val="22"/>
          <w:szCs w:val="22"/>
        </w:rPr>
        <w:t>рачунајући од</w:t>
      </w:r>
      <w:r>
        <w:rPr>
          <w:rFonts w:cs="Arial"/>
          <w:sz w:val="22"/>
          <w:szCs w:val="22"/>
        </w:rPr>
        <w:t xml:space="preserve"> дана  </w:t>
      </w:r>
      <w:r w:rsidRPr="00746D76">
        <w:rPr>
          <w:rFonts w:cs="Arial"/>
          <w:sz w:val="22"/>
          <w:szCs w:val="22"/>
          <w:lang w:val="ru-RU"/>
        </w:rPr>
        <w:t>закључења уговора</w:t>
      </w:r>
    </w:p>
    <w:p w14:paraId="6EABB0A7" w14:textId="77777777" w:rsidR="000E366F" w:rsidRPr="00B42CEA" w:rsidRDefault="000E366F" w:rsidP="000E366F">
      <w:pPr>
        <w:jc w:val="both"/>
        <w:rPr>
          <w:rFonts w:cs="Arial"/>
          <w:b/>
          <w:sz w:val="22"/>
          <w:szCs w:val="22"/>
          <w:lang w:val="sr-Cyrl-CS"/>
        </w:rPr>
      </w:pPr>
    </w:p>
    <w:p w14:paraId="4BA4FBBD" w14:textId="77777777" w:rsidR="000E366F" w:rsidRPr="00B42CEA" w:rsidRDefault="000E366F" w:rsidP="000E36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135A7248" w14:textId="77777777" w:rsidR="000E366F" w:rsidRDefault="000E366F" w:rsidP="000E366F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sz w:val="22"/>
          <w:szCs w:val="22"/>
          <w:lang w:val="sr-Cyrl-CS"/>
        </w:rPr>
        <w:t xml:space="preserve">Нису предвиђене конкурсном документацијом. </w:t>
      </w:r>
    </w:p>
    <w:p w14:paraId="786B2ED0" w14:textId="77777777" w:rsidR="001F0303" w:rsidRPr="001F0303" w:rsidRDefault="001F0303" w:rsidP="000E366F">
      <w:pPr>
        <w:jc w:val="both"/>
        <w:rPr>
          <w:rFonts w:cs="Arial"/>
          <w:sz w:val="22"/>
          <w:szCs w:val="22"/>
        </w:rPr>
      </w:pPr>
    </w:p>
    <w:p w14:paraId="0FDEE7DC" w14:textId="77777777" w:rsidR="000E366F" w:rsidRDefault="000E366F" w:rsidP="000E366F">
      <w:pPr>
        <w:jc w:val="both"/>
        <w:rPr>
          <w:sz w:val="22"/>
          <w:szCs w:val="22"/>
        </w:rPr>
      </w:pPr>
    </w:p>
    <w:p w14:paraId="1645AB69" w14:textId="2F6FE842" w:rsidR="001F0303" w:rsidRPr="00B42CEA" w:rsidRDefault="001F0303" w:rsidP="001F030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Објављено на сајт страници општине Бачка Паланка, дана </w:t>
      </w:r>
      <w:r w:rsidR="00746E67">
        <w:rPr>
          <w:sz w:val="22"/>
          <w:szCs w:val="22"/>
          <w:lang w:val="sr-Cyrl-RS"/>
        </w:rPr>
        <w:t>30</w:t>
      </w:r>
      <w:r>
        <w:rPr>
          <w:sz w:val="22"/>
          <w:szCs w:val="22"/>
        </w:rPr>
        <w:t>.0</w:t>
      </w:r>
      <w:r>
        <w:rPr>
          <w:sz w:val="22"/>
          <w:szCs w:val="22"/>
          <w:lang w:val="sr-Cyrl-RS"/>
        </w:rPr>
        <w:t>5</w:t>
      </w:r>
      <w:r w:rsidRPr="00B5130F">
        <w:rPr>
          <w:sz w:val="22"/>
          <w:szCs w:val="22"/>
        </w:rPr>
        <w:t>.202</w:t>
      </w:r>
      <w:r>
        <w:rPr>
          <w:sz w:val="22"/>
          <w:szCs w:val="22"/>
          <w:lang w:val="sr-Cyrl-RS"/>
        </w:rPr>
        <w:t>5</w:t>
      </w:r>
      <w:r>
        <w:rPr>
          <w:sz w:val="22"/>
          <w:szCs w:val="22"/>
        </w:rPr>
        <w:t>. године</w:t>
      </w:r>
    </w:p>
    <w:p w14:paraId="7571A322" w14:textId="77777777" w:rsidR="004679C0" w:rsidRPr="004679C0" w:rsidRDefault="004679C0" w:rsidP="002C23E2">
      <w:pPr>
        <w:jc w:val="both"/>
        <w:rPr>
          <w:sz w:val="22"/>
          <w:szCs w:val="22"/>
        </w:rPr>
      </w:pPr>
    </w:p>
    <w:sectPr w:rsidR="004679C0" w:rsidRPr="004679C0" w:rsidSect="00850F32">
      <w:pgSz w:w="12240" w:h="15840"/>
      <w:pgMar w:top="426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 w16cid:durableId="2146118807">
    <w:abstractNumId w:val="2"/>
  </w:num>
  <w:num w:numId="2" w16cid:durableId="338505234">
    <w:abstractNumId w:val="1"/>
  </w:num>
  <w:num w:numId="3" w16cid:durableId="1097293642">
    <w:abstractNumId w:val="3"/>
  </w:num>
  <w:num w:numId="4" w16cid:durableId="94981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786"/>
    <w:rsid w:val="0006322E"/>
    <w:rsid w:val="00083541"/>
    <w:rsid w:val="000903B1"/>
    <w:rsid w:val="000A482F"/>
    <w:rsid w:val="000B7991"/>
    <w:rsid w:val="000C7D40"/>
    <w:rsid w:val="000E366F"/>
    <w:rsid w:val="0011110D"/>
    <w:rsid w:val="00114B39"/>
    <w:rsid w:val="0013178A"/>
    <w:rsid w:val="00145A01"/>
    <w:rsid w:val="00173259"/>
    <w:rsid w:val="001D4A78"/>
    <w:rsid w:val="001D6DC5"/>
    <w:rsid w:val="001E0B2F"/>
    <w:rsid w:val="001F0303"/>
    <w:rsid w:val="001F13D5"/>
    <w:rsid w:val="00211160"/>
    <w:rsid w:val="00220138"/>
    <w:rsid w:val="002A4786"/>
    <w:rsid w:val="002B2F04"/>
    <w:rsid w:val="002C23E2"/>
    <w:rsid w:val="002C453A"/>
    <w:rsid w:val="00336932"/>
    <w:rsid w:val="003E6547"/>
    <w:rsid w:val="00417151"/>
    <w:rsid w:val="004215EB"/>
    <w:rsid w:val="004546B9"/>
    <w:rsid w:val="004679C0"/>
    <w:rsid w:val="00474A73"/>
    <w:rsid w:val="00487DBB"/>
    <w:rsid w:val="00494869"/>
    <w:rsid w:val="004B227D"/>
    <w:rsid w:val="005832E9"/>
    <w:rsid w:val="00646B16"/>
    <w:rsid w:val="00654A32"/>
    <w:rsid w:val="00665A32"/>
    <w:rsid w:val="006904E5"/>
    <w:rsid w:val="007040A7"/>
    <w:rsid w:val="007420AA"/>
    <w:rsid w:val="00746E67"/>
    <w:rsid w:val="007A6B5F"/>
    <w:rsid w:val="007A74BD"/>
    <w:rsid w:val="007E7349"/>
    <w:rsid w:val="008034EB"/>
    <w:rsid w:val="008224D8"/>
    <w:rsid w:val="00850F32"/>
    <w:rsid w:val="00862785"/>
    <w:rsid w:val="00934A06"/>
    <w:rsid w:val="009458BE"/>
    <w:rsid w:val="00956212"/>
    <w:rsid w:val="00973479"/>
    <w:rsid w:val="009778E5"/>
    <w:rsid w:val="00982463"/>
    <w:rsid w:val="009D58C1"/>
    <w:rsid w:val="009F5667"/>
    <w:rsid w:val="00A16666"/>
    <w:rsid w:val="00A56D0A"/>
    <w:rsid w:val="00A82348"/>
    <w:rsid w:val="00A93FFB"/>
    <w:rsid w:val="00AF25DC"/>
    <w:rsid w:val="00B05823"/>
    <w:rsid w:val="00B42CEA"/>
    <w:rsid w:val="00B5130F"/>
    <w:rsid w:val="00B56B3D"/>
    <w:rsid w:val="00B73E1D"/>
    <w:rsid w:val="00B74CA2"/>
    <w:rsid w:val="00BA07D7"/>
    <w:rsid w:val="00BE4257"/>
    <w:rsid w:val="00C51206"/>
    <w:rsid w:val="00C817BB"/>
    <w:rsid w:val="00CC0AC5"/>
    <w:rsid w:val="00D01E7C"/>
    <w:rsid w:val="00D659D1"/>
    <w:rsid w:val="00DA6EA5"/>
    <w:rsid w:val="00DC4D37"/>
    <w:rsid w:val="00DD30C9"/>
    <w:rsid w:val="00E132D0"/>
    <w:rsid w:val="00E420B7"/>
    <w:rsid w:val="00E46260"/>
    <w:rsid w:val="00E500FE"/>
    <w:rsid w:val="00E55D24"/>
    <w:rsid w:val="00E6130C"/>
    <w:rsid w:val="00E92E01"/>
    <w:rsid w:val="00EA43A0"/>
    <w:rsid w:val="00EB303D"/>
    <w:rsid w:val="00EC1F2C"/>
    <w:rsid w:val="00ED7864"/>
    <w:rsid w:val="00EF6363"/>
    <w:rsid w:val="00F8638B"/>
    <w:rsid w:val="00FB51D6"/>
    <w:rsid w:val="00FC486F"/>
    <w:rsid w:val="00FE1706"/>
    <w:rsid w:val="00FF524B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41E10"/>
  <w15:docId w15:val="{BC424FF1-F69E-4B9B-8991-7AAD65D1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Ranko Blanusa</cp:lastModifiedBy>
  <cp:revision>44</cp:revision>
  <cp:lastPrinted>2025-05-05T08:18:00Z</cp:lastPrinted>
  <dcterms:created xsi:type="dcterms:W3CDTF">2016-05-19T11:40:00Z</dcterms:created>
  <dcterms:modified xsi:type="dcterms:W3CDTF">2025-05-30T10:48:00Z</dcterms:modified>
</cp:coreProperties>
</file>