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РЕПУБЛИКА СРБИЈА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</w:rPr>
        <w:t>ОПШТИНСКА УПРАВА</w:t>
      </w:r>
      <w:r w:rsidRPr="00CB0AB1">
        <w:rPr>
          <w:rFonts w:ascii="Arial" w:hAnsi="Arial" w:cs="Arial"/>
          <w:sz w:val="22"/>
          <w:szCs w:val="22"/>
        </w:rPr>
        <w:tab/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A2037F" w:rsidRPr="0081550A" w:rsidRDefault="00BF3CCB" w:rsidP="00BF3CCB">
      <w:pPr>
        <w:tabs>
          <w:tab w:val="left" w:pos="7797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DA6356">
        <w:rPr>
          <w:rFonts w:ascii="Arial" w:hAnsi="Arial" w:cs="Arial"/>
          <w:sz w:val="22"/>
          <w:szCs w:val="22"/>
        </w:rPr>
        <w:t>IV</w:t>
      </w:r>
      <w:r w:rsidR="004705E7" w:rsidRPr="00CB0AB1">
        <w:rPr>
          <w:rFonts w:ascii="Arial" w:hAnsi="Arial" w:cs="Arial"/>
          <w:sz w:val="22"/>
          <w:szCs w:val="22"/>
          <w:lang w:val="ru-RU"/>
        </w:rPr>
        <w:t>-404-3/202</w:t>
      </w:r>
      <w:r w:rsidR="0081550A">
        <w:rPr>
          <w:rFonts w:ascii="Arial" w:hAnsi="Arial" w:cs="Arial"/>
          <w:sz w:val="22"/>
          <w:szCs w:val="22"/>
        </w:rPr>
        <w:t>5</w:t>
      </w:r>
      <w:r w:rsidR="004705E7" w:rsidRPr="00CB0AB1">
        <w:rPr>
          <w:rFonts w:ascii="Arial" w:hAnsi="Arial" w:cs="Arial"/>
          <w:sz w:val="22"/>
          <w:szCs w:val="22"/>
        </w:rPr>
        <w:t>-</w:t>
      </w:r>
      <w:r w:rsidR="00F74A08" w:rsidRPr="00F74A08">
        <w:rPr>
          <w:rFonts w:ascii="Arial" w:hAnsi="Arial" w:cs="Arial"/>
          <w:sz w:val="22"/>
          <w:szCs w:val="22"/>
        </w:rPr>
        <w:t>55</w:t>
      </w: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ДАНА: </w:t>
      </w:r>
      <w:r w:rsidR="00F74A08" w:rsidRPr="00F74A08">
        <w:rPr>
          <w:rFonts w:ascii="Arial" w:hAnsi="Arial" w:cs="Arial"/>
          <w:sz w:val="22"/>
          <w:szCs w:val="22"/>
        </w:rPr>
        <w:t>07.03.</w:t>
      </w:r>
      <w:r w:rsidRPr="00CB0AB1">
        <w:rPr>
          <w:rFonts w:ascii="Arial" w:hAnsi="Arial" w:cs="Arial"/>
          <w:sz w:val="22"/>
          <w:szCs w:val="22"/>
          <w:lang w:val="sr-Cyrl-CS"/>
        </w:rPr>
        <w:t>20</w:t>
      </w:r>
      <w:r w:rsidR="00DA6356">
        <w:rPr>
          <w:rFonts w:ascii="Arial" w:hAnsi="Arial" w:cs="Arial"/>
          <w:sz w:val="22"/>
          <w:szCs w:val="22"/>
        </w:rPr>
        <w:t>25</w:t>
      </w:r>
      <w:r w:rsidRPr="00CB0AB1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AD0644" w:rsidRDefault="00AD0644" w:rsidP="00BF3CCB">
      <w:pPr>
        <w:tabs>
          <w:tab w:val="left" w:pos="7797"/>
        </w:tabs>
        <w:jc w:val="both"/>
        <w:rPr>
          <w:rFonts w:ascii="Arial" w:hAnsi="Arial" w:cs="Arial"/>
          <w:color w:val="C00000"/>
          <w:sz w:val="22"/>
          <w:szCs w:val="22"/>
          <w:lang w:val="sr-Cyrl-CS"/>
        </w:rPr>
      </w:pPr>
    </w:p>
    <w:p w:rsidR="00BF3CCB" w:rsidRPr="00CB0AB1" w:rsidRDefault="00BF3CCB" w:rsidP="00BF3CCB">
      <w:pPr>
        <w:tabs>
          <w:tab w:val="left" w:pos="7797"/>
        </w:tabs>
        <w:jc w:val="both"/>
        <w:rPr>
          <w:rFonts w:ascii="Arial" w:hAnsi="Arial" w:cs="Arial"/>
          <w:color w:val="C00000"/>
          <w:sz w:val="22"/>
          <w:szCs w:val="22"/>
          <w:lang w:val="sr-Cyrl-CS"/>
        </w:rPr>
      </w:pPr>
      <w:r w:rsidRPr="00CB0AB1">
        <w:rPr>
          <w:rFonts w:ascii="Arial" w:hAnsi="Arial" w:cs="Arial"/>
          <w:color w:val="C00000"/>
          <w:sz w:val="22"/>
          <w:szCs w:val="22"/>
          <w:lang w:val="sr-Cyrl-CS"/>
        </w:rPr>
        <w:tab/>
      </w:r>
    </w:p>
    <w:p w:rsidR="00BF3CCB" w:rsidRPr="00CB0AB1" w:rsidRDefault="00BF3CCB" w:rsidP="00BF3CCB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ПОЗИВ ЗА ПОДНОШЕЊЕ ПОНУДА </w:t>
      </w:r>
    </w:p>
    <w:p w:rsidR="00BF3CCB" w:rsidRPr="0081550A" w:rsidRDefault="00AD33E4" w:rsidP="00BF3CCB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ru-RU"/>
        </w:rPr>
        <w:t xml:space="preserve">Набавка број </w:t>
      </w:r>
      <w:r w:rsidR="00F74A08" w:rsidRPr="00F74A08">
        <w:rPr>
          <w:rFonts w:ascii="Arial" w:hAnsi="Arial" w:cs="Arial"/>
          <w:sz w:val="22"/>
          <w:szCs w:val="22"/>
        </w:rPr>
        <w:t>06</w:t>
      </w:r>
      <w:r w:rsidR="004705E7" w:rsidRPr="00CB0AB1">
        <w:rPr>
          <w:rFonts w:ascii="Arial" w:hAnsi="Arial" w:cs="Arial"/>
          <w:sz w:val="22"/>
          <w:szCs w:val="22"/>
          <w:lang w:val="ru-RU"/>
        </w:rPr>
        <w:t>/202</w:t>
      </w:r>
      <w:r w:rsidR="0081550A">
        <w:rPr>
          <w:rFonts w:ascii="Arial" w:hAnsi="Arial" w:cs="Arial"/>
          <w:sz w:val="22"/>
          <w:szCs w:val="22"/>
        </w:rPr>
        <w:t>5</w:t>
      </w:r>
    </w:p>
    <w:p w:rsidR="00AD33E4" w:rsidRPr="00CB0AB1" w:rsidRDefault="00AD33E4" w:rsidP="00BF3CCB">
      <w:pPr>
        <w:tabs>
          <w:tab w:val="left" w:pos="7797"/>
        </w:tabs>
        <w:jc w:val="center"/>
        <w:rPr>
          <w:rFonts w:ascii="Arial" w:hAnsi="Arial" w:cs="Arial"/>
          <w:color w:val="C00000"/>
          <w:sz w:val="22"/>
          <w:szCs w:val="22"/>
          <w:lang w:val="ru-RU"/>
        </w:rPr>
      </w:pPr>
    </w:p>
    <w:p w:rsidR="0081550A" w:rsidRDefault="00405494" w:rsidP="00BC6B8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</w:rPr>
        <w:t>Предмет набавке су</w:t>
      </w:r>
      <w:r w:rsidR="00C95854">
        <w:rPr>
          <w:rFonts w:ascii="Arial" w:hAnsi="Arial" w:cs="Arial"/>
          <w:sz w:val="22"/>
          <w:szCs w:val="22"/>
        </w:rPr>
        <w:t xml:space="preserve"> добра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95854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7830D8" w:rsidRPr="005875FF">
        <w:rPr>
          <w:rFonts w:ascii="Arial" w:hAnsi="Arial" w:cs="Arial"/>
          <w:sz w:val="22"/>
          <w:szCs w:val="22"/>
        </w:rPr>
        <w:t>стручна периодична</w:t>
      </w:r>
      <w:r w:rsidR="00C95854" w:rsidRPr="005875FF">
        <w:rPr>
          <w:rFonts w:ascii="Arial" w:hAnsi="Arial" w:cs="Arial"/>
          <w:sz w:val="22"/>
          <w:szCs w:val="22"/>
        </w:rPr>
        <w:t xml:space="preserve"> </w:t>
      </w:r>
      <w:r w:rsidR="007830D8" w:rsidRPr="005875FF">
        <w:rPr>
          <w:rFonts w:ascii="Arial" w:hAnsi="Arial" w:cs="Arial"/>
          <w:sz w:val="22"/>
          <w:szCs w:val="22"/>
        </w:rPr>
        <w:t>публикација</w:t>
      </w:r>
      <w:r w:rsidR="00C95854" w:rsidRPr="005875FF">
        <w:rPr>
          <w:rFonts w:ascii="Arial" w:hAnsi="Arial" w:cs="Arial"/>
          <w:sz w:val="22"/>
          <w:szCs w:val="22"/>
        </w:rPr>
        <w:t xml:space="preserve"> и часописи</w:t>
      </w:r>
      <w:r w:rsidR="001A506B">
        <w:rPr>
          <w:rFonts w:ascii="Arial" w:hAnsi="Arial" w:cs="Arial"/>
          <w:sz w:val="22"/>
          <w:szCs w:val="22"/>
        </w:rPr>
        <w:t xml:space="preserve"> за едукацију и усавршавање запослених</w:t>
      </w:r>
      <w:r w:rsidR="00235A25">
        <w:rPr>
          <w:rFonts w:ascii="Arial" w:hAnsi="Arial" w:cs="Arial"/>
          <w:sz w:val="22"/>
          <w:szCs w:val="22"/>
        </w:rPr>
        <w:t>,</w:t>
      </w:r>
      <w:r w:rsidR="00C30F62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1550A">
        <w:rPr>
          <w:rFonts w:ascii="Arial" w:hAnsi="Arial" w:cs="Arial"/>
          <w:sz w:val="22"/>
          <w:szCs w:val="22"/>
          <w:lang w:val="sr-Cyrl-CS"/>
        </w:rPr>
        <w:t>разврстано по Партијама и то:</w:t>
      </w:r>
    </w:p>
    <w:p w:rsidR="001A506B" w:rsidRDefault="0081550A" w:rsidP="007830D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1-</w:t>
      </w:r>
      <w:r w:rsidR="00194B89">
        <w:rPr>
          <w:rFonts w:ascii="Arial" w:hAnsi="Arial" w:cs="Arial"/>
          <w:sz w:val="22"/>
          <w:szCs w:val="22"/>
          <w:lang w:val="sr-Cyrl-CS"/>
        </w:rPr>
        <w:t xml:space="preserve"> електронска</w:t>
      </w:r>
      <w:r w:rsidR="001A50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94B89">
        <w:rPr>
          <w:rFonts w:ascii="Arial" w:hAnsi="Arial" w:cs="Arial"/>
          <w:sz w:val="22"/>
          <w:szCs w:val="22"/>
          <w:lang w:val="sr-Cyrl-CS"/>
        </w:rPr>
        <w:t>база</w:t>
      </w:r>
      <w:r w:rsidR="001A506B">
        <w:rPr>
          <w:rFonts w:ascii="Arial" w:hAnsi="Arial" w:cs="Arial"/>
          <w:sz w:val="22"/>
          <w:szCs w:val="22"/>
          <w:lang w:val="sr-Cyrl-CS"/>
        </w:rPr>
        <w:t xml:space="preserve"> правних прописа </w:t>
      </w:r>
      <w:r w:rsidR="00194B89">
        <w:rPr>
          <w:rFonts w:ascii="Arial" w:hAnsi="Arial" w:cs="Arial"/>
          <w:sz w:val="22"/>
          <w:szCs w:val="22"/>
          <w:lang w:val="sr-Cyrl-CS"/>
        </w:rPr>
        <w:t>са часописима</w:t>
      </w:r>
    </w:p>
    <w:p w:rsidR="0081550A" w:rsidRDefault="0081550A" w:rsidP="007830D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Партија 2-стручна и периодична публикација и консултације у практичној примени Закона о јавним набавкама</w:t>
      </w:r>
      <w:r w:rsidR="001A506B">
        <w:rPr>
          <w:rFonts w:ascii="Arial" w:hAnsi="Arial" w:cs="Arial"/>
          <w:sz w:val="22"/>
          <w:szCs w:val="22"/>
          <w:lang w:val="sr-Cyrl-CS"/>
        </w:rPr>
        <w:t>,</w:t>
      </w:r>
    </w:p>
    <w:p w:rsidR="00CF484F" w:rsidRPr="001A506B" w:rsidRDefault="007830D8" w:rsidP="007830D8">
      <w:pPr>
        <w:jc w:val="both"/>
        <w:rPr>
          <w:rFonts w:ascii="Arial" w:hAnsi="Arial" w:cs="Arial"/>
          <w:sz w:val="22"/>
          <w:szCs w:val="22"/>
        </w:rPr>
      </w:pPr>
      <w:r w:rsidRPr="00291D1D">
        <w:rPr>
          <w:rFonts w:ascii="Arial" w:hAnsi="Arial" w:cs="Arial"/>
          <w:sz w:val="22"/>
          <w:szCs w:val="22"/>
          <w:lang w:val="sr-Cyrl-CS"/>
        </w:rPr>
        <w:t>у свему према Позиву з</w:t>
      </w:r>
      <w:r>
        <w:rPr>
          <w:rFonts w:ascii="Arial" w:hAnsi="Arial" w:cs="Arial"/>
          <w:sz w:val="22"/>
          <w:szCs w:val="22"/>
          <w:lang w:val="sr-Cyrl-CS"/>
        </w:rPr>
        <w:t>а доставу понуда и Спецификацијом</w:t>
      </w:r>
      <w:r w:rsidRPr="00291D1D">
        <w:rPr>
          <w:rFonts w:ascii="Arial" w:hAnsi="Arial" w:cs="Arial"/>
          <w:sz w:val="22"/>
          <w:szCs w:val="22"/>
          <w:lang w:val="sr-Cyrl-CS"/>
        </w:rPr>
        <w:t xml:space="preserve"> добара</w:t>
      </w:r>
      <w:r w:rsidR="00BC6B83">
        <w:rPr>
          <w:rFonts w:ascii="Arial" w:hAnsi="Arial" w:cs="Arial"/>
          <w:sz w:val="22"/>
          <w:szCs w:val="22"/>
          <w:lang w:val="sr-Cyrl-CS"/>
        </w:rPr>
        <w:t>.</w:t>
      </w:r>
    </w:p>
    <w:p w:rsidR="005D527E" w:rsidRPr="00CB0AB1" w:rsidRDefault="00BF3CCB" w:rsidP="00121F7C">
      <w:pPr>
        <w:ind w:firstLine="710"/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Оквирно време покретања набавке: </w:t>
      </w:r>
      <w:r w:rsidR="00622488">
        <w:rPr>
          <w:rFonts w:ascii="Arial" w:hAnsi="Arial" w:cs="Arial"/>
          <w:sz w:val="22"/>
          <w:szCs w:val="22"/>
        </w:rPr>
        <w:t>I</w:t>
      </w:r>
      <w:r w:rsidR="007D7189" w:rsidRPr="00CB0AB1">
        <w:rPr>
          <w:rFonts w:ascii="Arial" w:hAnsi="Arial" w:cs="Arial"/>
          <w:sz w:val="22"/>
          <w:szCs w:val="22"/>
        </w:rPr>
        <w:t xml:space="preserve"> </w:t>
      </w:r>
      <w:r w:rsidRPr="00CB0AB1">
        <w:rPr>
          <w:rFonts w:ascii="Arial" w:hAnsi="Arial" w:cs="Arial"/>
          <w:sz w:val="22"/>
          <w:szCs w:val="22"/>
        </w:rPr>
        <w:t>квартал.</w:t>
      </w:r>
    </w:p>
    <w:p w:rsidR="00405494" w:rsidRPr="00D8535B" w:rsidRDefault="00F74A08" w:rsidP="00121F7C">
      <w:pPr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CPV</w:t>
      </w:r>
      <w:r w:rsidR="00405494" w:rsidRPr="00CB0AB1">
        <w:rPr>
          <w:rFonts w:ascii="Arial" w:hAnsi="Arial" w:cs="Arial"/>
          <w:sz w:val="22"/>
          <w:szCs w:val="22"/>
        </w:rPr>
        <w:t>:</w:t>
      </w:r>
      <w:r w:rsidR="00785524" w:rsidRPr="00CB0AB1">
        <w:rPr>
          <w:rFonts w:ascii="Arial" w:hAnsi="Arial" w:cs="Arial"/>
          <w:sz w:val="22"/>
          <w:szCs w:val="22"/>
        </w:rPr>
        <w:t xml:space="preserve"> </w:t>
      </w:r>
      <w:r w:rsidR="00D8535B">
        <w:rPr>
          <w:rFonts w:ascii="Arial" w:hAnsi="Arial" w:cs="Arial"/>
          <w:sz w:val="22"/>
          <w:szCs w:val="22"/>
        </w:rPr>
        <w:t>22212000-9</w:t>
      </w:r>
    </w:p>
    <w:p w:rsidR="0081227F" w:rsidRPr="00CB0AB1" w:rsidRDefault="00C30F62" w:rsidP="00121F7C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2E6814">
        <w:rPr>
          <w:rFonts w:ascii="Arial" w:hAnsi="Arial" w:cs="Arial"/>
          <w:i/>
          <w:sz w:val="22"/>
          <w:szCs w:val="22"/>
          <w:u w:val="single"/>
          <w:lang w:val="sr-Cyrl-CS"/>
        </w:rPr>
        <w:t xml:space="preserve">Рок </w:t>
      </w:r>
      <w:r w:rsidR="0047223B">
        <w:rPr>
          <w:rFonts w:ascii="Arial" w:hAnsi="Arial" w:cs="Arial"/>
          <w:i/>
          <w:sz w:val="22"/>
          <w:szCs w:val="22"/>
          <w:u w:val="single"/>
          <w:lang w:val="sr-Cyrl-CS"/>
        </w:rPr>
        <w:t>и начин испоруке добара</w:t>
      </w:r>
      <w:r w:rsidR="0081227F" w:rsidRPr="00CB0AB1">
        <w:rPr>
          <w:rFonts w:ascii="Arial" w:hAnsi="Arial" w:cs="Arial"/>
          <w:sz w:val="22"/>
          <w:szCs w:val="22"/>
          <w:lang w:val="sr-Cyrl-CS"/>
        </w:rPr>
        <w:t>: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74A08">
        <w:rPr>
          <w:rFonts w:ascii="Arial" w:hAnsi="Arial" w:cs="Arial"/>
          <w:sz w:val="22"/>
          <w:szCs w:val="22"/>
        </w:rPr>
        <w:t xml:space="preserve">сукцесивно, </w:t>
      </w:r>
      <w:r w:rsidR="00377979" w:rsidRPr="007830D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830D8">
        <w:rPr>
          <w:rFonts w:ascii="Arial" w:hAnsi="Arial" w:cs="Arial"/>
          <w:sz w:val="22"/>
          <w:szCs w:val="22"/>
          <w:lang w:val="sr-Cyrl-CS"/>
        </w:rPr>
        <w:t>годину дана</w:t>
      </w:r>
      <w:r w:rsidR="0081227F" w:rsidRPr="007830D8">
        <w:rPr>
          <w:rFonts w:ascii="Arial" w:hAnsi="Arial" w:cs="Arial"/>
          <w:sz w:val="22"/>
          <w:szCs w:val="22"/>
          <w:lang w:val="sr-Cyrl-CS"/>
        </w:rPr>
        <w:t xml:space="preserve"> од дана закључења уговора</w:t>
      </w:r>
      <w:r w:rsidR="0081227F" w:rsidRPr="00CB0AB1">
        <w:rPr>
          <w:rFonts w:ascii="Arial" w:hAnsi="Arial" w:cs="Arial"/>
          <w:sz w:val="22"/>
          <w:szCs w:val="22"/>
          <w:lang w:val="sr-Cyrl-CS"/>
        </w:rPr>
        <w:t>.</w:t>
      </w:r>
    </w:p>
    <w:p w:rsidR="003F47F5" w:rsidRDefault="002E6814" w:rsidP="00121F7C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5B608C">
        <w:rPr>
          <w:rFonts w:ascii="Arial" w:hAnsi="Arial" w:cs="Arial"/>
          <w:i/>
          <w:sz w:val="22"/>
          <w:szCs w:val="22"/>
          <w:u w:val="single"/>
          <w:lang w:val="ru-RU"/>
        </w:rPr>
        <w:t>Начин плаћања:</w:t>
      </w:r>
      <w:r w:rsidRPr="005B608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="004B5E01" w:rsidRPr="00CB0AB1">
        <w:rPr>
          <w:rFonts w:ascii="Arial" w:hAnsi="Arial" w:cs="Arial"/>
          <w:sz w:val="22"/>
          <w:szCs w:val="22"/>
          <w:lang w:val="ru-RU"/>
        </w:rPr>
        <w:t>лаћање ће се  вршити  у року од најкасније</w:t>
      </w:r>
      <w:r w:rsidR="004B5E01" w:rsidRPr="00CB0AB1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4B5E01" w:rsidRPr="00CB0AB1">
        <w:rPr>
          <w:rFonts w:ascii="Arial" w:hAnsi="Arial" w:cs="Arial"/>
          <w:sz w:val="22"/>
          <w:szCs w:val="22"/>
        </w:rPr>
        <w:t xml:space="preserve">од дана пријаве рачуна на ЦРФ у складу са Законом о роковима измирења новчаних обавеза </w:t>
      </w:r>
      <w:r w:rsidR="00A57005" w:rsidRPr="00CB0AB1">
        <w:rPr>
          <w:rFonts w:ascii="Arial" w:hAnsi="Arial" w:cs="Arial"/>
          <w:sz w:val="22"/>
          <w:szCs w:val="22"/>
        </w:rPr>
        <w:t xml:space="preserve">у комерцијалним трансакцијама, </w:t>
      </w:r>
      <w:r w:rsidR="00AD0644">
        <w:rPr>
          <w:rFonts w:ascii="Arial" w:hAnsi="Arial" w:cs="Arial"/>
          <w:sz w:val="22"/>
          <w:szCs w:val="22"/>
        </w:rPr>
        <w:t xml:space="preserve">а </w:t>
      </w:r>
      <w:r w:rsidR="00C30F62" w:rsidRPr="00CB0AB1">
        <w:rPr>
          <w:rFonts w:ascii="Arial" w:hAnsi="Arial" w:cs="Arial"/>
          <w:sz w:val="22"/>
          <w:szCs w:val="22"/>
          <w:lang w:val="ru-RU"/>
        </w:rPr>
        <w:t>након</w:t>
      </w:r>
      <w:r w:rsidR="004B5E01" w:rsidRPr="00CB0AB1">
        <w:rPr>
          <w:rFonts w:ascii="Arial" w:hAnsi="Arial" w:cs="Arial"/>
          <w:sz w:val="22"/>
          <w:szCs w:val="22"/>
          <w:lang w:val="ru-RU"/>
        </w:rPr>
        <w:t xml:space="preserve"> испостављања фактуре</w:t>
      </w:r>
      <w:r w:rsidR="00C30F62" w:rsidRPr="00CB0AB1">
        <w:rPr>
          <w:rFonts w:ascii="Arial" w:hAnsi="Arial" w:cs="Arial"/>
          <w:iCs/>
          <w:sz w:val="22"/>
          <w:szCs w:val="22"/>
        </w:rPr>
        <w:t xml:space="preserve"> </w:t>
      </w:r>
      <w:r w:rsidR="0093071E" w:rsidRPr="00CB0AB1">
        <w:rPr>
          <w:rFonts w:ascii="Arial" w:hAnsi="Arial" w:cs="Arial"/>
          <w:iCs/>
          <w:sz w:val="22"/>
          <w:szCs w:val="22"/>
        </w:rPr>
        <w:t>Наручиоцу</w:t>
      </w:r>
      <w:r w:rsidR="00D8535B">
        <w:rPr>
          <w:rFonts w:ascii="Arial" w:hAnsi="Arial" w:cs="Arial"/>
          <w:iCs/>
          <w:sz w:val="22"/>
          <w:szCs w:val="22"/>
        </w:rPr>
        <w:t>.</w:t>
      </w:r>
      <w:r w:rsidR="0093071E" w:rsidRPr="00CB0AB1">
        <w:rPr>
          <w:rFonts w:ascii="Arial" w:hAnsi="Arial" w:cs="Arial"/>
          <w:iCs/>
          <w:sz w:val="22"/>
          <w:szCs w:val="22"/>
        </w:rPr>
        <w:t xml:space="preserve"> </w:t>
      </w:r>
    </w:p>
    <w:p w:rsidR="00720BC0" w:rsidRPr="0072098F" w:rsidRDefault="002E6814" w:rsidP="0072098F">
      <w:pPr>
        <w:ind w:firstLine="71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5B608C">
        <w:rPr>
          <w:rFonts w:ascii="Arial" w:eastAsia="TimesNewRomanPSMT" w:hAnsi="Arial" w:cs="Arial"/>
          <w:bCs/>
          <w:i/>
          <w:sz w:val="22"/>
          <w:szCs w:val="22"/>
          <w:u w:val="single"/>
          <w:lang w:val="ru-RU"/>
        </w:rPr>
        <w:t>Рок важења понуде</w:t>
      </w:r>
      <w:r w:rsidRPr="005B608C">
        <w:rPr>
          <w:rFonts w:ascii="Arial" w:eastAsia="TimesNewRomanPSMT" w:hAnsi="Arial" w:cs="Arial"/>
          <w:sz w:val="22"/>
          <w:szCs w:val="22"/>
        </w:rPr>
        <w:t>: не може бити краћи од</w:t>
      </w:r>
      <w:r w:rsidR="00F74A08">
        <w:rPr>
          <w:rFonts w:ascii="Arial" w:eastAsia="TimesNewRomanPSMT" w:hAnsi="Arial" w:cs="Arial"/>
          <w:bCs/>
          <w:sz w:val="22"/>
          <w:szCs w:val="22"/>
        </w:rPr>
        <w:t xml:space="preserve"> 6</w:t>
      </w:r>
      <w:r w:rsidRPr="005B608C">
        <w:rPr>
          <w:rFonts w:ascii="Arial" w:eastAsia="TimesNewRomanPSMT" w:hAnsi="Arial" w:cs="Arial"/>
          <w:bCs/>
          <w:sz w:val="22"/>
          <w:szCs w:val="22"/>
        </w:rPr>
        <w:t>0 дана од дана отварања понуде</w:t>
      </w:r>
      <w:r w:rsidR="00235A25">
        <w:rPr>
          <w:rFonts w:ascii="Arial" w:eastAsia="TimesNewRomanPSMT" w:hAnsi="Arial" w:cs="Arial"/>
          <w:bCs/>
          <w:sz w:val="22"/>
          <w:szCs w:val="22"/>
        </w:rPr>
        <w:t>.</w:t>
      </w:r>
    </w:p>
    <w:p w:rsidR="00BF3CCB" w:rsidRPr="00CB0AB1" w:rsidRDefault="00BF3CCB" w:rsidP="00121F7C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CB0AB1">
        <w:rPr>
          <w:rFonts w:ascii="Arial" w:hAnsi="Arial" w:cs="Arial"/>
          <w:sz w:val="22"/>
          <w:szCs w:val="22"/>
          <w:lang w:val="sr-Cyrl-CS"/>
        </w:rPr>
        <w:tab/>
      </w:r>
    </w:p>
    <w:p w:rsidR="00BF3CCB" w:rsidRPr="00CB0AB1" w:rsidRDefault="00BF3CCB" w:rsidP="00121F7C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 xml:space="preserve">Понуђач доставља само једну понуду и исту не може мењати. </w:t>
      </w:r>
    </w:p>
    <w:p w:rsidR="00BF3CCB" w:rsidRPr="00CB0AB1" w:rsidRDefault="00BF3CCB" w:rsidP="00121F7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B90CAE" w:rsidRPr="00CB0AB1" w:rsidRDefault="00BF3CCB" w:rsidP="00121F7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CB0AB1">
        <w:rPr>
          <w:rFonts w:ascii="Arial" w:hAnsi="Arial" w:cs="Arial"/>
          <w:sz w:val="22"/>
          <w:szCs w:val="22"/>
        </w:rPr>
        <w:t>а</w:t>
      </w:r>
      <w:r w:rsidRPr="00CB0AB1">
        <w:rPr>
          <w:rFonts w:ascii="Arial" w:hAnsi="Arial" w:cs="Arial"/>
          <w:sz w:val="22"/>
          <w:szCs w:val="22"/>
          <w:lang w:val="sr-Cyrl-CS"/>
        </w:rPr>
        <w:t>“.</w:t>
      </w:r>
    </w:p>
    <w:p w:rsidR="00194B89" w:rsidRDefault="00194B89" w:rsidP="00720BC0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06AFA">
        <w:rPr>
          <w:rFonts w:ascii="Arial" w:hAnsi="Arial" w:cs="Arial"/>
          <w:sz w:val="22"/>
          <w:szCs w:val="22"/>
          <w:lang w:val="sr-Cyrl-CS"/>
        </w:rPr>
        <w:t xml:space="preserve">Понуђач </w:t>
      </w:r>
      <w:r w:rsidRPr="00194B89">
        <w:rPr>
          <w:rFonts w:ascii="Arial" w:hAnsi="Arial" w:cs="Arial"/>
          <w:b/>
          <w:sz w:val="22"/>
          <w:szCs w:val="22"/>
          <w:lang w:val="sr-Cyrl-CS"/>
        </w:rPr>
        <w:t>је дужан</w:t>
      </w:r>
      <w:r w:rsidRPr="00206AFA">
        <w:rPr>
          <w:rFonts w:ascii="Arial" w:hAnsi="Arial" w:cs="Arial"/>
          <w:sz w:val="22"/>
          <w:szCs w:val="22"/>
          <w:lang w:val="sr-Cyrl-CS"/>
        </w:rPr>
        <w:t xml:space="preserve"> да достави</w:t>
      </w:r>
      <w:r>
        <w:rPr>
          <w:rFonts w:ascii="Arial" w:hAnsi="Arial" w:cs="Arial"/>
          <w:sz w:val="22"/>
          <w:szCs w:val="22"/>
          <w:lang w:val="sr-Cyrl-CS"/>
        </w:rPr>
        <w:t xml:space="preserve"> (у зависности за коју Партију конкурише):</w:t>
      </w: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94B89">
        <w:rPr>
          <w:rFonts w:ascii="Arial" w:hAnsi="Arial" w:cs="Arial"/>
          <w:sz w:val="22"/>
          <w:szCs w:val="22"/>
          <w:u w:val="single"/>
          <w:lang w:val="sr-Cyrl-CS"/>
        </w:rPr>
        <w:t>За Партију 1</w:t>
      </w:r>
      <w:r w:rsidRPr="002B1B09">
        <w:rPr>
          <w:rFonts w:ascii="Arial" w:hAnsi="Arial" w:cs="Arial"/>
          <w:sz w:val="22"/>
          <w:szCs w:val="22"/>
          <w:lang w:val="sr-Cyrl-CS"/>
        </w:rPr>
        <w:t>:</w:t>
      </w: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1.1“ – Образац понуде</w:t>
      </w: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2B1B09">
        <w:rPr>
          <w:rFonts w:ascii="Arial" w:hAnsi="Arial" w:cs="Arial"/>
          <w:sz w:val="22"/>
          <w:szCs w:val="22"/>
        </w:rPr>
        <w:t>1.2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“ – Спецификација </w:t>
      </w:r>
      <w:r w:rsidR="00E96C55">
        <w:rPr>
          <w:rFonts w:ascii="Arial" w:hAnsi="Arial" w:cs="Arial"/>
          <w:sz w:val="22"/>
          <w:szCs w:val="22"/>
        </w:rPr>
        <w:t>добара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194B8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1.3.“ – Модел уговора</w:t>
      </w:r>
    </w:p>
    <w:p w:rsidR="00720BC0" w:rsidRDefault="00720BC0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20BC0" w:rsidRPr="00E96C55" w:rsidRDefault="00720BC0" w:rsidP="00E96C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0BC0">
        <w:rPr>
          <w:rFonts w:ascii="Arial" w:hAnsi="Arial" w:cs="Arial"/>
          <w:b/>
          <w:sz w:val="22"/>
          <w:szCs w:val="22"/>
        </w:rPr>
        <w:t>НАПОМЕНА</w:t>
      </w:r>
      <w:r>
        <w:rPr>
          <w:rFonts w:ascii="Arial" w:hAnsi="Arial" w:cs="Arial"/>
          <w:sz w:val="22"/>
          <w:szCs w:val="22"/>
        </w:rPr>
        <w:t>:Наручилац задржава право да у току стручног оцењивања понуда, изврши контролу понуђених програма – електронских база правних прописа, како би се уверио да су понуде у складу са дефинисаном Спецификацијом Наручиоца.</w:t>
      </w:r>
    </w:p>
    <w:p w:rsidR="00194B89" w:rsidRPr="002B1B09" w:rsidRDefault="00194B89" w:rsidP="00720BC0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94B89">
        <w:rPr>
          <w:rFonts w:ascii="Arial" w:hAnsi="Arial" w:cs="Arial"/>
          <w:sz w:val="22"/>
          <w:szCs w:val="22"/>
          <w:u w:val="single"/>
          <w:lang w:val="sr-Cyrl-CS"/>
        </w:rPr>
        <w:t>За Партију 2</w:t>
      </w:r>
      <w:r w:rsidRPr="002B1B09">
        <w:rPr>
          <w:rFonts w:ascii="Arial" w:hAnsi="Arial" w:cs="Arial"/>
          <w:sz w:val="22"/>
          <w:szCs w:val="22"/>
          <w:lang w:val="sr-Cyrl-CS"/>
        </w:rPr>
        <w:t>:</w:t>
      </w: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2.1“ – Образац понуде</w:t>
      </w:r>
    </w:p>
    <w:p w:rsidR="00194B89" w:rsidRPr="002B1B0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</w:t>
      </w:r>
      <w:r w:rsidRPr="002B1B09">
        <w:rPr>
          <w:rFonts w:ascii="Arial" w:hAnsi="Arial" w:cs="Arial"/>
          <w:sz w:val="22"/>
          <w:szCs w:val="22"/>
        </w:rPr>
        <w:t>2.2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“ – Спецификација </w:t>
      </w:r>
      <w:r w:rsidR="00E96C55">
        <w:rPr>
          <w:rFonts w:ascii="Arial" w:hAnsi="Arial" w:cs="Arial"/>
          <w:sz w:val="22"/>
          <w:szCs w:val="22"/>
        </w:rPr>
        <w:t>добара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и Образац структуре цене са упутством како да се попуни</w:t>
      </w:r>
    </w:p>
    <w:p w:rsidR="00194B89" w:rsidRDefault="00194B89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B1B0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74A08">
        <w:rPr>
          <w:rFonts w:ascii="Arial" w:hAnsi="Arial" w:cs="Arial"/>
          <w:b/>
          <w:sz w:val="22"/>
          <w:szCs w:val="22"/>
          <w:lang w:val="sr-Cyrl-CS"/>
        </w:rPr>
        <w:t>Попуњен и потписан</w:t>
      </w:r>
      <w:r w:rsidRPr="002B1B09">
        <w:rPr>
          <w:rFonts w:ascii="Arial" w:hAnsi="Arial" w:cs="Arial"/>
          <w:sz w:val="22"/>
          <w:szCs w:val="22"/>
          <w:lang w:val="sr-Cyrl-CS"/>
        </w:rPr>
        <w:t xml:space="preserve"> „Образац број 2.3.“ – Модел уговора</w:t>
      </w:r>
    </w:p>
    <w:p w:rsidR="00F74A08" w:rsidRPr="002B1B09" w:rsidRDefault="00F74A08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Понуде се достављају поштом на</w:t>
      </w:r>
      <w:r w:rsidR="00B90CAE" w:rsidRPr="00CB0AB1">
        <w:rPr>
          <w:rFonts w:ascii="Arial" w:hAnsi="Arial" w:cs="Arial"/>
          <w:sz w:val="22"/>
          <w:szCs w:val="22"/>
          <w:lang w:val="sr-Cyrl-CS"/>
        </w:rPr>
        <w:t xml:space="preserve">  адресу: Општина Бачка Паланка</w:t>
      </w:r>
      <w:r w:rsidRPr="00CB0AB1">
        <w:rPr>
          <w:rFonts w:ascii="Arial" w:hAnsi="Arial" w:cs="Arial"/>
          <w:sz w:val="22"/>
          <w:szCs w:val="22"/>
          <w:lang w:val="sr-Cyrl-CS"/>
        </w:rPr>
        <w:t>, Краља Петра Првог број 16, 21400 Бачка Паланка</w:t>
      </w:r>
      <w:r w:rsidRPr="00CB0AB1">
        <w:rPr>
          <w:rFonts w:ascii="Arial" w:hAnsi="Arial" w:cs="Arial"/>
          <w:sz w:val="22"/>
          <w:szCs w:val="22"/>
        </w:rPr>
        <w:t xml:space="preserve">,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Pr="00CB0AB1">
        <w:rPr>
          <w:rFonts w:ascii="Arial" w:hAnsi="Arial" w:cs="Arial"/>
          <w:sz w:val="22"/>
          <w:szCs w:val="22"/>
        </w:rPr>
        <w:t>17а</w:t>
      </w:r>
      <w:r w:rsidR="00CB0AB1">
        <w:rPr>
          <w:rFonts w:ascii="Arial" w:hAnsi="Arial" w:cs="Arial"/>
          <w:sz w:val="22"/>
          <w:szCs w:val="22"/>
        </w:rPr>
        <w:t xml:space="preserve"> </w:t>
      </w:r>
      <w:r w:rsidR="00CB0AB1">
        <w:rPr>
          <w:rFonts w:ascii="Arial" w:hAnsi="Arial" w:cs="Arial"/>
          <w:sz w:val="22"/>
          <w:szCs w:val="22"/>
          <w:lang w:val="sr-Cyrl-CS"/>
        </w:rPr>
        <w:t>(</w:t>
      </w:r>
      <w:r w:rsidR="00CB0AB1" w:rsidRPr="00E62FD7">
        <w:rPr>
          <w:rFonts w:ascii="Arial" w:hAnsi="Arial" w:cs="Arial"/>
          <w:sz w:val="22"/>
          <w:szCs w:val="22"/>
        </w:rPr>
        <w:t>потребно је на коверти навести назив и број набавке,</w:t>
      </w:r>
      <w:r w:rsidR="00F74A08">
        <w:rPr>
          <w:rFonts w:ascii="Arial" w:hAnsi="Arial" w:cs="Arial"/>
          <w:sz w:val="22"/>
          <w:szCs w:val="22"/>
        </w:rPr>
        <w:t xml:space="preserve"> </w:t>
      </w:r>
      <w:r w:rsidR="00F74A08" w:rsidRPr="000D5E02">
        <w:rPr>
          <w:rFonts w:ascii="Arial" w:hAnsi="Arial" w:cs="Arial"/>
          <w:b/>
          <w:sz w:val="22"/>
          <w:szCs w:val="22"/>
        </w:rPr>
        <w:t xml:space="preserve">и број партије за коју </w:t>
      </w:r>
      <w:r w:rsidR="00F74A08">
        <w:rPr>
          <w:rFonts w:ascii="Arial" w:hAnsi="Arial" w:cs="Arial"/>
          <w:b/>
          <w:sz w:val="22"/>
          <w:szCs w:val="22"/>
        </w:rPr>
        <w:t xml:space="preserve">се </w:t>
      </w:r>
      <w:r w:rsidR="00F74A08" w:rsidRPr="000D5E02">
        <w:rPr>
          <w:rFonts w:ascii="Arial" w:hAnsi="Arial" w:cs="Arial"/>
          <w:b/>
          <w:sz w:val="22"/>
          <w:szCs w:val="22"/>
        </w:rPr>
        <w:t>конкуриш</w:t>
      </w:r>
      <w:r w:rsidR="00F74A08">
        <w:rPr>
          <w:rFonts w:ascii="Arial" w:hAnsi="Arial" w:cs="Arial"/>
          <w:b/>
          <w:sz w:val="22"/>
          <w:szCs w:val="22"/>
        </w:rPr>
        <w:t>е</w:t>
      </w:r>
      <w:r w:rsidR="00CB0AB1" w:rsidRPr="00E62FD7">
        <w:rPr>
          <w:rFonts w:ascii="Arial" w:hAnsi="Arial" w:cs="Arial"/>
          <w:sz w:val="22"/>
          <w:szCs w:val="22"/>
        </w:rPr>
        <w:t xml:space="preserve"> са назнаком: НЕ ОТВАРАТИ)</w:t>
      </w:r>
      <w:r w:rsidR="00CB0AB1" w:rsidRPr="0017192C">
        <w:rPr>
          <w:rFonts w:ascii="Arial" w:hAnsi="Arial" w:cs="Arial"/>
          <w:sz w:val="22"/>
          <w:szCs w:val="22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B0AB1">
        <w:rPr>
          <w:rFonts w:ascii="Arial" w:hAnsi="Arial" w:cs="Arial"/>
          <w:sz w:val="22"/>
          <w:szCs w:val="22"/>
        </w:rPr>
        <w:lastRenderedPageBreak/>
        <w:t>или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hyperlink r:id="rId8" w:history="1">
        <w:r w:rsidR="00F74A08">
          <w:rPr>
            <w:rStyle w:val="Hyperlink"/>
            <w:rFonts w:ascii="Arial" w:hAnsi="Arial" w:cs="Arial"/>
            <w:sz w:val="22"/>
            <w:szCs w:val="22"/>
          </w:rPr>
          <w:t>jnabavke</w:t>
        </w:r>
        <w:r w:rsidRPr="00CB0AB1">
          <w:rPr>
            <w:rStyle w:val="Hyperlink"/>
            <w:rFonts w:ascii="Arial" w:hAnsi="Arial" w:cs="Arial"/>
            <w:sz w:val="22"/>
            <w:szCs w:val="22"/>
          </w:rPr>
          <w:t>@</w:t>
        </w:r>
        <w:r w:rsidR="00F74A08">
          <w:rPr>
            <w:rStyle w:val="Hyperlink"/>
            <w:rFonts w:ascii="Arial" w:hAnsi="Arial" w:cs="Arial"/>
            <w:sz w:val="22"/>
            <w:szCs w:val="22"/>
          </w:rPr>
          <w:t>backapalanka</w:t>
        </w:r>
        <w:r w:rsidRPr="00CB0AB1">
          <w:rPr>
            <w:rStyle w:val="Hyperlink"/>
            <w:rFonts w:ascii="Arial" w:hAnsi="Arial" w:cs="Arial"/>
            <w:sz w:val="22"/>
            <w:szCs w:val="22"/>
          </w:rPr>
          <w:t>.</w:t>
        </w:r>
        <w:r w:rsidR="00F74A08">
          <w:rPr>
            <w:rStyle w:val="Hyperlink"/>
            <w:rFonts w:ascii="Arial" w:hAnsi="Arial" w:cs="Arial"/>
            <w:sz w:val="22"/>
            <w:szCs w:val="22"/>
          </w:rPr>
          <w:t>org</w:t>
        </w:r>
        <w:r w:rsidRPr="00CB0AB1">
          <w:rPr>
            <w:rStyle w:val="Hyperlink"/>
            <w:rFonts w:ascii="Arial" w:hAnsi="Arial" w:cs="Arial"/>
            <w:sz w:val="22"/>
            <w:szCs w:val="22"/>
          </w:rPr>
          <w:t>.</w:t>
        </w:r>
        <w:r w:rsidR="00F74A08">
          <w:rPr>
            <w:rStyle w:val="Hyperlink"/>
            <w:rFonts w:ascii="Arial" w:hAnsi="Arial" w:cs="Arial"/>
            <w:sz w:val="22"/>
            <w:szCs w:val="22"/>
          </w:rPr>
          <w:t>rs</w:t>
        </w:r>
      </w:hyperlink>
      <w:r w:rsidRPr="00CB0AB1">
        <w:rPr>
          <w:rFonts w:ascii="Arial" w:hAnsi="Arial" w:cs="Arial"/>
          <w:sz w:val="22"/>
          <w:szCs w:val="22"/>
          <w:u w:val="single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, закључно са </w:t>
      </w:r>
      <w:r w:rsidR="0047223B" w:rsidRPr="0047223B">
        <w:rPr>
          <w:rFonts w:ascii="Arial" w:hAnsi="Arial" w:cs="Arial"/>
          <w:sz w:val="22"/>
          <w:szCs w:val="22"/>
        </w:rPr>
        <w:t>13</w:t>
      </w:r>
      <w:r w:rsidR="00377979" w:rsidRPr="0047223B">
        <w:rPr>
          <w:rFonts w:ascii="Arial" w:hAnsi="Arial" w:cs="Arial"/>
          <w:sz w:val="22"/>
          <w:szCs w:val="22"/>
          <w:lang w:val="sr-Cyrl-CS"/>
        </w:rPr>
        <w:t>.0</w:t>
      </w:r>
      <w:r w:rsidR="00235A25" w:rsidRPr="0047223B">
        <w:rPr>
          <w:rFonts w:ascii="Arial" w:hAnsi="Arial" w:cs="Arial"/>
          <w:sz w:val="22"/>
          <w:szCs w:val="22"/>
        </w:rPr>
        <w:t>3</w:t>
      </w:r>
      <w:r w:rsidR="00261D71" w:rsidRPr="0047223B">
        <w:rPr>
          <w:rFonts w:ascii="Arial" w:hAnsi="Arial" w:cs="Arial"/>
          <w:sz w:val="22"/>
          <w:szCs w:val="22"/>
        </w:rPr>
        <w:t>.202</w:t>
      </w:r>
      <w:r w:rsidR="00736ECE" w:rsidRPr="0047223B">
        <w:rPr>
          <w:rFonts w:ascii="Arial" w:hAnsi="Arial" w:cs="Arial"/>
          <w:sz w:val="22"/>
          <w:szCs w:val="22"/>
        </w:rPr>
        <w:t>5</w:t>
      </w:r>
      <w:r w:rsidRPr="00235A25">
        <w:rPr>
          <w:rFonts w:ascii="Arial" w:hAnsi="Arial" w:cs="Arial"/>
          <w:sz w:val="22"/>
          <w:szCs w:val="22"/>
          <w:lang w:val="sr-Cyrl-CS"/>
        </w:rPr>
        <w:t>.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године. </w:t>
      </w: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које  стигну  на адр</w:t>
      </w:r>
      <w:r w:rsidR="000F5D04" w:rsidRPr="00CB0AB1">
        <w:rPr>
          <w:rFonts w:ascii="Arial" w:hAnsi="Arial" w:cs="Arial"/>
          <w:sz w:val="22"/>
          <w:szCs w:val="22"/>
          <w:lang w:val="sr-Cyrl-CS"/>
        </w:rPr>
        <w:t>есу Наручиоца , најкасније до</w:t>
      </w:r>
      <w:r w:rsidR="00B321E5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7223B" w:rsidRPr="0047223B">
        <w:rPr>
          <w:rFonts w:ascii="Arial" w:hAnsi="Arial" w:cs="Arial"/>
          <w:sz w:val="22"/>
          <w:szCs w:val="22"/>
        </w:rPr>
        <w:t>13</w:t>
      </w:r>
      <w:r w:rsidR="0047223B" w:rsidRPr="0047223B">
        <w:rPr>
          <w:rFonts w:ascii="Arial" w:hAnsi="Arial" w:cs="Arial"/>
          <w:sz w:val="22"/>
          <w:szCs w:val="22"/>
          <w:lang w:val="sr-Cyrl-CS"/>
        </w:rPr>
        <w:t>.0</w:t>
      </w:r>
      <w:r w:rsidR="0047223B" w:rsidRPr="0047223B">
        <w:rPr>
          <w:rFonts w:ascii="Arial" w:hAnsi="Arial" w:cs="Arial"/>
          <w:sz w:val="22"/>
          <w:szCs w:val="22"/>
        </w:rPr>
        <w:t>3.2025</w:t>
      </w:r>
      <w:r w:rsidR="0047223B">
        <w:rPr>
          <w:rFonts w:ascii="Arial" w:hAnsi="Arial" w:cs="Arial"/>
          <w:sz w:val="22"/>
          <w:szCs w:val="22"/>
        </w:rPr>
        <w:t xml:space="preserve">. </w:t>
      </w:r>
      <w:r w:rsidRPr="00CB0AB1">
        <w:rPr>
          <w:rFonts w:ascii="Arial" w:hAnsi="Arial" w:cs="Arial"/>
          <w:sz w:val="22"/>
          <w:szCs w:val="22"/>
        </w:rPr>
        <w:t>године до</w:t>
      </w:r>
      <w:r w:rsidR="0047223B">
        <w:rPr>
          <w:rFonts w:ascii="Arial" w:hAnsi="Arial" w:cs="Arial"/>
          <w:sz w:val="22"/>
          <w:szCs w:val="22"/>
          <w:lang w:val="sr-Cyrl-CS"/>
        </w:rPr>
        <w:t xml:space="preserve"> 9,00</w:t>
      </w:r>
      <w:r w:rsidR="00235A2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часова. </w:t>
      </w:r>
    </w:p>
    <w:p w:rsidR="00BF3CCB" w:rsidRPr="00CB0AB1" w:rsidRDefault="00BF3CCB" w:rsidP="00BD1EC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BF3CCB" w:rsidRPr="00CB0AB1" w:rsidRDefault="00CB0AB1" w:rsidP="00BD1EC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Сва</w:t>
      </w:r>
      <w:r w:rsidR="001C1882">
        <w:rPr>
          <w:rFonts w:ascii="Arial" w:hAnsi="Arial" w:cs="Arial"/>
          <w:bCs/>
          <w:sz w:val="22"/>
          <w:szCs w:val="22"/>
        </w:rPr>
        <w:t xml:space="preserve"> додатна </w:t>
      </w:r>
      <w:r w:rsidR="00BF3CCB" w:rsidRPr="00CB0AB1">
        <w:rPr>
          <w:rFonts w:ascii="Arial" w:hAnsi="Arial" w:cs="Arial"/>
          <w:bCs/>
          <w:sz w:val="22"/>
          <w:szCs w:val="22"/>
        </w:rPr>
        <w:t xml:space="preserve">обавештења у вези са овим Позивом могу се добити путем електронске поште </w:t>
      </w:r>
      <w:hyperlink r:id="rId9" w:history="1">
        <w:r w:rsidR="0072098F">
          <w:rPr>
            <w:rStyle w:val="Hyperlink"/>
            <w:rFonts w:ascii="Arial" w:hAnsi="Arial" w:cs="Arial"/>
            <w:kern w:val="3"/>
            <w:sz w:val="22"/>
            <w:szCs w:val="22"/>
          </w:rPr>
          <w:t>jnabavke</w:t>
        </w:r>
        <w:r w:rsidR="00BF3CCB" w:rsidRPr="0072098F">
          <w:rPr>
            <w:rStyle w:val="Hyperlink"/>
            <w:rFonts w:ascii="Arial" w:hAnsi="Arial" w:cs="Arial"/>
            <w:kern w:val="3"/>
            <w:sz w:val="22"/>
            <w:szCs w:val="22"/>
          </w:rPr>
          <w:t>@</w:t>
        </w:r>
        <w:r w:rsidR="0072098F">
          <w:rPr>
            <w:rStyle w:val="Hyperlink"/>
            <w:rFonts w:ascii="Arial" w:hAnsi="Arial" w:cs="Arial"/>
            <w:kern w:val="3"/>
            <w:sz w:val="22"/>
            <w:szCs w:val="22"/>
          </w:rPr>
          <w:t>backapalanka</w:t>
        </w:r>
        <w:r w:rsidR="00BF3CCB" w:rsidRPr="0072098F">
          <w:rPr>
            <w:rStyle w:val="Hyperlink"/>
            <w:rFonts w:ascii="Arial" w:hAnsi="Arial" w:cs="Arial"/>
            <w:kern w:val="3"/>
            <w:sz w:val="22"/>
            <w:szCs w:val="22"/>
          </w:rPr>
          <w:t>.</w:t>
        </w:r>
        <w:r w:rsidR="0072098F">
          <w:rPr>
            <w:rStyle w:val="Hyperlink"/>
            <w:rFonts w:ascii="Arial" w:hAnsi="Arial" w:cs="Arial"/>
            <w:kern w:val="3"/>
            <w:sz w:val="22"/>
            <w:szCs w:val="22"/>
          </w:rPr>
          <w:t>org</w:t>
        </w:r>
        <w:r w:rsidR="00BF3CCB" w:rsidRPr="0072098F">
          <w:rPr>
            <w:rStyle w:val="Hyperlink"/>
            <w:rFonts w:ascii="Arial" w:hAnsi="Arial" w:cs="Arial"/>
            <w:kern w:val="3"/>
            <w:sz w:val="22"/>
            <w:szCs w:val="22"/>
          </w:rPr>
          <w:t>.</w:t>
        </w:r>
        <w:r w:rsidR="0072098F">
          <w:rPr>
            <w:rStyle w:val="Hyperlink"/>
            <w:rFonts w:ascii="Arial" w:hAnsi="Arial" w:cs="Arial"/>
            <w:kern w:val="3"/>
            <w:sz w:val="22"/>
            <w:szCs w:val="22"/>
          </w:rPr>
          <w:t>rs</w:t>
        </w:r>
      </w:hyperlink>
      <w:r w:rsidR="00BF3CCB" w:rsidRPr="00CB0AB1">
        <w:rPr>
          <w:rFonts w:ascii="Arial" w:hAnsi="Arial" w:cs="Arial"/>
          <w:sz w:val="22"/>
          <w:szCs w:val="22"/>
        </w:rPr>
        <w:t xml:space="preserve"> .</w:t>
      </w:r>
    </w:p>
    <w:p w:rsidR="00BF3CCB" w:rsidRPr="00AA7B74" w:rsidRDefault="00BF3CCB" w:rsidP="00BD1ECD">
      <w:pPr>
        <w:ind w:firstLine="720"/>
        <w:jc w:val="both"/>
        <w:rPr>
          <w:rFonts w:ascii="Arial" w:hAnsi="Arial" w:cs="Arial"/>
        </w:rPr>
      </w:pPr>
    </w:p>
    <w:p w:rsidR="00BF3CCB" w:rsidRPr="00AA7B74" w:rsidRDefault="00BF3CCB" w:rsidP="00BD1ECD">
      <w:pPr>
        <w:ind w:firstLine="720"/>
        <w:jc w:val="both"/>
        <w:rPr>
          <w:rFonts w:ascii="Arial" w:hAnsi="Arial" w:cs="Arial"/>
        </w:rPr>
      </w:pPr>
    </w:p>
    <w:p w:rsidR="00A27A60" w:rsidRDefault="00CF6E92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B0AB1">
        <w:rPr>
          <w:rFonts w:ascii="Arial" w:hAnsi="Arial" w:cs="Arial"/>
          <w:sz w:val="22"/>
          <w:szCs w:val="22"/>
          <w:lang w:val="sr-Cyrl-CS"/>
        </w:rPr>
        <w:t>С` поштовањем</w:t>
      </w:r>
      <w:r w:rsidR="00424880" w:rsidRPr="00CB0AB1">
        <w:rPr>
          <w:rFonts w:ascii="Arial" w:hAnsi="Arial" w:cs="Arial"/>
          <w:sz w:val="22"/>
          <w:szCs w:val="22"/>
          <w:lang w:val="sr-Cyrl-CS"/>
        </w:rPr>
        <w:t>.</w:t>
      </w:r>
    </w:p>
    <w:p w:rsidR="00D4087D" w:rsidRDefault="00D4087D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194B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0644" w:rsidRDefault="00AD0644" w:rsidP="00CB0AB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4087D" w:rsidRDefault="00D4087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Pr="002B6B0D" w:rsidRDefault="002B6B0D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47223B" w:rsidRDefault="0047223B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47223B" w:rsidRDefault="0047223B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47223B" w:rsidRDefault="0047223B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47223B" w:rsidRDefault="0047223B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47223B" w:rsidRDefault="0047223B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194B89" w:rsidRPr="00194B89" w:rsidRDefault="00194B89" w:rsidP="00194B89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194B89">
        <w:rPr>
          <w:rFonts w:ascii="Arial" w:hAnsi="Arial" w:cs="Arial"/>
          <w:b/>
          <w:sz w:val="28"/>
          <w:szCs w:val="28"/>
        </w:rPr>
        <w:t>ПАРТИЈА 1</w:t>
      </w: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B6B0D" w:rsidRPr="0047223B" w:rsidRDefault="002B6B0D" w:rsidP="00194B89">
      <w:pPr>
        <w:jc w:val="both"/>
        <w:rPr>
          <w:rFonts w:ascii="Arial" w:hAnsi="Arial" w:cs="Arial"/>
          <w:sz w:val="22"/>
          <w:szCs w:val="22"/>
        </w:rPr>
      </w:pPr>
    </w:p>
    <w:p w:rsidR="002B6B0D" w:rsidRDefault="002B6B0D" w:rsidP="00194B89">
      <w:pPr>
        <w:jc w:val="both"/>
        <w:rPr>
          <w:rFonts w:ascii="Arial" w:hAnsi="Arial" w:cs="Arial"/>
          <w:sz w:val="22"/>
          <w:szCs w:val="22"/>
        </w:rPr>
      </w:pPr>
    </w:p>
    <w:p w:rsidR="00194B89" w:rsidRPr="0047223B" w:rsidRDefault="00194B89" w:rsidP="0047223B">
      <w:pPr>
        <w:jc w:val="both"/>
        <w:rPr>
          <w:rFonts w:ascii="Arial" w:hAnsi="Arial" w:cs="Arial"/>
          <w:sz w:val="22"/>
          <w:szCs w:val="22"/>
        </w:rPr>
      </w:pPr>
    </w:p>
    <w:p w:rsid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94B89" w:rsidRPr="00194B89" w:rsidRDefault="00194B89" w:rsidP="00CB0AB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F3CCB" w:rsidRDefault="00BF3CCB" w:rsidP="00BF3CCB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688D">
        <w:rPr>
          <w:rFonts w:ascii="Arial" w:hAnsi="Arial" w:cs="Arial"/>
          <w:b/>
          <w:bCs/>
          <w:i/>
          <w:sz w:val="22"/>
          <w:szCs w:val="22"/>
        </w:rPr>
        <w:t>Образац бр. 1.</w:t>
      </w:r>
      <w:r w:rsidR="00194B89">
        <w:rPr>
          <w:rFonts w:ascii="Arial" w:hAnsi="Arial" w:cs="Arial"/>
          <w:b/>
          <w:bCs/>
          <w:i/>
          <w:sz w:val="22"/>
          <w:szCs w:val="22"/>
        </w:rPr>
        <w:t>1</w:t>
      </w:r>
    </w:p>
    <w:p w:rsidR="0047223B" w:rsidRPr="0047223B" w:rsidRDefault="0047223B" w:rsidP="00BF3CCB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F3CCB" w:rsidRPr="00F2688D" w:rsidRDefault="00BF3CCB" w:rsidP="00BF3CC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2688D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BF3CCB" w:rsidRPr="00F2688D" w:rsidRDefault="00BF3CCB" w:rsidP="00BF3CC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F3CCB" w:rsidRPr="00F2688D" w:rsidRDefault="00BF3CCB" w:rsidP="00BF3CC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688D">
        <w:rPr>
          <w:rFonts w:ascii="Arial" w:hAnsi="Arial" w:cs="Arial"/>
          <w:iCs/>
          <w:sz w:val="22"/>
          <w:szCs w:val="22"/>
        </w:rPr>
        <w:t>Понуда бр</w:t>
      </w:r>
      <w:r w:rsidR="004D2EF4">
        <w:rPr>
          <w:rFonts w:ascii="Arial" w:hAnsi="Arial" w:cs="Arial"/>
          <w:iCs/>
          <w:sz w:val="22"/>
          <w:szCs w:val="22"/>
        </w:rPr>
        <w:t>ој</w:t>
      </w:r>
      <w:r w:rsidRPr="00F2688D">
        <w:rPr>
          <w:rFonts w:ascii="Arial" w:hAnsi="Arial" w:cs="Arial"/>
          <w:iCs/>
          <w:sz w:val="22"/>
          <w:szCs w:val="22"/>
        </w:rPr>
        <w:t xml:space="preserve"> ________________ од __________________ за набавку</w:t>
      </w:r>
      <w:r w:rsidR="00DD11B2" w:rsidRPr="00F2688D">
        <w:rPr>
          <w:rFonts w:ascii="Arial" w:hAnsi="Arial" w:cs="Arial"/>
          <w:iCs/>
          <w:sz w:val="22"/>
          <w:szCs w:val="22"/>
        </w:rPr>
        <w:t xml:space="preserve"> </w:t>
      </w:r>
      <w:r w:rsidR="00AD0644">
        <w:rPr>
          <w:rFonts w:ascii="Arial" w:hAnsi="Arial" w:cs="Arial"/>
          <w:sz w:val="22"/>
          <w:szCs w:val="22"/>
        </w:rPr>
        <w:t>добара</w:t>
      </w:r>
      <w:r w:rsidR="00AD0644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0644">
        <w:rPr>
          <w:rFonts w:ascii="Arial" w:hAnsi="Arial" w:cs="Arial"/>
          <w:sz w:val="22"/>
          <w:szCs w:val="22"/>
          <w:lang w:val="sr-Cyrl-CS"/>
        </w:rPr>
        <w:t>–</w:t>
      </w:r>
      <w:r w:rsidR="00194B89">
        <w:rPr>
          <w:rFonts w:ascii="Arial" w:hAnsi="Arial" w:cs="Arial"/>
          <w:sz w:val="22"/>
          <w:szCs w:val="22"/>
          <w:lang w:val="sr-Cyrl-CS"/>
        </w:rPr>
        <w:t xml:space="preserve"> електронске базе правних прописа</w:t>
      </w:r>
      <w:r w:rsidR="0047223B">
        <w:rPr>
          <w:rFonts w:ascii="Arial" w:hAnsi="Arial" w:cs="Arial"/>
          <w:sz w:val="22"/>
          <w:szCs w:val="22"/>
          <w:lang w:val="sr-Cyrl-CS"/>
        </w:rPr>
        <w:t xml:space="preserve"> са часописима- Партија 1</w:t>
      </w:r>
      <w:r w:rsidR="00AD0644" w:rsidRPr="001C1882">
        <w:rPr>
          <w:rFonts w:ascii="Arial" w:hAnsi="Arial" w:cs="Arial"/>
          <w:sz w:val="22"/>
          <w:szCs w:val="22"/>
        </w:rPr>
        <w:t>,</w:t>
      </w:r>
      <w:r w:rsidR="00AD0644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984B13" w:rsidRPr="00F2688D">
        <w:rPr>
          <w:rFonts w:ascii="Arial" w:hAnsi="Arial" w:cs="Arial"/>
          <w:sz w:val="22"/>
          <w:szCs w:val="22"/>
          <w:lang w:val="sr-Cyrl-CS"/>
        </w:rPr>
        <w:t>број  набавке</w:t>
      </w:r>
      <w:r w:rsidR="00594A56" w:rsidRPr="00F2688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7223B">
        <w:rPr>
          <w:rFonts w:ascii="Arial" w:hAnsi="Arial" w:cs="Arial"/>
          <w:sz w:val="22"/>
          <w:szCs w:val="22"/>
        </w:rPr>
        <w:t>06</w:t>
      </w:r>
      <w:r w:rsidR="00194B89">
        <w:rPr>
          <w:rFonts w:ascii="Arial" w:hAnsi="Arial" w:cs="Arial"/>
          <w:sz w:val="22"/>
          <w:szCs w:val="22"/>
          <w:lang w:val="sr-Cyrl-CS"/>
        </w:rPr>
        <w:t>/2025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BF3CCB" w:rsidRPr="00F2688D" w:rsidRDefault="00BF3CCB" w:rsidP="00BF3CCB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hAnsi="Arial" w:cs="Arial"/>
          <w:i/>
          <w:iCs/>
          <w:sz w:val="22"/>
          <w:szCs w:val="22"/>
        </w:rPr>
      </w:pPr>
      <w:r w:rsidRPr="00F2688D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4A0"/>
      </w:tblPr>
      <w:tblGrid>
        <w:gridCol w:w="4621"/>
        <w:gridCol w:w="4660"/>
      </w:tblGrid>
      <w:tr w:rsidR="00BF3CCB" w:rsidRPr="00F2688D" w:rsidTr="00BF3CCB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4D2EF4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="004D2EF4">
              <w:rPr>
                <w:rFonts w:ascii="Arial" w:hAnsi="Arial" w:cs="Arial"/>
                <w:i/>
                <w:iCs/>
                <w:sz w:val="22"/>
                <w:szCs w:val="22"/>
              </w:rPr>
              <w:t>маил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3CCB" w:rsidRPr="00F2688D" w:rsidTr="00BF3CC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rPr>
          <w:trHeight w:val="5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3CCB" w:rsidRPr="00F2688D" w:rsidRDefault="00BF3CCB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3CCB" w:rsidRPr="00F2688D" w:rsidTr="00BF3CCB">
        <w:trPr>
          <w:trHeight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3CCB" w:rsidRPr="00F2688D" w:rsidRDefault="00BF3CCB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припремање и потписивање понуде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3CCB" w:rsidRPr="00F2688D" w:rsidRDefault="00BF3CCB" w:rsidP="00BF3CC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3CCB" w:rsidRPr="00F2688D" w:rsidRDefault="00BF3CCB" w:rsidP="00BF3CCB">
      <w:pPr>
        <w:rPr>
          <w:rFonts w:ascii="Arial" w:hAnsi="Arial" w:cs="Arial"/>
          <w:sz w:val="22"/>
          <w:szCs w:val="22"/>
        </w:rPr>
      </w:pPr>
      <w:r w:rsidRPr="00F2688D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4A0"/>
      </w:tblPr>
      <w:tblGrid>
        <w:gridCol w:w="9282"/>
      </w:tblGrid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3CCB" w:rsidRPr="00F2688D" w:rsidRDefault="00BF3CCB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3CCB" w:rsidRPr="00F2688D" w:rsidRDefault="00BF3CCB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BF3CCB" w:rsidRPr="00F2688D" w:rsidTr="00BF3CC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B" w:rsidRPr="00F2688D" w:rsidRDefault="00BF3CCB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3CCB" w:rsidRPr="00F2688D" w:rsidRDefault="00BF3CCB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BF3CCB" w:rsidRDefault="00BF3CCB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CB0AB1" w:rsidRPr="00F2688D" w:rsidRDefault="00CB0AB1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</w:p>
    <w:p w:rsidR="00CB0AB1" w:rsidRPr="00260DA1" w:rsidRDefault="00CB0AB1" w:rsidP="00BF3CC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  <w:r w:rsidRPr="0074307D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- </w:t>
      </w:r>
      <w:r w:rsidR="0068139C" w:rsidRPr="0074307D">
        <w:rPr>
          <w:rFonts w:ascii="Arial" w:hAnsi="Arial" w:cs="Arial"/>
          <w:i/>
          <w:iCs/>
          <w:sz w:val="22"/>
          <w:szCs w:val="22"/>
          <w:lang w:val="ru-RU"/>
        </w:rPr>
        <w:t xml:space="preserve">заокружити начин подношења понуде </w:t>
      </w:r>
    </w:p>
    <w:p w:rsidR="00CB0AB1" w:rsidRDefault="00CB0AB1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96C55" w:rsidRDefault="00E96C55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96C55" w:rsidRDefault="00E96C55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96C55" w:rsidRPr="00E96C55" w:rsidRDefault="00E96C55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0B23" w:rsidRDefault="00AF0B23" w:rsidP="00BF3CC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AD0644" w:rsidRPr="00F2688D" w:rsidRDefault="00BE6F52" w:rsidP="00AD064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b/>
          <w:bCs/>
        </w:rPr>
        <w:t xml:space="preserve">3) </w:t>
      </w:r>
      <w:r w:rsidR="00BF3CCB">
        <w:rPr>
          <w:rFonts w:ascii="Arial" w:eastAsia="TimesNewRomanPSMT" w:hAnsi="Arial" w:cs="Arial"/>
          <w:b/>
          <w:bCs/>
        </w:rPr>
        <w:t xml:space="preserve">ОПИС ПРЕДМЕТА НАБАВКЕ: </w:t>
      </w:r>
      <w:r w:rsidR="00AD0644">
        <w:rPr>
          <w:rFonts w:ascii="Arial" w:hAnsi="Arial" w:cs="Arial"/>
          <w:iCs/>
          <w:sz w:val="22"/>
          <w:szCs w:val="22"/>
        </w:rPr>
        <w:t>набавка</w:t>
      </w:r>
      <w:r w:rsidR="00AD0644" w:rsidRPr="00F2688D">
        <w:rPr>
          <w:rFonts w:ascii="Arial" w:hAnsi="Arial" w:cs="Arial"/>
          <w:iCs/>
          <w:sz w:val="22"/>
          <w:szCs w:val="22"/>
        </w:rPr>
        <w:t xml:space="preserve"> </w:t>
      </w:r>
      <w:r w:rsidR="00AD0644">
        <w:rPr>
          <w:rFonts w:ascii="Arial" w:hAnsi="Arial" w:cs="Arial"/>
          <w:sz w:val="22"/>
          <w:szCs w:val="22"/>
        </w:rPr>
        <w:t>добара</w:t>
      </w:r>
      <w:r w:rsidR="00AD0644"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0644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47223B">
        <w:rPr>
          <w:rFonts w:ascii="Arial" w:hAnsi="Arial" w:cs="Arial"/>
          <w:sz w:val="22"/>
          <w:szCs w:val="22"/>
          <w:lang w:val="sr-Cyrl-CS"/>
        </w:rPr>
        <w:t>електронске базе правних прописа са часописима- Партија 1</w:t>
      </w:r>
      <w:r w:rsidR="0047223B" w:rsidRPr="001C1882">
        <w:rPr>
          <w:rFonts w:ascii="Arial" w:hAnsi="Arial" w:cs="Arial"/>
          <w:sz w:val="22"/>
          <w:szCs w:val="22"/>
        </w:rPr>
        <w:t>,</w:t>
      </w:r>
      <w:r w:rsidR="0047223B">
        <w:rPr>
          <w:rFonts w:ascii="Arial" w:hAnsi="Arial" w:cs="Arial"/>
          <w:color w:val="FF0000"/>
          <w:sz w:val="22"/>
          <w:szCs w:val="22"/>
        </w:rPr>
        <w:t xml:space="preserve"> </w:t>
      </w:r>
      <w:r w:rsidR="0047223B"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47223B" w:rsidRPr="00F2688D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 w:rsidR="0047223B">
        <w:rPr>
          <w:rFonts w:ascii="Arial" w:hAnsi="Arial" w:cs="Arial"/>
          <w:sz w:val="22"/>
          <w:szCs w:val="22"/>
        </w:rPr>
        <w:t>06</w:t>
      </w:r>
      <w:r w:rsidR="0047223B">
        <w:rPr>
          <w:rFonts w:ascii="Arial" w:hAnsi="Arial" w:cs="Arial"/>
          <w:sz w:val="22"/>
          <w:szCs w:val="22"/>
          <w:lang w:val="sr-Cyrl-CS"/>
        </w:rPr>
        <w:t>/2025.</w:t>
      </w:r>
    </w:p>
    <w:p w:rsidR="00BE6F52" w:rsidRPr="00424880" w:rsidRDefault="00BE6F52" w:rsidP="00BE6F5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3CCB" w:rsidRPr="0047223B" w:rsidRDefault="00BF3CCB" w:rsidP="00BF3C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675"/>
        <w:gridCol w:w="4950"/>
      </w:tblGrid>
      <w:tr w:rsidR="00347B9F" w:rsidRPr="00424880" w:rsidTr="003811E7">
        <w:trPr>
          <w:trHeight w:val="86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347B9F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CB0AB1" w:rsidRPr="00424880" w:rsidRDefault="00CB0AB1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347B9F" w:rsidRPr="00424880" w:rsidTr="003811E7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780DC9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347B9F" w:rsidRPr="00424880" w:rsidTr="003811E7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B9F" w:rsidRPr="00424880" w:rsidRDefault="00347B9F" w:rsidP="00780DC9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347B9F" w:rsidRPr="00424880" w:rsidRDefault="00FB6C0B" w:rsidP="00347B9F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  <w:r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Рок </w:t>
            </w:r>
            <w:r w:rsidR="0047223B">
              <w:rPr>
                <w:rFonts w:ascii="Arial" w:hAnsi="Arial" w:cs="Arial"/>
                <w:sz w:val="22"/>
                <w:szCs w:val="22"/>
                <w:lang w:val="sr-Cyrl-CS"/>
              </w:rPr>
              <w:t>и начин испоруке добара</w:t>
            </w:r>
            <w:r w:rsidRPr="00424880">
              <w:rPr>
                <w:rFonts w:ascii="Arial" w:eastAsia="TimesNewRomanPSMT" w:hAnsi="Arial" w:cs="Arial"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</w:p>
          <w:p w:rsidR="003811E7" w:rsidRPr="00424880" w:rsidRDefault="003811E7" w:rsidP="00347B9F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3811E7" w:rsidRPr="00424880" w:rsidRDefault="003811E7" w:rsidP="00347B9F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6026" w:rsidRPr="00424880" w:rsidRDefault="009D6026" w:rsidP="009D6026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347B9F" w:rsidRPr="0074307D" w:rsidRDefault="0047223B" w:rsidP="009D6026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Сукцесивно, </w:t>
            </w:r>
            <w:r w:rsidR="009D6026" w:rsidRPr="0074307D">
              <w:rPr>
                <w:rFonts w:ascii="Arial" w:hAnsi="Arial" w:cs="Arial"/>
                <w:sz w:val="22"/>
                <w:szCs w:val="22"/>
              </w:rPr>
              <w:t>г</w:t>
            </w:r>
            <w:r w:rsidR="00FB6C0B" w:rsidRPr="0074307D">
              <w:rPr>
                <w:rFonts w:ascii="Arial" w:hAnsi="Arial" w:cs="Arial"/>
                <w:sz w:val="22"/>
                <w:szCs w:val="22"/>
                <w:lang w:val="sr-Cyrl-CS"/>
              </w:rPr>
              <w:t>одину дана од дана закључења уговора</w:t>
            </w:r>
          </w:p>
        </w:tc>
      </w:tr>
      <w:tr w:rsidR="003811E7" w:rsidRPr="00424880" w:rsidTr="003811E7">
        <w:trPr>
          <w:trHeight w:val="239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11E7" w:rsidRPr="00424880" w:rsidRDefault="003811E7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811E7" w:rsidRPr="00424880" w:rsidRDefault="003811E7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811E7" w:rsidRPr="00424880" w:rsidRDefault="003811E7" w:rsidP="00780DC9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  <w:p w:rsidR="003811E7" w:rsidRPr="00424880" w:rsidRDefault="003811E7" w:rsidP="003811E7">
            <w:pPr>
              <w:rPr>
                <w:rFonts w:ascii="Arial" w:eastAsia="TimesNewRomanPSMT" w:hAnsi="Arial" w:cs="Arial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11E7" w:rsidRPr="00424880" w:rsidRDefault="003811E7" w:rsidP="003811E7">
            <w:pPr>
              <w:ind w:firstLine="710"/>
              <w:jc w:val="both"/>
              <w:rPr>
                <w:rFonts w:ascii="Arial" w:hAnsi="Arial" w:cs="Arial"/>
                <w:lang w:val="ru-RU"/>
              </w:rPr>
            </w:pPr>
          </w:p>
          <w:p w:rsidR="003811E7" w:rsidRPr="00424880" w:rsidRDefault="00194B89" w:rsidP="00AD0644">
            <w:pPr>
              <w:ind w:firstLine="71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вршитити</w:t>
            </w:r>
            <w:r w:rsidR="003811E7" w:rsidRPr="00424880">
              <w:rPr>
                <w:rFonts w:ascii="Arial" w:hAnsi="Arial" w:cs="Arial"/>
                <w:sz w:val="22"/>
                <w:szCs w:val="22"/>
                <w:lang w:val="ru-RU"/>
              </w:rPr>
              <w:t xml:space="preserve"> у року од најкасније</w:t>
            </w:r>
            <w:r w:rsidR="003811E7"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="003811E7" w:rsidRPr="00424880">
              <w:rPr>
                <w:rFonts w:ascii="Arial" w:hAnsi="Arial" w:cs="Arial"/>
                <w:sz w:val="22"/>
                <w:szCs w:val="22"/>
              </w:rPr>
              <w:t>од дана пријаве рачуна на ЦРФ у складу</w:t>
            </w:r>
            <w:r>
              <w:rPr>
                <w:rFonts w:ascii="Arial" w:hAnsi="Arial" w:cs="Arial"/>
                <w:sz w:val="22"/>
                <w:szCs w:val="22"/>
              </w:rPr>
              <w:t xml:space="preserve"> са Законом о роковима измирења </w:t>
            </w:r>
            <w:r w:rsidR="003811E7" w:rsidRPr="00424880">
              <w:rPr>
                <w:rFonts w:ascii="Arial" w:hAnsi="Arial" w:cs="Arial"/>
                <w:sz w:val="22"/>
                <w:szCs w:val="22"/>
              </w:rPr>
              <w:t>новчаних обавеза у комерцијалним трансакцијама,</w:t>
            </w:r>
            <w:r w:rsidR="00AD0644">
              <w:rPr>
                <w:rFonts w:ascii="Arial" w:hAnsi="Arial" w:cs="Arial"/>
                <w:sz w:val="22"/>
                <w:szCs w:val="22"/>
              </w:rPr>
              <w:t xml:space="preserve"> а</w:t>
            </w:r>
            <w:r w:rsidR="003811E7" w:rsidRPr="00424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88D" w:rsidRPr="00424880">
              <w:rPr>
                <w:rFonts w:ascii="Arial" w:hAnsi="Arial" w:cs="Arial"/>
                <w:sz w:val="22"/>
                <w:szCs w:val="22"/>
                <w:lang w:val="ru-RU"/>
              </w:rPr>
              <w:t>након испостављања фактуре</w:t>
            </w:r>
            <w:r w:rsidR="0093071E">
              <w:rPr>
                <w:rFonts w:ascii="Arial" w:hAnsi="Arial" w:cs="Arial"/>
                <w:iCs/>
                <w:sz w:val="22"/>
                <w:szCs w:val="22"/>
              </w:rPr>
              <w:t xml:space="preserve"> Наручиоцу </w:t>
            </w:r>
          </w:p>
        </w:tc>
      </w:tr>
      <w:tr w:rsidR="00347B9F" w:rsidRPr="00424880" w:rsidTr="003811E7">
        <w:trPr>
          <w:trHeight w:val="111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880" w:rsidRDefault="003811E7" w:rsidP="003811E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9D6026" w:rsidRDefault="009D6026" w:rsidP="003811E7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347B9F" w:rsidRPr="00424880" w:rsidRDefault="00347B9F" w:rsidP="00424880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424880" w:rsidRPr="00424880" w:rsidRDefault="00424880" w:rsidP="00AD0644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D1D" w:rsidRDefault="004D2D1D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9D6026" w:rsidRPr="00424880" w:rsidRDefault="009D6026" w:rsidP="00780DC9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347B9F" w:rsidRPr="00424880" w:rsidRDefault="0047223B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>6</w:t>
            </w:r>
            <w:r w:rsidR="00AD0644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0 </w:t>
            </w:r>
            <w:r w:rsidR="00347B9F"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дана </w:t>
            </w:r>
          </w:p>
          <w:p w:rsidR="00347B9F" w:rsidRPr="00424880" w:rsidRDefault="00347B9F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  <w:p w:rsidR="00D10A13" w:rsidRPr="00424880" w:rsidRDefault="00D10A13" w:rsidP="00780DC9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BF3CCB" w:rsidRDefault="00BF3CCB" w:rsidP="00BF3CCB">
      <w:pPr>
        <w:jc w:val="both"/>
        <w:rPr>
          <w:rFonts w:ascii="Arial" w:hAnsi="Arial" w:cs="Arial"/>
          <w:sz w:val="22"/>
          <w:szCs w:val="22"/>
        </w:rPr>
      </w:pPr>
    </w:p>
    <w:p w:rsidR="003811E7" w:rsidRPr="003811E7" w:rsidRDefault="003811E7" w:rsidP="00BF3CCB">
      <w:pPr>
        <w:jc w:val="both"/>
        <w:rPr>
          <w:rFonts w:ascii="Arial" w:hAnsi="Arial" w:cs="Arial"/>
          <w:sz w:val="22"/>
          <w:szCs w:val="22"/>
        </w:rPr>
      </w:pPr>
    </w:p>
    <w:p w:rsidR="00347B9F" w:rsidRDefault="00347B9F" w:rsidP="00BF3CCB">
      <w:pPr>
        <w:jc w:val="both"/>
        <w:rPr>
          <w:rFonts w:ascii="Arial" w:hAnsi="Arial" w:cs="Arial"/>
          <w:sz w:val="22"/>
          <w:szCs w:val="22"/>
        </w:rPr>
      </w:pPr>
    </w:p>
    <w:p w:rsidR="00BF3CCB" w:rsidRPr="009D6026" w:rsidRDefault="00BF3CCB" w:rsidP="0061387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Цена је фиксна и не може се мењати за све време трајања уговора.</w:t>
      </w:r>
    </w:p>
    <w:p w:rsidR="00BF3CCB" w:rsidRPr="009D6026" w:rsidRDefault="00BF3CCB" w:rsidP="00817237">
      <w:pPr>
        <w:jc w:val="both"/>
        <w:rPr>
          <w:rFonts w:eastAsia="TimesNewRomanPSMT"/>
          <w:bCs/>
          <w:sz w:val="22"/>
          <w:szCs w:val="22"/>
        </w:rPr>
      </w:pPr>
    </w:p>
    <w:p w:rsidR="00BF3CCB" w:rsidRPr="009D6026" w:rsidRDefault="00BF3CCB" w:rsidP="00BF3CCB">
      <w:pPr>
        <w:jc w:val="both"/>
        <w:rPr>
          <w:sz w:val="22"/>
          <w:szCs w:val="22"/>
          <w:lang w:val="sr-Cyrl-CS"/>
        </w:rPr>
      </w:pPr>
    </w:p>
    <w:p w:rsidR="00BF3CCB" w:rsidRPr="009D6026" w:rsidRDefault="00BF3CCB" w:rsidP="00BF3CCB">
      <w:pPr>
        <w:jc w:val="both"/>
        <w:rPr>
          <w:sz w:val="22"/>
          <w:szCs w:val="22"/>
          <w:lang w:val="sr-Cyrl-CS"/>
        </w:rPr>
      </w:pPr>
    </w:p>
    <w:p w:rsidR="00BF3CCB" w:rsidRPr="009D6026" w:rsidRDefault="00BF3CCB" w:rsidP="00BF3CCB">
      <w:pPr>
        <w:jc w:val="both"/>
        <w:rPr>
          <w:sz w:val="22"/>
          <w:szCs w:val="22"/>
          <w:lang w:val="sr-Cyrl-CS"/>
        </w:rPr>
      </w:pPr>
    </w:p>
    <w:p w:rsidR="00BF3CCB" w:rsidRPr="009D6026" w:rsidRDefault="00BF3CCB" w:rsidP="00BF3CCB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  <w:t xml:space="preserve">            </w:t>
      </w:r>
      <w:r w:rsidR="003811E7" w:rsidRPr="009D6026">
        <w:rPr>
          <w:rFonts w:ascii="Arial" w:eastAsia="TimesNewRomanPSMT" w:hAnsi="Arial" w:cs="Arial"/>
          <w:bCs/>
          <w:sz w:val="22"/>
          <w:szCs w:val="22"/>
        </w:rPr>
        <w:t xml:space="preserve">      </w:t>
      </w:r>
      <w:r w:rsidR="009D6026">
        <w:rPr>
          <w:rFonts w:ascii="Arial" w:eastAsia="TimesNewRomanPSMT" w:hAnsi="Arial" w:cs="Arial"/>
          <w:bCs/>
          <w:sz w:val="22"/>
          <w:szCs w:val="22"/>
        </w:rPr>
        <w:t xml:space="preserve">       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BF3CCB" w:rsidRPr="009D6026" w:rsidRDefault="00BF3CCB" w:rsidP="00BF3CCB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BF3CCB" w:rsidRPr="009D6026" w:rsidRDefault="003811E7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 </w:t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</w:t>
      </w:r>
      <w:r w:rsidR="00BF3CCB"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>____________________________</w:t>
      </w:r>
    </w:p>
    <w:p w:rsidR="003B05B3" w:rsidRPr="009D6026" w:rsidRDefault="003B05B3" w:rsidP="003B05B3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</w:p>
    <w:p w:rsidR="003B05B3" w:rsidRPr="009D6026" w:rsidRDefault="003B05B3" w:rsidP="008C044E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377979" w:rsidRPr="009D6026" w:rsidRDefault="00377979" w:rsidP="008C044E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24880" w:rsidRDefault="00424880" w:rsidP="008C044E">
      <w:pPr>
        <w:jc w:val="both"/>
        <w:rPr>
          <w:rFonts w:ascii="Arial" w:hAnsi="Arial" w:cs="Arial"/>
          <w:b/>
          <w:bCs/>
          <w:i/>
        </w:rPr>
      </w:pPr>
    </w:p>
    <w:p w:rsidR="00622488" w:rsidRDefault="00622488" w:rsidP="008C044E">
      <w:pPr>
        <w:jc w:val="both"/>
        <w:rPr>
          <w:rFonts w:ascii="Arial" w:hAnsi="Arial" w:cs="Arial"/>
          <w:b/>
          <w:bCs/>
          <w:i/>
        </w:rPr>
      </w:pPr>
    </w:p>
    <w:p w:rsidR="00622488" w:rsidRPr="003F00D0" w:rsidRDefault="00622488" w:rsidP="008C044E">
      <w:pPr>
        <w:jc w:val="both"/>
        <w:rPr>
          <w:rFonts w:ascii="Arial" w:hAnsi="Arial" w:cs="Arial"/>
          <w:b/>
          <w:bCs/>
          <w:i/>
        </w:rPr>
      </w:pPr>
    </w:p>
    <w:p w:rsidR="008C044E" w:rsidRPr="008C044E" w:rsidRDefault="008C044E" w:rsidP="008C044E">
      <w:pPr>
        <w:jc w:val="both"/>
        <w:rPr>
          <w:rFonts w:ascii="Arial" w:hAnsi="Arial" w:cs="Arial"/>
          <w:b/>
          <w:bCs/>
          <w:i/>
        </w:rPr>
      </w:pPr>
    </w:p>
    <w:p w:rsidR="003B05B3" w:rsidRPr="00EF3384" w:rsidRDefault="003B05B3" w:rsidP="003B05B3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 w:rsidR="00EF3384">
        <w:rPr>
          <w:rFonts w:ascii="Arial" w:hAnsi="Arial" w:cs="Arial"/>
          <w:b/>
          <w:bCs/>
          <w:i/>
        </w:rPr>
        <w:t>1.2</w:t>
      </w:r>
    </w:p>
    <w:p w:rsidR="003B05B3" w:rsidRDefault="003B05B3" w:rsidP="003B05B3">
      <w:pPr>
        <w:jc w:val="right"/>
        <w:rPr>
          <w:b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rPr>
          <w:rFonts w:ascii="Arial" w:hAnsi="Arial" w:cs="Arial"/>
          <w:sz w:val="22"/>
          <w:szCs w:val="22"/>
        </w:rPr>
      </w:pPr>
    </w:p>
    <w:p w:rsidR="003B05B3" w:rsidRDefault="003B05B3" w:rsidP="003B05B3">
      <w:pPr>
        <w:jc w:val="center"/>
        <w:rPr>
          <w:rFonts w:ascii="Arial" w:hAnsi="Arial" w:cs="Arial"/>
          <w:sz w:val="22"/>
          <w:szCs w:val="22"/>
        </w:rPr>
      </w:pP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 xml:space="preserve">СПЕЦИФИКАЦИЈА </w:t>
      </w:r>
      <w:r w:rsidR="00AD0644" w:rsidRPr="00EF3384">
        <w:rPr>
          <w:rFonts w:ascii="Arial" w:hAnsi="Arial" w:cs="Arial"/>
          <w:b/>
          <w:bCs/>
          <w:i/>
          <w:sz w:val="28"/>
          <w:szCs w:val="28"/>
        </w:rPr>
        <w:t>ДОБАРА</w:t>
      </w: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И</w:t>
      </w: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ОБРАЗАЦ СТРУКТУРЕ ЦЕНЕ СА</w:t>
      </w: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3B05B3" w:rsidRPr="00EF3384" w:rsidRDefault="003B05B3" w:rsidP="003B05B3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УПУТСТВОМ КАКО ДА СЕ ПОПУНИ</w:t>
      </w:r>
    </w:p>
    <w:p w:rsidR="003B05B3" w:rsidRPr="00EF3384" w:rsidRDefault="003B05B3" w:rsidP="003B05B3">
      <w:pPr>
        <w:jc w:val="center"/>
        <w:rPr>
          <w:rFonts w:ascii="Arial" w:hAnsi="Arial" w:cs="Arial"/>
          <w:sz w:val="28"/>
          <w:szCs w:val="28"/>
        </w:rPr>
      </w:pPr>
    </w:p>
    <w:p w:rsidR="003B05B3" w:rsidRDefault="003B05B3" w:rsidP="003B05B3">
      <w:pPr>
        <w:jc w:val="center"/>
        <w:rPr>
          <w:rFonts w:ascii="Arial" w:hAnsi="Arial" w:cs="Arial"/>
          <w:sz w:val="22"/>
          <w:szCs w:val="22"/>
        </w:rPr>
      </w:pPr>
    </w:p>
    <w:p w:rsidR="00552236" w:rsidRDefault="00552236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3F00D0" w:rsidRPr="003F00D0" w:rsidRDefault="003F00D0" w:rsidP="00BF3CC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</w:rPr>
      </w:pPr>
    </w:p>
    <w:p w:rsidR="00594A56" w:rsidRDefault="00594A56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F00D0" w:rsidRDefault="003F00D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Pr="00720BC0" w:rsidRDefault="003B05B3" w:rsidP="00720BC0">
      <w:pPr>
        <w:jc w:val="both"/>
        <w:rPr>
          <w:rFonts w:ascii="Arial" w:hAnsi="Arial" w:cs="Arial"/>
          <w:b/>
          <w:bCs/>
          <w:i/>
        </w:rPr>
      </w:pPr>
    </w:p>
    <w:p w:rsidR="00EF3384" w:rsidRPr="00EF3384" w:rsidRDefault="00EF3384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3B05B3" w:rsidRDefault="003B05B3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720BC0" w:rsidRDefault="00720BC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720BC0" w:rsidRDefault="00720BC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720BC0" w:rsidRDefault="00720BC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720BC0" w:rsidRDefault="00720BC0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260DA1" w:rsidRDefault="00260DA1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260DA1" w:rsidRDefault="00260DA1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260DA1" w:rsidRDefault="00260DA1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260DA1" w:rsidRDefault="00260DA1" w:rsidP="00BF3CCB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EF11D7" w:rsidRDefault="00EF11D7" w:rsidP="0005103A">
      <w:pPr>
        <w:jc w:val="center"/>
        <w:rPr>
          <w:rFonts w:ascii="Arial" w:hAnsi="Arial" w:cs="Arial"/>
          <w:b/>
          <w:bCs/>
          <w:i/>
        </w:rPr>
      </w:pPr>
    </w:p>
    <w:p w:rsidR="00EF11D7" w:rsidRDefault="00EF11D7" w:rsidP="0005103A">
      <w:pPr>
        <w:jc w:val="center"/>
        <w:rPr>
          <w:rFonts w:ascii="Arial" w:hAnsi="Arial" w:cs="Arial"/>
          <w:b/>
          <w:bCs/>
          <w:i/>
        </w:rPr>
      </w:pPr>
    </w:p>
    <w:p w:rsidR="00A63C0C" w:rsidRPr="00F13E10" w:rsidRDefault="00A63C0C" w:rsidP="00F13E10">
      <w:pPr>
        <w:rPr>
          <w:rFonts w:ascii="Arial" w:hAnsi="Arial" w:cs="Arial"/>
          <w:b/>
          <w:bCs/>
          <w:i/>
        </w:rPr>
      </w:pPr>
    </w:p>
    <w:p w:rsidR="0005103A" w:rsidRPr="006104B2" w:rsidRDefault="0005103A" w:rsidP="006104B2">
      <w:pPr>
        <w:jc w:val="center"/>
        <w:rPr>
          <w:rFonts w:ascii="Arial" w:hAnsi="Arial" w:cs="Arial"/>
          <w:b/>
          <w:bCs/>
          <w:i/>
        </w:rPr>
      </w:pPr>
      <w:r w:rsidRPr="003F00D0">
        <w:rPr>
          <w:rFonts w:ascii="Arial" w:hAnsi="Arial" w:cs="Arial"/>
          <w:b/>
          <w:bCs/>
          <w:i/>
        </w:rPr>
        <w:lastRenderedPageBreak/>
        <w:t xml:space="preserve">СПЕЦИФИКАЦИЈА </w:t>
      </w:r>
      <w:r>
        <w:rPr>
          <w:rFonts w:ascii="Arial" w:hAnsi="Arial" w:cs="Arial"/>
          <w:b/>
          <w:bCs/>
          <w:i/>
        </w:rPr>
        <w:t>ДОБАРА</w:t>
      </w:r>
    </w:p>
    <w:p w:rsidR="003B05B3" w:rsidRDefault="003B05B3" w:rsidP="008127E9">
      <w:pPr>
        <w:jc w:val="both"/>
        <w:rPr>
          <w:rFonts w:ascii="Arial" w:hAnsi="Arial" w:cs="Arial"/>
          <w:b/>
          <w:bCs/>
          <w:i/>
        </w:rPr>
      </w:pPr>
    </w:p>
    <w:p w:rsidR="00E96C55" w:rsidRPr="008127E9" w:rsidRDefault="00E96C55" w:rsidP="008127E9">
      <w:pPr>
        <w:jc w:val="both"/>
        <w:rPr>
          <w:rFonts w:ascii="Arial" w:hAnsi="Arial" w:cs="Arial"/>
          <w:b/>
          <w:bCs/>
          <w:i/>
        </w:rPr>
      </w:pPr>
    </w:p>
    <w:p w:rsidR="002B6B0D" w:rsidRPr="00720BC0" w:rsidRDefault="002B6B0D" w:rsidP="002B6B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325B">
        <w:rPr>
          <w:rFonts w:ascii="Arial" w:hAnsi="Arial" w:cs="Arial"/>
          <w:i/>
          <w:sz w:val="22"/>
          <w:szCs w:val="22"/>
          <w:u w:val="single"/>
        </w:rPr>
        <w:t>Предмет набавке садржи</w:t>
      </w:r>
      <w:r w:rsidRPr="0065325B">
        <w:rPr>
          <w:rFonts w:ascii="Arial" w:hAnsi="Arial" w:cs="Arial"/>
          <w:i/>
          <w:sz w:val="22"/>
          <w:szCs w:val="22"/>
        </w:rPr>
        <w:t>:</w:t>
      </w:r>
    </w:p>
    <w:p w:rsidR="002B6B0D" w:rsidRPr="002B6B0D" w:rsidRDefault="002B6B0D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Све позитивно-правне прописе (важеће законодавство) и то д</w:t>
      </w:r>
      <w:r w:rsidR="00B01573">
        <w:rPr>
          <w:rFonts w:ascii="Arial" w:hAnsi="Arial" w:cs="Arial"/>
          <w:sz w:val="22"/>
          <w:szCs w:val="22"/>
        </w:rPr>
        <w:t>окументе из следећих службених</w:t>
      </w:r>
      <w:r w:rsidRPr="002B6B0D">
        <w:rPr>
          <w:rFonts w:ascii="Arial" w:hAnsi="Arial" w:cs="Arial"/>
          <w:sz w:val="22"/>
          <w:szCs w:val="22"/>
        </w:rPr>
        <w:t xml:space="preserve"> гласила: Службени гласник РС, Службени гласник РС - Међународни уговори, Службени гласник РС - Просветни гласник, Службени војни лист; Службени гласник АПВ, Службени листови градова и општина; као и архивска службена гласила. Сви прописи подељени су по областима, подобластима, нивоима и врстама.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Службена мишљења подељена по областима и министарствима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Објашњења Управе царина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Судску праксу, правна схватања, питање и одговоре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Страну судску праксу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B6B0D" w:rsidRPr="002B6B0D">
        <w:rPr>
          <w:rFonts w:ascii="Arial" w:hAnsi="Arial" w:cs="Arial"/>
          <w:sz w:val="22"/>
          <w:szCs w:val="22"/>
        </w:rPr>
        <w:t>Европско законодавство и друга страна права</w:t>
      </w:r>
    </w:p>
    <w:p w:rsidR="002B6B0D" w:rsidRPr="002B6B0D" w:rsidRDefault="00972284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B6B0D" w:rsidRPr="002B6B0D">
        <w:rPr>
          <w:rFonts w:ascii="Arial" w:hAnsi="Arial" w:cs="Arial"/>
          <w:sz w:val="22"/>
          <w:szCs w:val="22"/>
        </w:rPr>
        <w:t>Царинску тарифу</w:t>
      </w:r>
    </w:p>
    <w:p w:rsidR="002B6B0D" w:rsidRPr="00720BC0" w:rsidRDefault="00720BC0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-К</w:t>
      </w:r>
      <w:r w:rsidR="002B6B0D" w:rsidRPr="002B6B0D">
        <w:rPr>
          <w:rFonts w:ascii="Arial" w:hAnsi="Arial" w:cs="Arial"/>
          <w:sz w:val="22"/>
          <w:szCs w:val="22"/>
        </w:rPr>
        <w:t>орисничке вести, новине у прописима, информације о стечајевима, ликвидац</w:t>
      </w:r>
      <w:r>
        <w:rPr>
          <w:rFonts w:ascii="Arial" w:hAnsi="Arial" w:cs="Arial"/>
          <w:sz w:val="22"/>
          <w:szCs w:val="22"/>
        </w:rPr>
        <w:t>ијама, обуставама плаћања и др.</w:t>
      </w:r>
    </w:p>
    <w:p w:rsidR="002B6B0D" w:rsidRPr="00E96C55" w:rsidRDefault="00972284" w:rsidP="00E96C5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Електронске часописе који се састоје из стручних коментара и тумачења прописа, као и питања и одговора </w:t>
      </w:r>
      <w:r w:rsidR="00E96C55">
        <w:rPr>
          <w:rFonts w:ascii="Arial" w:hAnsi="Arial" w:cs="Arial"/>
          <w:sz w:val="22"/>
          <w:szCs w:val="22"/>
        </w:rPr>
        <w:t xml:space="preserve">из </w:t>
      </w:r>
      <w:r w:rsidR="0047223B">
        <w:rPr>
          <w:rFonts w:ascii="Arial" w:hAnsi="Arial" w:cs="Arial"/>
          <w:sz w:val="22"/>
          <w:szCs w:val="22"/>
        </w:rPr>
        <w:t>области буџетског си</w:t>
      </w:r>
      <w:r w:rsidR="00E96C55">
        <w:rPr>
          <w:rFonts w:ascii="Arial" w:hAnsi="Arial" w:cs="Arial"/>
          <w:sz w:val="22"/>
          <w:szCs w:val="22"/>
        </w:rPr>
        <w:t xml:space="preserve">стема, правосуђа, свих области </w:t>
      </w:r>
      <w:r w:rsidR="00E96C55" w:rsidRPr="00E96C55">
        <w:rPr>
          <w:rFonts w:ascii="Arial" w:hAnsi="Arial" w:cs="Arial"/>
          <w:sz w:val="22"/>
          <w:szCs w:val="22"/>
        </w:rPr>
        <w:t>привреде,</w:t>
      </w:r>
      <w:r w:rsidR="006104B2">
        <w:rPr>
          <w:rFonts w:ascii="Arial" w:hAnsi="Arial" w:cs="Arial"/>
          <w:sz w:val="22"/>
          <w:szCs w:val="22"/>
        </w:rPr>
        <w:t xml:space="preserve"> п</w:t>
      </w:r>
      <w:r w:rsidR="002B6B0D" w:rsidRPr="00E96C55">
        <w:rPr>
          <w:rFonts w:ascii="Arial" w:hAnsi="Arial" w:cs="Arial"/>
          <w:sz w:val="22"/>
          <w:szCs w:val="22"/>
        </w:rPr>
        <w:t>ореско-рачуноводствени</w:t>
      </w:r>
      <w:r w:rsidR="006104B2">
        <w:rPr>
          <w:rFonts w:ascii="Arial" w:hAnsi="Arial" w:cs="Arial"/>
          <w:sz w:val="22"/>
          <w:szCs w:val="22"/>
        </w:rPr>
        <w:t xml:space="preserve">х </w:t>
      </w:r>
      <w:r w:rsidR="00E96C55" w:rsidRPr="00E96C55">
        <w:rPr>
          <w:rFonts w:ascii="Arial" w:hAnsi="Arial" w:cs="Arial"/>
          <w:sz w:val="22"/>
          <w:szCs w:val="22"/>
        </w:rPr>
        <w:t>области</w:t>
      </w:r>
      <w:r w:rsidR="002B6B0D" w:rsidRPr="00E96C55">
        <w:rPr>
          <w:rFonts w:ascii="Arial" w:hAnsi="Arial" w:cs="Arial"/>
          <w:sz w:val="22"/>
          <w:szCs w:val="22"/>
        </w:rPr>
        <w:t>,</w:t>
      </w:r>
      <w:r w:rsidR="006104B2">
        <w:rPr>
          <w:rFonts w:ascii="Arial" w:hAnsi="Arial" w:cs="Arial"/>
          <w:sz w:val="22"/>
          <w:szCs w:val="22"/>
        </w:rPr>
        <w:t xml:space="preserve"> </w:t>
      </w:r>
      <w:r w:rsidR="0047223B">
        <w:rPr>
          <w:rFonts w:ascii="Arial" w:hAnsi="Arial" w:cs="Arial"/>
          <w:sz w:val="22"/>
          <w:szCs w:val="22"/>
        </w:rPr>
        <w:t xml:space="preserve">области увоза-извоза и царина, </w:t>
      </w:r>
      <w:r w:rsidR="00E96C55" w:rsidRPr="00E96C55">
        <w:rPr>
          <w:rFonts w:ascii="Arial" w:hAnsi="Arial" w:cs="Arial"/>
          <w:sz w:val="22"/>
          <w:szCs w:val="22"/>
        </w:rPr>
        <w:t>и области инспекцијског надзора</w:t>
      </w:r>
    </w:p>
    <w:p w:rsidR="002B6B0D" w:rsidRPr="002B6B0D" w:rsidRDefault="0047223B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B6B0D" w:rsidRPr="002B6B0D">
        <w:rPr>
          <w:rFonts w:ascii="Arial" w:hAnsi="Arial" w:cs="Arial"/>
          <w:sz w:val="22"/>
          <w:szCs w:val="22"/>
        </w:rPr>
        <w:t xml:space="preserve"> Моделе, уговоре и обрасце</w:t>
      </w:r>
    </w:p>
    <w:p w:rsidR="002B6B0D" w:rsidRDefault="0047223B" w:rsidP="002B6B0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B6B0D" w:rsidRPr="002B6B0D">
        <w:rPr>
          <w:rFonts w:ascii="Arial" w:hAnsi="Arial" w:cs="Arial"/>
          <w:sz w:val="22"/>
          <w:szCs w:val="22"/>
        </w:rPr>
        <w:t>Калкулатор судских такси, калкулатор камата и калкулатор зара</w:t>
      </w:r>
      <w:r w:rsidR="00720BC0">
        <w:rPr>
          <w:rFonts w:ascii="Arial" w:hAnsi="Arial" w:cs="Arial"/>
          <w:sz w:val="22"/>
          <w:szCs w:val="22"/>
        </w:rPr>
        <w:t>да</w:t>
      </w:r>
    </w:p>
    <w:p w:rsidR="00720BC0" w:rsidRPr="00F13E10" w:rsidRDefault="0047223B" w:rsidP="00720BC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F13E10" w:rsidRPr="00F13E10">
        <w:rPr>
          <w:rFonts w:ascii="Arial" w:hAnsi="Arial" w:cs="Arial"/>
          <w:bCs/>
          <w:sz w:val="22"/>
          <w:szCs w:val="22"/>
        </w:rPr>
        <w:t>Т</w:t>
      </w:r>
      <w:r w:rsidR="00720BC0" w:rsidRPr="00F13E10">
        <w:rPr>
          <w:rFonts w:ascii="Arial" w:hAnsi="Arial" w:cs="Arial"/>
          <w:bCs/>
          <w:sz w:val="22"/>
          <w:szCs w:val="22"/>
        </w:rPr>
        <w:t>ехничку подршку,  обуку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за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коришћење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програма</w:t>
      </w:r>
      <w:r w:rsidR="00720BC0" w:rsidRPr="00720BC0">
        <w:rPr>
          <w:rFonts w:ascii="Arial" w:hAnsi="Arial" w:cs="Arial"/>
          <w:sz w:val="22"/>
          <w:szCs w:val="22"/>
        </w:rPr>
        <w:t>,  w</w:t>
      </w:r>
      <w:r w:rsidR="00720BC0">
        <w:rPr>
          <w:rFonts w:ascii="Arial" w:hAnsi="Arial" w:cs="Arial"/>
          <w:sz w:val="22"/>
          <w:szCs w:val="22"/>
        </w:rPr>
        <w:t>ебинаре</w:t>
      </w:r>
      <w:r w:rsidR="00720BC0" w:rsidRPr="00720BC0">
        <w:rPr>
          <w:rFonts w:ascii="Arial" w:hAnsi="Arial" w:cs="Arial"/>
          <w:sz w:val="22"/>
          <w:szCs w:val="22"/>
        </w:rPr>
        <w:t xml:space="preserve">, </w:t>
      </w:r>
      <w:r w:rsidR="00720BC0">
        <w:rPr>
          <w:rFonts w:ascii="Arial" w:hAnsi="Arial" w:cs="Arial"/>
          <w:sz w:val="22"/>
          <w:szCs w:val="22"/>
        </w:rPr>
        <w:t>семинаре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и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вишедневна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саветовања</w:t>
      </w:r>
    </w:p>
    <w:p w:rsidR="008074F8" w:rsidRPr="00E96C55" w:rsidRDefault="0047223B" w:rsidP="00E96C5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F13E10">
        <w:rPr>
          <w:rFonts w:ascii="Arial" w:hAnsi="Arial" w:cs="Arial"/>
          <w:sz w:val="22"/>
          <w:szCs w:val="22"/>
        </w:rPr>
        <w:t xml:space="preserve"> </w:t>
      </w:r>
      <w:r w:rsidR="00F13E10" w:rsidRPr="006104B2">
        <w:rPr>
          <w:rFonts w:ascii="Arial" w:hAnsi="Arial" w:cs="Arial"/>
          <w:bCs/>
          <w:sz w:val="22"/>
          <w:szCs w:val="22"/>
        </w:rPr>
        <w:t>П</w:t>
      </w:r>
      <w:r w:rsidR="00720BC0" w:rsidRPr="006104B2">
        <w:rPr>
          <w:rFonts w:ascii="Arial" w:hAnsi="Arial" w:cs="Arial"/>
          <w:bCs/>
          <w:sz w:val="22"/>
          <w:szCs w:val="22"/>
        </w:rPr>
        <w:t>исане и усмене консултације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из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свих</w:t>
      </w:r>
      <w:r w:rsidR="00720BC0" w:rsidRPr="00720BC0">
        <w:rPr>
          <w:rFonts w:ascii="Arial" w:hAnsi="Arial" w:cs="Arial"/>
          <w:sz w:val="22"/>
          <w:szCs w:val="22"/>
        </w:rPr>
        <w:t xml:space="preserve"> </w:t>
      </w:r>
      <w:r w:rsidR="00720BC0">
        <w:rPr>
          <w:rFonts w:ascii="Arial" w:hAnsi="Arial" w:cs="Arial"/>
          <w:sz w:val="22"/>
          <w:szCs w:val="22"/>
        </w:rPr>
        <w:t>области</w:t>
      </w:r>
      <w:r w:rsidR="00720BC0" w:rsidRPr="00720BC0">
        <w:rPr>
          <w:rFonts w:ascii="Arial" w:hAnsi="Arial" w:cs="Arial"/>
          <w:sz w:val="22"/>
          <w:szCs w:val="22"/>
        </w:rPr>
        <w:t>.</w:t>
      </w:r>
    </w:p>
    <w:p w:rsidR="008074F8" w:rsidRDefault="008074F8" w:rsidP="008127E9">
      <w:pPr>
        <w:rPr>
          <w:rFonts w:ascii="Arial" w:hAnsi="Arial" w:cs="Arial"/>
          <w:sz w:val="22"/>
          <w:szCs w:val="22"/>
        </w:rPr>
      </w:pPr>
    </w:p>
    <w:p w:rsidR="00A63C0C" w:rsidRPr="004D2D1D" w:rsidRDefault="00A63C0C" w:rsidP="00A63C0C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У _____________________ </w:t>
      </w:r>
    </w:p>
    <w:p w:rsidR="00A63C0C" w:rsidRPr="004D2D1D" w:rsidRDefault="00A63C0C" w:rsidP="00A63C0C">
      <w:pPr>
        <w:rPr>
          <w:rFonts w:ascii="Arial" w:hAnsi="Arial" w:cs="Arial"/>
          <w:sz w:val="22"/>
          <w:szCs w:val="22"/>
          <w:lang w:val="sr-Cyrl-CS"/>
        </w:rPr>
      </w:pPr>
    </w:p>
    <w:p w:rsidR="00A63C0C" w:rsidRDefault="00A63C0C" w:rsidP="00A63C0C">
      <w:pPr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>Дана ____________________</w:t>
      </w:r>
    </w:p>
    <w:p w:rsidR="00A63C0C" w:rsidRDefault="00A63C0C" w:rsidP="00A63C0C">
      <w:pPr>
        <w:rPr>
          <w:rFonts w:ascii="Arial" w:hAnsi="Arial" w:cs="Arial"/>
          <w:sz w:val="22"/>
          <w:szCs w:val="22"/>
          <w:lang w:val="sr-Cyrl-CS"/>
        </w:rPr>
      </w:pPr>
    </w:p>
    <w:p w:rsidR="00A63C0C" w:rsidRPr="004D2D1D" w:rsidRDefault="00A63C0C" w:rsidP="00A63C0C">
      <w:pPr>
        <w:rPr>
          <w:rFonts w:ascii="Arial" w:hAnsi="Arial" w:cs="Arial"/>
          <w:sz w:val="22"/>
          <w:szCs w:val="22"/>
          <w:lang w:val="sr-Cyrl-CS"/>
        </w:rPr>
      </w:pPr>
    </w:p>
    <w:p w:rsidR="00A63C0C" w:rsidRPr="004D2D1D" w:rsidRDefault="00A63C0C" w:rsidP="00A63C0C">
      <w:pPr>
        <w:ind w:left="5040" w:firstLine="720"/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ru-RU"/>
        </w:rPr>
        <w:t>Потпис овлашћеног лица</w:t>
      </w:r>
    </w:p>
    <w:p w:rsidR="00A63C0C" w:rsidRPr="004D2D1D" w:rsidRDefault="00A63C0C" w:rsidP="00A63C0C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</w:t>
      </w:r>
    </w:p>
    <w:p w:rsidR="006104B2" w:rsidRDefault="00A63C0C" w:rsidP="008074F8">
      <w:pPr>
        <w:rPr>
          <w:rFonts w:ascii="Arial" w:hAnsi="Arial" w:cs="Arial"/>
          <w:lang w:val="sr-Cyrl-CS"/>
        </w:rPr>
      </w:pP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  <w:t>_____________________</w:t>
      </w:r>
      <w:r w:rsidR="00720BC0">
        <w:rPr>
          <w:rFonts w:ascii="Arial" w:hAnsi="Arial" w:cs="Arial"/>
          <w:lang w:val="sr-Cyrl-CS"/>
        </w:rPr>
        <w:t xml:space="preserve">   </w:t>
      </w:r>
    </w:p>
    <w:p w:rsidR="006104B2" w:rsidRDefault="006104B2" w:rsidP="008074F8">
      <w:pPr>
        <w:rPr>
          <w:rFonts w:ascii="Arial" w:hAnsi="Arial" w:cs="Arial"/>
          <w:lang w:val="sr-Cyrl-CS"/>
        </w:rPr>
      </w:pPr>
    </w:p>
    <w:p w:rsidR="00E96C55" w:rsidRPr="006104B2" w:rsidRDefault="006104B2" w:rsidP="006104B2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</w:rPr>
        <w:t>ОБРАЗАЦ  СТРУКТУРЕ  ЦЕНЕ</w:t>
      </w:r>
    </w:p>
    <w:tbl>
      <w:tblPr>
        <w:tblStyle w:val="TableGrid"/>
        <w:tblW w:w="0" w:type="auto"/>
        <w:tblLayout w:type="fixed"/>
        <w:tblLook w:val="04A0"/>
      </w:tblPr>
      <w:tblGrid>
        <w:gridCol w:w="1084"/>
        <w:gridCol w:w="2444"/>
        <w:gridCol w:w="1170"/>
        <w:gridCol w:w="1197"/>
        <w:gridCol w:w="1286"/>
        <w:gridCol w:w="1117"/>
        <w:gridCol w:w="1278"/>
      </w:tblGrid>
      <w:tr w:rsidR="006104B2" w:rsidTr="00F47673">
        <w:tc>
          <w:tcPr>
            <w:tcW w:w="1084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51AB0">
              <w:rPr>
                <w:rFonts w:ascii="Arial" w:hAnsi="Arial" w:cs="Arial"/>
                <w:b/>
                <w:lang w:val="sr-Cyrl-CS"/>
              </w:rPr>
              <w:t>РБ</w:t>
            </w:r>
          </w:p>
        </w:tc>
        <w:tc>
          <w:tcPr>
            <w:tcW w:w="2444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51AB0">
              <w:rPr>
                <w:rFonts w:ascii="Arial" w:hAnsi="Arial" w:cs="Arial"/>
                <w:b/>
                <w:lang w:val="sr-Cyrl-CS"/>
              </w:rPr>
              <w:t>Опис услуге</w:t>
            </w:r>
          </w:p>
        </w:tc>
        <w:tc>
          <w:tcPr>
            <w:tcW w:w="1170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51A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197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51A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286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51A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Цена по јединици мере без ПДВ-а</w:t>
            </w:r>
          </w:p>
        </w:tc>
        <w:tc>
          <w:tcPr>
            <w:tcW w:w="1117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251A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Стопа ПДВ-а</w:t>
            </w:r>
          </w:p>
        </w:tc>
        <w:tc>
          <w:tcPr>
            <w:tcW w:w="1278" w:type="dxa"/>
          </w:tcPr>
          <w:p w:rsidR="006104B2" w:rsidRPr="00251AB0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51AB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Укупна цена без ПДВ-а</w:t>
            </w:r>
          </w:p>
        </w:tc>
      </w:tr>
      <w:tr w:rsidR="006104B2" w:rsidTr="00F47673">
        <w:tc>
          <w:tcPr>
            <w:tcW w:w="1084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2444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1170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1197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1286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1117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1278" w:type="dxa"/>
          </w:tcPr>
          <w:p w:rsidR="006104B2" w:rsidRPr="0065325B" w:rsidRDefault="006104B2" w:rsidP="00F74A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65325B">
              <w:rPr>
                <w:rFonts w:ascii="Arial" w:hAnsi="Arial" w:cs="Arial"/>
                <w:lang w:val="sr-Cyrl-CS"/>
              </w:rPr>
              <w:t>7</w:t>
            </w:r>
          </w:p>
        </w:tc>
      </w:tr>
      <w:tr w:rsidR="006104B2" w:rsidTr="00F47673">
        <w:tc>
          <w:tcPr>
            <w:tcW w:w="1084" w:type="dxa"/>
          </w:tcPr>
          <w:p w:rsidR="006104B2" w:rsidRPr="00BF06EA" w:rsidRDefault="006104B2" w:rsidP="00F74A08">
            <w:pPr>
              <w:jc w:val="center"/>
              <w:rPr>
                <w:rFonts w:ascii="Arial" w:hAnsi="Arial" w:cs="Arial"/>
              </w:rPr>
            </w:pPr>
            <w:r w:rsidRPr="00BF06EA">
              <w:rPr>
                <w:rFonts w:ascii="Arial" w:hAnsi="Arial" w:cs="Arial"/>
              </w:rPr>
              <w:t>1.</w:t>
            </w:r>
          </w:p>
        </w:tc>
        <w:tc>
          <w:tcPr>
            <w:tcW w:w="2444" w:type="dxa"/>
          </w:tcPr>
          <w:p w:rsidR="006104B2" w:rsidRPr="0065325B" w:rsidRDefault="006104B2" w:rsidP="00F74A08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:rsidR="006104B2" w:rsidRPr="00251AB0" w:rsidRDefault="006104B2" w:rsidP="00F74A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251AB0">
              <w:rPr>
                <w:rFonts w:ascii="Arial" w:hAnsi="Arial" w:cs="Arial"/>
                <w:b/>
              </w:rPr>
              <w:t>Електронска база прописа</w:t>
            </w:r>
            <w:r w:rsidRPr="00251AB0">
              <w:rPr>
                <w:b/>
              </w:rPr>
              <w:t xml:space="preserve"> </w:t>
            </w:r>
            <w:r w:rsidRPr="00251AB0">
              <w:rPr>
                <w:rFonts w:ascii="Arial" w:hAnsi="Arial" w:cs="Arial"/>
                <w:b/>
              </w:rPr>
              <w:t>са часописима, која обухвата:</w:t>
            </w:r>
          </w:p>
          <w:p w:rsidR="006104B2" w:rsidRDefault="006104B2" w:rsidP="00F74A0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6104B2" w:rsidRPr="00BC6B83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  <w:bCs/>
              </w:rPr>
              <w:t>-</w:t>
            </w:r>
            <w:r w:rsidRPr="00BC6B83">
              <w:rPr>
                <w:rFonts w:ascii="Arial" w:hAnsi="Arial" w:cs="Arial"/>
                <w:bCs/>
              </w:rPr>
              <w:t>десктоп верзија која се инсталира на одабрани рачунар и ажурира свакодневно, као и wеб приступ са било ког рачунара или уређаја (инсталациона верзија + онлине верзија )</w:t>
            </w:r>
          </w:p>
          <w:p w:rsidR="006104B2" w:rsidRPr="00BC6B83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</w:rPr>
              <w:t xml:space="preserve">сви документи у програму </w:t>
            </w:r>
            <w:r w:rsidRPr="00BC6B83">
              <w:rPr>
                <w:rFonts w:ascii="Arial" w:hAnsi="Arial" w:cs="Arial"/>
                <w:bCs/>
              </w:rPr>
              <w:t>повезани по релацијама - односно по различитим параметрима и упућују један на другог.</w:t>
            </w:r>
            <w:r w:rsidRPr="00BC6B83">
              <w:rPr>
                <w:rFonts w:ascii="Arial" w:hAnsi="Arial" w:cs="Arial"/>
              </w:rPr>
              <w:t xml:space="preserve"> Отварањем текста прописа, види се његов </w:t>
            </w:r>
            <w:r w:rsidRPr="00BC6B83">
              <w:rPr>
                <w:rFonts w:ascii="Arial" w:hAnsi="Arial" w:cs="Arial"/>
                <w:bCs/>
              </w:rPr>
              <w:t>пречишћен текст, као и  претходна верзија прописа</w:t>
            </w:r>
            <w:r w:rsidRPr="00BC6B83">
              <w:rPr>
                <w:rFonts w:ascii="Arial" w:hAnsi="Arial" w:cs="Arial"/>
              </w:rPr>
              <w:t>, оригинални текст измене и допуне, као и а</w:t>
            </w:r>
            <w:r>
              <w:rPr>
                <w:rFonts w:ascii="Arial" w:hAnsi="Arial" w:cs="Arial"/>
              </w:rPr>
              <w:t>налитички приказ прописа измена</w:t>
            </w:r>
            <w:r w:rsidRPr="00BC6B83">
              <w:rPr>
                <w:rFonts w:ascii="Arial" w:hAnsi="Arial" w:cs="Arial"/>
              </w:rPr>
              <w:t xml:space="preserve"> и допуна, све информације о пропису и личну карту прописа. </w:t>
            </w:r>
            <w:r>
              <w:rPr>
                <w:rFonts w:ascii="Arial" w:hAnsi="Arial" w:cs="Arial"/>
              </w:rPr>
              <w:t xml:space="preserve">Документа </w:t>
            </w:r>
            <w:r w:rsidRPr="00BC6B83">
              <w:rPr>
                <w:rFonts w:ascii="Arial" w:hAnsi="Arial" w:cs="Arial"/>
              </w:rPr>
              <w:lastRenderedPageBreak/>
              <w:t xml:space="preserve">хијерархијски повезана, </w:t>
            </w:r>
            <w:r>
              <w:rPr>
                <w:rFonts w:ascii="Arial" w:hAnsi="Arial" w:cs="Arial"/>
              </w:rPr>
              <w:t>са</w:t>
            </w:r>
            <w:r w:rsidRPr="00BC6B83">
              <w:rPr>
                <w:rFonts w:ascii="Arial" w:hAnsi="Arial" w:cs="Arial"/>
              </w:rPr>
              <w:t xml:space="preserve"> историј</w:t>
            </w:r>
            <w:r>
              <w:rPr>
                <w:rFonts w:ascii="Arial" w:hAnsi="Arial" w:cs="Arial"/>
              </w:rPr>
              <w:t>ом прописа и свим претходним верзијама;</w:t>
            </w:r>
            <w:r w:rsidRPr="00BC6B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видљива и </w:t>
            </w:r>
            <w:r w:rsidRPr="00BC6B83">
              <w:rPr>
                <w:rFonts w:ascii="Arial" w:hAnsi="Arial" w:cs="Arial"/>
              </w:rPr>
              <w:t>св</w:t>
            </w:r>
            <w:r>
              <w:rPr>
                <w:rFonts w:ascii="Arial" w:hAnsi="Arial" w:cs="Arial"/>
              </w:rPr>
              <w:t>а</w:t>
            </w:r>
            <w:r w:rsidRPr="00BC6B83">
              <w:rPr>
                <w:rFonts w:ascii="Arial" w:hAnsi="Arial" w:cs="Arial"/>
              </w:rPr>
              <w:t xml:space="preserve"> остал</w:t>
            </w:r>
            <w:r>
              <w:rPr>
                <w:rFonts w:ascii="Arial" w:hAnsi="Arial" w:cs="Arial"/>
              </w:rPr>
              <w:t>а</w:t>
            </w:r>
            <w:r w:rsidRPr="00BC6B83">
              <w:rPr>
                <w:rFonts w:ascii="Arial" w:hAnsi="Arial" w:cs="Arial"/>
              </w:rPr>
              <w:t xml:space="preserve"> документ</w:t>
            </w:r>
            <w:r>
              <w:rPr>
                <w:rFonts w:ascii="Arial" w:hAnsi="Arial" w:cs="Arial"/>
              </w:rPr>
              <w:t>а која су повезана</w:t>
            </w:r>
            <w:r w:rsidRPr="00BC6B83">
              <w:rPr>
                <w:rFonts w:ascii="Arial" w:hAnsi="Arial" w:cs="Arial"/>
              </w:rPr>
              <w:t xml:space="preserve"> са активираним текстом прописа: службена мишљења, судска пракса, стручни коментари, тумачења, модели</w:t>
            </w:r>
            <w:r>
              <w:rPr>
                <w:rFonts w:ascii="Arial" w:hAnsi="Arial" w:cs="Arial"/>
              </w:rPr>
              <w:t xml:space="preserve"> и др. З</w:t>
            </w:r>
            <w:r w:rsidRPr="00BC6B83">
              <w:rPr>
                <w:rFonts w:ascii="Arial" w:hAnsi="Arial" w:cs="Arial"/>
              </w:rPr>
              <w:t xml:space="preserve">а сваки члан прописа треба да </w:t>
            </w:r>
            <w:r>
              <w:rPr>
                <w:rFonts w:ascii="Arial" w:hAnsi="Arial" w:cs="Arial"/>
              </w:rPr>
              <w:t xml:space="preserve">постоји релација </w:t>
            </w:r>
            <w:r w:rsidRPr="00BC6B83">
              <w:rPr>
                <w:rFonts w:ascii="Arial" w:hAnsi="Arial" w:cs="Arial"/>
              </w:rPr>
              <w:t>са свим осталим документима у програму.</w:t>
            </w:r>
          </w:p>
          <w:p w:rsidR="006104B2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</w:rPr>
              <w:t>чување докумената у претходно креираним листама и приступање њима путем опције „фаворити“.</w:t>
            </w:r>
          </w:p>
          <w:p w:rsidR="006104B2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>П</w:t>
            </w:r>
            <w:r w:rsidRPr="00BC6B83">
              <w:rPr>
                <w:rFonts w:ascii="Arial" w:hAnsi="Arial" w:cs="Arial"/>
              </w:rPr>
              <w:t xml:space="preserve">риступање </w:t>
            </w:r>
            <w:r>
              <w:rPr>
                <w:rFonts w:ascii="Arial" w:hAnsi="Arial" w:cs="Arial"/>
              </w:rPr>
              <w:t>с</w:t>
            </w:r>
            <w:r w:rsidRPr="00BC6B83">
              <w:rPr>
                <w:rFonts w:ascii="Arial" w:hAnsi="Arial" w:cs="Arial"/>
              </w:rPr>
              <w:t>вим документима у бази путем вишекритеријумске претраге.</w:t>
            </w:r>
          </w:p>
          <w:p w:rsidR="006104B2" w:rsidRPr="00BC6B83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</w:rPr>
              <w:t>Модели могу да се едитују и конвертују у ћирилицу или латиницу.</w:t>
            </w:r>
          </w:p>
          <w:p w:rsidR="006104B2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</w:rPr>
              <w:t xml:space="preserve">Wеб верзија базе садржи и опцију АЛАРМИ - где се бирају документа која желимо да запратимо, или области и подобласти, како би нам све информације везане за измене, допуне, </w:t>
            </w:r>
            <w:r w:rsidRPr="00BC6B83">
              <w:rPr>
                <w:rFonts w:ascii="Arial" w:hAnsi="Arial" w:cs="Arial"/>
              </w:rPr>
              <w:lastRenderedPageBreak/>
              <w:t xml:space="preserve">актуелне коментаре и новине о одабраним областима или документима </w:t>
            </w:r>
            <w:r>
              <w:rPr>
                <w:rFonts w:ascii="Arial" w:hAnsi="Arial" w:cs="Arial"/>
                <w:bCs/>
              </w:rPr>
              <w:t>стизале</w:t>
            </w:r>
            <w:r w:rsidRPr="00BC6B83">
              <w:rPr>
                <w:rFonts w:ascii="Arial" w:hAnsi="Arial" w:cs="Arial"/>
                <w:bCs/>
              </w:rPr>
              <w:t xml:space="preserve"> путем маил-а</w:t>
            </w:r>
            <w:r w:rsidRPr="00BC6B83">
              <w:rPr>
                <w:rFonts w:ascii="Arial" w:hAnsi="Arial" w:cs="Arial"/>
              </w:rPr>
              <w:t>.</w:t>
            </w:r>
          </w:p>
          <w:p w:rsidR="006104B2" w:rsidRPr="00F83D50" w:rsidRDefault="00F47673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="006104B2" w:rsidRPr="00BC6B83">
              <w:rPr>
                <w:rFonts w:ascii="Arial" w:hAnsi="Arial" w:cs="Arial"/>
              </w:rPr>
              <w:t xml:space="preserve">Wеб садржи и </w:t>
            </w:r>
            <w:r w:rsidR="006104B2" w:rsidRPr="00BC6B83">
              <w:rPr>
                <w:rFonts w:ascii="Arial" w:hAnsi="Arial" w:cs="Arial"/>
                <w:bCs/>
              </w:rPr>
              <w:t>паметну претрагу</w:t>
            </w:r>
            <w:r>
              <w:rPr>
                <w:rFonts w:ascii="Arial" w:hAnsi="Arial" w:cs="Arial"/>
              </w:rPr>
              <w:t xml:space="preserve"> - брз, </w:t>
            </w:r>
            <w:r w:rsidR="006104B2" w:rsidRPr="00BC6B83">
              <w:rPr>
                <w:rFonts w:ascii="Arial" w:hAnsi="Arial" w:cs="Arial"/>
              </w:rPr>
              <w:t xml:space="preserve">поједностављен приступ у 2 корака до траженог документа. </w:t>
            </w:r>
            <w:r w:rsidR="006104B2">
              <w:rPr>
                <w:rFonts w:ascii="Arial" w:hAnsi="Arial" w:cs="Arial"/>
              </w:rPr>
              <w:t>Могућност</w:t>
            </w:r>
            <w:r w:rsidR="006104B2" w:rsidRPr="00BC6B83">
              <w:rPr>
                <w:rFonts w:ascii="Arial" w:hAnsi="Arial" w:cs="Arial"/>
              </w:rPr>
              <w:t xml:space="preserve"> креира</w:t>
            </w:r>
            <w:r w:rsidR="006104B2">
              <w:rPr>
                <w:rFonts w:ascii="Arial" w:hAnsi="Arial" w:cs="Arial"/>
              </w:rPr>
              <w:t xml:space="preserve">ња </w:t>
            </w:r>
            <w:r w:rsidR="006104B2" w:rsidRPr="00BC6B83">
              <w:rPr>
                <w:rFonts w:ascii="Arial" w:hAnsi="Arial" w:cs="Arial"/>
              </w:rPr>
              <w:t xml:space="preserve">„моје белешке“ где се уписују коментари, каче одређена документа и повезује се са одређеним члановима прописа. </w:t>
            </w:r>
          </w:p>
          <w:p w:rsidR="006104B2" w:rsidRPr="00BC6B83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  <w:bCs/>
              </w:rPr>
              <w:t>бесплатна техничка подршка, бесплатна обука</w:t>
            </w:r>
            <w:r w:rsidRPr="00BC6B83">
              <w:rPr>
                <w:rFonts w:ascii="Arial" w:hAnsi="Arial" w:cs="Arial"/>
              </w:rPr>
              <w:t xml:space="preserve"> за коришћење програма</w:t>
            </w:r>
          </w:p>
          <w:p w:rsidR="006104B2" w:rsidRPr="00BC6B83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47673">
              <w:rPr>
                <w:rFonts w:ascii="Arial" w:hAnsi="Arial" w:cs="Arial"/>
                <w:b/>
              </w:rPr>
              <w:t xml:space="preserve"> -</w:t>
            </w:r>
            <w:r w:rsidRPr="00BC6B83">
              <w:rPr>
                <w:rFonts w:ascii="Arial" w:hAnsi="Arial" w:cs="Arial"/>
              </w:rPr>
              <w:t xml:space="preserve">бесплатни </w:t>
            </w:r>
            <w:r>
              <w:rPr>
                <w:rFonts w:ascii="Arial" w:hAnsi="Arial" w:cs="Arial"/>
              </w:rPr>
              <w:t xml:space="preserve">или са попустом </w:t>
            </w:r>
            <w:r w:rsidRPr="00BC6B83">
              <w:rPr>
                <w:rFonts w:ascii="Arial" w:hAnsi="Arial" w:cs="Arial"/>
              </w:rPr>
              <w:t xml:space="preserve">wебинари и семинари у оквиру претплате </w:t>
            </w:r>
          </w:p>
          <w:p w:rsidR="006104B2" w:rsidRPr="00E96C55" w:rsidRDefault="006104B2" w:rsidP="00F74A0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47673">
              <w:rPr>
                <w:rFonts w:ascii="Arial" w:hAnsi="Arial" w:cs="Arial"/>
                <w:b/>
              </w:rPr>
              <w:t>-</w:t>
            </w:r>
            <w:r w:rsidRPr="00BC6B83">
              <w:rPr>
                <w:rFonts w:ascii="Arial" w:hAnsi="Arial" w:cs="Arial"/>
              </w:rPr>
              <w:t xml:space="preserve"> </w:t>
            </w:r>
            <w:r w:rsidRPr="00BC6B83">
              <w:rPr>
                <w:rFonts w:ascii="Arial" w:hAnsi="Arial" w:cs="Arial"/>
                <w:bCs/>
              </w:rPr>
              <w:t>писане и усмене консултације</w:t>
            </w:r>
            <w:r w:rsidRPr="00BC6B83">
              <w:rPr>
                <w:rFonts w:ascii="Arial" w:hAnsi="Arial" w:cs="Arial"/>
              </w:rPr>
              <w:t xml:space="preserve"> из свих </w:t>
            </w:r>
            <w:r>
              <w:rPr>
                <w:rFonts w:ascii="Arial" w:hAnsi="Arial" w:cs="Arial"/>
              </w:rPr>
              <w:t xml:space="preserve">одабраних </w:t>
            </w:r>
            <w:r w:rsidRPr="00BC6B83">
              <w:rPr>
                <w:rFonts w:ascii="Arial" w:hAnsi="Arial" w:cs="Arial"/>
              </w:rPr>
              <w:t xml:space="preserve">области </w:t>
            </w:r>
            <w:r>
              <w:rPr>
                <w:rFonts w:ascii="Arial" w:hAnsi="Arial" w:cs="Arial"/>
              </w:rPr>
              <w:t>минимално 3 писано и 7 усмених месечно</w:t>
            </w:r>
          </w:p>
          <w:p w:rsidR="006104B2" w:rsidRPr="00BF06EA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6104B2" w:rsidRDefault="006104B2" w:rsidP="00F74A08"/>
          <w:p w:rsidR="00CD6C2B" w:rsidRDefault="00CD6C2B" w:rsidP="00F74A08"/>
          <w:p w:rsidR="00CD6C2B" w:rsidRDefault="00CD6C2B" w:rsidP="00F74A08"/>
          <w:p w:rsidR="00CD6C2B" w:rsidRDefault="00CD6C2B" w:rsidP="00F74A08"/>
          <w:p w:rsidR="00CD6C2B" w:rsidRDefault="00CD6C2B" w:rsidP="00F74A08"/>
          <w:p w:rsidR="0047223B" w:rsidRDefault="00CD6C2B" w:rsidP="00CD6C2B">
            <w:pPr>
              <w:pStyle w:val="ListParagraph"/>
              <w:ind w:left="0"/>
              <w:jc w:val="center"/>
            </w:pPr>
            <w:r>
              <w:t xml:space="preserve"> </w:t>
            </w:r>
          </w:p>
          <w:p w:rsidR="0047223B" w:rsidRDefault="0047223B" w:rsidP="00CD6C2B">
            <w:pPr>
              <w:pStyle w:val="ListParagraph"/>
              <w:ind w:left="0"/>
              <w:jc w:val="center"/>
            </w:pPr>
          </w:p>
          <w:p w:rsidR="0047223B" w:rsidRDefault="0047223B" w:rsidP="00CD6C2B">
            <w:pPr>
              <w:pStyle w:val="ListParagraph"/>
              <w:ind w:left="0"/>
              <w:jc w:val="center"/>
            </w:pPr>
          </w:p>
          <w:p w:rsidR="00CD6C2B" w:rsidRPr="00C30F62" w:rsidRDefault="00CD6C2B" w:rsidP="00CD6C2B">
            <w:pPr>
              <w:pStyle w:val="ListParagraph"/>
              <w:ind w:left="0"/>
              <w:jc w:val="center"/>
              <w:rPr>
                <w:rFonts w:ascii="Arial" w:hAnsi="Arial" w:cs="Arial"/>
                <w:lang w:val="sr-Cyrl-CS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ком</w:t>
            </w:r>
            <w:r w:rsidRPr="00424880">
              <w:rPr>
                <w:rFonts w:ascii="Arial" w:hAnsi="Arial" w:cs="Arial"/>
              </w:rPr>
              <w:t xml:space="preserve"> </w:t>
            </w:r>
          </w:p>
          <w:p w:rsidR="00CD6C2B" w:rsidRDefault="00CD6C2B" w:rsidP="00F74A08"/>
        </w:tc>
        <w:tc>
          <w:tcPr>
            <w:tcW w:w="1197" w:type="dxa"/>
          </w:tcPr>
          <w:p w:rsidR="00CD6C2B" w:rsidRPr="00CD6C2B" w:rsidRDefault="00CD6C2B" w:rsidP="00F74A08">
            <w:pPr>
              <w:rPr>
                <w:rFonts w:ascii="Arial" w:hAnsi="Arial" w:cs="Arial"/>
              </w:rPr>
            </w:pPr>
          </w:p>
          <w:p w:rsidR="00CD6C2B" w:rsidRPr="00CD6C2B" w:rsidRDefault="00CD6C2B" w:rsidP="00CD6C2B">
            <w:pPr>
              <w:rPr>
                <w:rFonts w:ascii="Arial" w:hAnsi="Arial" w:cs="Arial"/>
              </w:rPr>
            </w:pPr>
          </w:p>
          <w:p w:rsidR="00CD6C2B" w:rsidRPr="00CD6C2B" w:rsidRDefault="00CD6C2B" w:rsidP="00CD6C2B">
            <w:pPr>
              <w:rPr>
                <w:rFonts w:ascii="Arial" w:hAnsi="Arial" w:cs="Arial"/>
              </w:rPr>
            </w:pPr>
          </w:p>
          <w:p w:rsidR="00CD6C2B" w:rsidRPr="00CD6C2B" w:rsidRDefault="00CD6C2B" w:rsidP="00CD6C2B">
            <w:pPr>
              <w:rPr>
                <w:rFonts w:ascii="Arial" w:hAnsi="Arial" w:cs="Arial"/>
              </w:rPr>
            </w:pPr>
          </w:p>
          <w:p w:rsidR="00CD6C2B" w:rsidRPr="00CD6C2B" w:rsidRDefault="00CD6C2B" w:rsidP="00CD6C2B">
            <w:pPr>
              <w:rPr>
                <w:rFonts w:ascii="Arial" w:hAnsi="Arial" w:cs="Arial"/>
              </w:rPr>
            </w:pPr>
          </w:p>
          <w:p w:rsidR="0047223B" w:rsidRDefault="00CD6C2B" w:rsidP="00CD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47223B" w:rsidRDefault="0047223B" w:rsidP="00CD6C2B">
            <w:pPr>
              <w:rPr>
                <w:rFonts w:ascii="Arial" w:hAnsi="Arial" w:cs="Arial"/>
              </w:rPr>
            </w:pPr>
          </w:p>
          <w:p w:rsidR="0047223B" w:rsidRDefault="0047223B" w:rsidP="00CD6C2B">
            <w:pPr>
              <w:rPr>
                <w:rFonts w:ascii="Arial" w:hAnsi="Arial" w:cs="Arial"/>
              </w:rPr>
            </w:pPr>
          </w:p>
          <w:p w:rsidR="006104B2" w:rsidRPr="00CD6C2B" w:rsidRDefault="0047223B" w:rsidP="00CD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CD6C2B" w:rsidRPr="00CD6C2B">
              <w:rPr>
                <w:rFonts w:ascii="Arial" w:hAnsi="Arial" w:cs="Arial"/>
              </w:rPr>
              <w:t>18</w:t>
            </w:r>
          </w:p>
        </w:tc>
        <w:tc>
          <w:tcPr>
            <w:tcW w:w="1286" w:type="dxa"/>
          </w:tcPr>
          <w:p w:rsidR="006104B2" w:rsidRDefault="006104B2" w:rsidP="00F74A08"/>
        </w:tc>
        <w:tc>
          <w:tcPr>
            <w:tcW w:w="1117" w:type="dxa"/>
          </w:tcPr>
          <w:p w:rsidR="006104B2" w:rsidRDefault="006104B2" w:rsidP="00F74A08"/>
        </w:tc>
        <w:tc>
          <w:tcPr>
            <w:tcW w:w="1278" w:type="dxa"/>
          </w:tcPr>
          <w:p w:rsidR="006104B2" w:rsidRDefault="006104B2" w:rsidP="00F74A08"/>
        </w:tc>
      </w:tr>
      <w:tr w:rsidR="006104B2" w:rsidTr="00F47673">
        <w:tc>
          <w:tcPr>
            <w:tcW w:w="1084" w:type="dxa"/>
          </w:tcPr>
          <w:p w:rsidR="006104B2" w:rsidRPr="00BF06EA" w:rsidRDefault="006104B2" w:rsidP="00F74A08">
            <w:pPr>
              <w:jc w:val="center"/>
              <w:rPr>
                <w:rFonts w:ascii="Arial" w:hAnsi="Arial" w:cs="Arial"/>
              </w:rPr>
            </w:pPr>
            <w:r w:rsidRPr="00BF06E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44" w:type="dxa"/>
          </w:tcPr>
          <w:p w:rsidR="006104B2" w:rsidRPr="00BF06EA" w:rsidRDefault="006104B2" w:rsidP="00F74A0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F06EA">
              <w:rPr>
                <w:rFonts w:ascii="Arial" w:hAnsi="Arial" w:cs="Arial"/>
              </w:rPr>
              <w:t>Штампани часопис намењен службама рачуноводства, финансија и правној служби, сектору јн и руководиоцима</w:t>
            </w:r>
          </w:p>
          <w:p w:rsidR="006104B2" w:rsidRPr="0065325B" w:rsidRDefault="006104B2" w:rsidP="00F74A08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170" w:type="dxa"/>
          </w:tcPr>
          <w:p w:rsidR="006104B2" w:rsidRDefault="006104B2" w:rsidP="00F74A08"/>
        </w:tc>
        <w:tc>
          <w:tcPr>
            <w:tcW w:w="1197" w:type="dxa"/>
          </w:tcPr>
          <w:p w:rsidR="006104B2" w:rsidRDefault="006104B2" w:rsidP="00F74A08"/>
        </w:tc>
        <w:tc>
          <w:tcPr>
            <w:tcW w:w="1286" w:type="dxa"/>
          </w:tcPr>
          <w:p w:rsidR="006104B2" w:rsidRDefault="006104B2" w:rsidP="00F74A08"/>
        </w:tc>
        <w:tc>
          <w:tcPr>
            <w:tcW w:w="1117" w:type="dxa"/>
          </w:tcPr>
          <w:p w:rsidR="006104B2" w:rsidRDefault="006104B2" w:rsidP="00F74A08"/>
        </w:tc>
        <w:tc>
          <w:tcPr>
            <w:tcW w:w="1278" w:type="dxa"/>
          </w:tcPr>
          <w:p w:rsidR="006104B2" w:rsidRDefault="006104B2" w:rsidP="00F74A08"/>
        </w:tc>
      </w:tr>
      <w:tr w:rsidR="006104B2" w:rsidTr="00F47673">
        <w:tc>
          <w:tcPr>
            <w:tcW w:w="8298" w:type="dxa"/>
            <w:gridSpan w:val="6"/>
          </w:tcPr>
          <w:p w:rsidR="006104B2" w:rsidRDefault="006104B2" w:rsidP="00F74A08">
            <w:pPr>
              <w:pStyle w:val="ListParagraph"/>
              <w:ind w:left="0"/>
              <w:jc w:val="right"/>
              <w:rPr>
                <w:rFonts w:ascii="Arial" w:hAnsi="Arial" w:cs="Arial"/>
                <w:lang w:val="sr-Cyrl-CS"/>
              </w:rPr>
            </w:pPr>
          </w:p>
          <w:p w:rsidR="006104B2" w:rsidRDefault="00CD6C2B" w:rsidP="00CD6C2B">
            <w:pPr>
              <w:pStyle w:val="ListParagraph"/>
              <w:ind w:left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</w:t>
            </w:r>
            <w:r w:rsidR="006104B2" w:rsidRPr="004D2D1D">
              <w:rPr>
                <w:rFonts w:ascii="Arial" w:hAnsi="Arial" w:cs="Arial"/>
                <w:lang w:val="sr-Cyrl-CS"/>
              </w:rPr>
              <w:t>УКУПНО БЕЗ ПДВ-а:</w:t>
            </w:r>
          </w:p>
          <w:p w:rsidR="006104B2" w:rsidRDefault="006104B2" w:rsidP="00F74A08"/>
        </w:tc>
        <w:tc>
          <w:tcPr>
            <w:tcW w:w="1278" w:type="dxa"/>
          </w:tcPr>
          <w:p w:rsidR="006104B2" w:rsidRDefault="006104B2" w:rsidP="00F74A08"/>
        </w:tc>
      </w:tr>
      <w:tr w:rsidR="006104B2" w:rsidTr="00F47673">
        <w:tc>
          <w:tcPr>
            <w:tcW w:w="8298" w:type="dxa"/>
            <w:gridSpan w:val="6"/>
          </w:tcPr>
          <w:p w:rsidR="006104B2" w:rsidRDefault="006104B2" w:rsidP="00F74A0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                                    </w:t>
            </w:r>
          </w:p>
          <w:p w:rsidR="006104B2" w:rsidRDefault="006104B2" w:rsidP="00F74A08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6104B2" w:rsidRDefault="006104B2" w:rsidP="00F74A08">
            <w:r>
              <w:rPr>
                <w:rFonts w:ascii="Arial" w:hAnsi="Arial" w:cs="Arial"/>
                <w:lang w:val="sr-Cyrl-CS"/>
              </w:rPr>
              <w:t xml:space="preserve">                                                                                      </w:t>
            </w:r>
            <w:r w:rsidR="00CD6C2B">
              <w:rPr>
                <w:rFonts w:ascii="Arial" w:hAnsi="Arial" w:cs="Arial"/>
                <w:lang w:val="sr-Cyrl-CS"/>
              </w:rPr>
              <w:t xml:space="preserve">                                </w:t>
            </w:r>
            <w:r w:rsidRPr="004D2D1D">
              <w:rPr>
                <w:rFonts w:ascii="Arial" w:hAnsi="Arial" w:cs="Arial"/>
                <w:lang w:val="sr-Cyrl-CS"/>
              </w:rPr>
              <w:t>ПДВ:</w:t>
            </w:r>
          </w:p>
        </w:tc>
        <w:tc>
          <w:tcPr>
            <w:tcW w:w="1278" w:type="dxa"/>
          </w:tcPr>
          <w:p w:rsidR="006104B2" w:rsidRDefault="006104B2" w:rsidP="00F74A08"/>
        </w:tc>
      </w:tr>
      <w:tr w:rsidR="006104B2" w:rsidTr="00F47673">
        <w:tc>
          <w:tcPr>
            <w:tcW w:w="8298" w:type="dxa"/>
            <w:gridSpan w:val="6"/>
          </w:tcPr>
          <w:p w:rsidR="006104B2" w:rsidRDefault="006104B2" w:rsidP="00F74A08">
            <w:r>
              <w:lastRenderedPageBreak/>
              <w:t xml:space="preserve">                                                                                                          </w:t>
            </w:r>
          </w:p>
          <w:p w:rsidR="006104B2" w:rsidRDefault="006104B2" w:rsidP="00F74A08">
            <w:pPr>
              <w:rPr>
                <w:rFonts w:ascii="Arial" w:hAnsi="Arial" w:cs="Arial"/>
                <w:lang w:val="sr-Cyrl-CS"/>
              </w:rPr>
            </w:pPr>
            <w:r>
              <w:t xml:space="preserve">                                                                           </w:t>
            </w:r>
            <w:r w:rsidR="00CD6C2B">
              <w:t xml:space="preserve">                          </w:t>
            </w:r>
            <w:r>
              <w:t xml:space="preserve"> </w:t>
            </w:r>
            <w:r w:rsidRPr="004D2D1D">
              <w:rPr>
                <w:rFonts w:ascii="Arial" w:hAnsi="Arial" w:cs="Arial"/>
                <w:lang w:val="sr-Cyrl-CS"/>
              </w:rPr>
              <w:t>УКУПНО СА ПДВ-ом</w:t>
            </w:r>
            <w:r>
              <w:rPr>
                <w:rFonts w:ascii="Arial" w:hAnsi="Arial" w:cs="Arial"/>
                <w:lang w:val="sr-Cyrl-CS"/>
              </w:rPr>
              <w:t>:</w:t>
            </w:r>
          </w:p>
          <w:p w:rsidR="006104B2" w:rsidRDefault="006104B2" w:rsidP="00F74A08"/>
        </w:tc>
        <w:tc>
          <w:tcPr>
            <w:tcW w:w="1278" w:type="dxa"/>
          </w:tcPr>
          <w:p w:rsidR="006104B2" w:rsidRDefault="006104B2" w:rsidP="00F74A08"/>
        </w:tc>
      </w:tr>
    </w:tbl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CD6C2B" w:rsidRDefault="00CD6C2B" w:rsidP="00CD6C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0BC0">
        <w:rPr>
          <w:rFonts w:ascii="Arial" w:hAnsi="Arial" w:cs="Arial"/>
          <w:b/>
          <w:sz w:val="22"/>
          <w:szCs w:val="22"/>
        </w:rPr>
        <w:t>НАПОМЕНА</w:t>
      </w:r>
      <w:r>
        <w:rPr>
          <w:rFonts w:ascii="Arial" w:hAnsi="Arial" w:cs="Arial"/>
          <w:sz w:val="22"/>
          <w:szCs w:val="22"/>
        </w:rPr>
        <w:t>:Наручилац задржава право да у току стручног оцењивања понуда, изврши контролу понуђених програма – електронских база правних прописа, како би се уверио да су понуде у складу са дефинисаном Спецификацијом Наручиоца.</w:t>
      </w:r>
    </w:p>
    <w:p w:rsidR="00CD6C2B" w:rsidRDefault="00CD6C2B" w:rsidP="00CD6C2B">
      <w:pPr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CD6C2B" w:rsidRPr="004D2D1D" w:rsidRDefault="00CD6C2B" w:rsidP="00CD6C2B">
      <w:pPr>
        <w:rPr>
          <w:rFonts w:ascii="Arial" w:hAnsi="Arial" w:cs="Arial"/>
          <w:i/>
          <w:sz w:val="22"/>
          <w:szCs w:val="22"/>
          <w:u w:val="single"/>
        </w:rPr>
      </w:pPr>
      <w:r w:rsidRPr="004D2D1D">
        <w:rPr>
          <w:rFonts w:ascii="Arial" w:hAnsi="Arial" w:cs="Arial"/>
          <w:i/>
          <w:sz w:val="22"/>
          <w:szCs w:val="22"/>
          <w:u w:val="single"/>
        </w:rPr>
        <w:t>Упутство за попуњавање обрасца структуре цене:</w:t>
      </w:r>
    </w:p>
    <w:p w:rsidR="00CD6C2B" w:rsidRPr="00424281" w:rsidRDefault="00CD6C2B" w:rsidP="00CD6C2B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 xml:space="preserve">У колону </w:t>
      </w:r>
      <w:r w:rsidRPr="004D2D1D">
        <w:rPr>
          <w:rFonts w:ascii="Arial" w:hAnsi="Arial" w:cs="Arial"/>
          <w:sz w:val="22"/>
          <w:szCs w:val="22"/>
          <w:lang w:val="sr-Cyrl-CS"/>
        </w:rPr>
        <w:t>5</w:t>
      </w:r>
      <w:r w:rsidRPr="004D2D1D">
        <w:rPr>
          <w:rFonts w:ascii="Arial" w:hAnsi="Arial" w:cs="Arial"/>
          <w:sz w:val="22"/>
          <w:szCs w:val="22"/>
        </w:rPr>
        <w:t xml:space="preserve"> уписати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цену по јединици мере</w:t>
      </w:r>
      <w:r w:rsidRPr="004D2D1D">
        <w:rPr>
          <w:rFonts w:ascii="Arial" w:hAnsi="Arial" w:cs="Arial"/>
          <w:sz w:val="22"/>
          <w:szCs w:val="22"/>
        </w:rPr>
        <w:t xml:space="preserve"> без ПДВ-а</w:t>
      </w:r>
    </w:p>
    <w:p w:rsidR="00CD6C2B" w:rsidRPr="001F78FA" w:rsidRDefault="00CD6C2B" w:rsidP="00CD6C2B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колону 6 уписати стопу ПДВ-а</w:t>
      </w:r>
    </w:p>
    <w:p w:rsidR="00CD6C2B" w:rsidRPr="00424281" w:rsidRDefault="00CD6C2B" w:rsidP="00CD6C2B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колону 7 уписати цену без ПДВ-а, тако што ће се помножити количина (колона 4) са ценом по јединици мере (колона 5)</w:t>
      </w:r>
    </w:p>
    <w:p w:rsidR="00CD6C2B" w:rsidRPr="004D2D1D" w:rsidRDefault="00CD6C2B" w:rsidP="00CD6C2B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>На крају табеле уписати укупну цену без ПДВ-а, ПДВ  и укупн</w:t>
      </w:r>
      <w:r w:rsidRPr="004D2D1D">
        <w:rPr>
          <w:rFonts w:ascii="Arial" w:hAnsi="Arial" w:cs="Arial"/>
          <w:sz w:val="22"/>
          <w:szCs w:val="22"/>
          <w:lang w:val="sr-Cyrl-CS"/>
        </w:rPr>
        <w:t>у цену</w:t>
      </w:r>
      <w:r w:rsidRPr="004D2D1D">
        <w:rPr>
          <w:rFonts w:ascii="Arial" w:hAnsi="Arial" w:cs="Arial"/>
          <w:sz w:val="22"/>
          <w:szCs w:val="22"/>
        </w:rPr>
        <w:t xml:space="preserve"> са ПДВ-ом.</w:t>
      </w: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Pr="00A63C0C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Pr="00691DD8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Pr="004D2D1D" w:rsidRDefault="00CD6C2B" w:rsidP="00CD6C2B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У _____________________ </w:t>
      </w:r>
    </w:p>
    <w:p w:rsidR="00CD6C2B" w:rsidRPr="004D2D1D" w:rsidRDefault="00CD6C2B" w:rsidP="00CD6C2B">
      <w:pPr>
        <w:rPr>
          <w:rFonts w:ascii="Arial" w:hAnsi="Arial" w:cs="Arial"/>
          <w:sz w:val="22"/>
          <w:szCs w:val="22"/>
          <w:lang w:val="sr-Cyrl-CS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>Дана ____________________</w:t>
      </w: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CD6C2B" w:rsidRPr="004D2D1D" w:rsidRDefault="00CD6C2B" w:rsidP="00CD6C2B">
      <w:pPr>
        <w:ind w:left="5040"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</w:t>
      </w:r>
      <w:r w:rsidRPr="004D2D1D">
        <w:rPr>
          <w:rFonts w:ascii="Arial" w:hAnsi="Arial" w:cs="Arial"/>
          <w:sz w:val="22"/>
          <w:szCs w:val="22"/>
          <w:lang w:val="ru-RU"/>
        </w:rPr>
        <w:t>Потпис овлашћеног лица</w:t>
      </w:r>
    </w:p>
    <w:p w:rsidR="00CD6C2B" w:rsidRPr="004D2D1D" w:rsidRDefault="00CD6C2B" w:rsidP="00CD6C2B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</w:t>
      </w:r>
    </w:p>
    <w:p w:rsidR="006104B2" w:rsidRDefault="00CD6C2B" w:rsidP="00CD6C2B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lang w:val="sr-Cyrl-CS"/>
        </w:rPr>
        <w:t xml:space="preserve">    </w:t>
      </w: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F47673" w:rsidRPr="00F47673" w:rsidRDefault="00F47673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CD6C2B" w:rsidRPr="009D6026" w:rsidRDefault="00CD6C2B" w:rsidP="00CD6C2B">
      <w:pPr>
        <w:jc w:val="right"/>
        <w:rPr>
          <w:rFonts w:ascii="Arial" w:hAnsi="Arial" w:cs="Arial"/>
          <w:bCs/>
          <w:sz w:val="22"/>
          <w:szCs w:val="22"/>
        </w:rPr>
      </w:pPr>
      <w:r w:rsidRPr="009D6026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Образац бр. </w:t>
      </w:r>
      <w:r>
        <w:rPr>
          <w:rFonts w:ascii="Arial" w:hAnsi="Arial" w:cs="Arial"/>
          <w:b/>
          <w:bCs/>
          <w:i/>
          <w:sz w:val="22"/>
          <w:szCs w:val="22"/>
        </w:rPr>
        <w:t>1.</w:t>
      </w:r>
      <w:r w:rsidRPr="009D6026">
        <w:rPr>
          <w:rFonts w:ascii="Arial" w:hAnsi="Arial" w:cs="Arial"/>
          <w:b/>
          <w:bCs/>
          <w:i/>
          <w:sz w:val="22"/>
          <w:szCs w:val="22"/>
        </w:rPr>
        <w:t>3.</w:t>
      </w:r>
    </w:p>
    <w:p w:rsidR="00CD6C2B" w:rsidRPr="009D6026" w:rsidRDefault="00CD6C2B" w:rsidP="00CD6C2B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D6C2B" w:rsidRPr="009D6026" w:rsidRDefault="00CD6C2B" w:rsidP="00CD6C2B">
      <w:pPr>
        <w:jc w:val="both"/>
        <w:rPr>
          <w:rFonts w:ascii="Arial" w:hAnsi="Arial" w:cs="Arial"/>
          <w:b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Адреса наручиоца: КРАЉА ПЕТРА </w:t>
      </w:r>
      <w:r>
        <w:rPr>
          <w:rFonts w:ascii="Arial" w:hAnsi="Arial" w:cs="Arial"/>
          <w:sz w:val="22"/>
          <w:szCs w:val="22"/>
        </w:rPr>
        <w:t>И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бр.16, БАЧКА ПАЛАНКА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10" w:history="1">
        <w:r w:rsidRPr="009D6026">
          <w:rPr>
            <w:rStyle w:val="Hyperlink"/>
            <w:rFonts w:ascii="Arial" w:hAnsi="Arial" w:cs="Arial"/>
            <w:sz w:val="22"/>
            <w:szCs w:val="22"/>
          </w:rPr>
          <w:t>www.</w:t>
        </w:r>
        <w:r>
          <w:rPr>
            <w:rStyle w:val="Hyperlink"/>
            <w:rFonts w:ascii="Arial" w:hAnsi="Arial" w:cs="Arial"/>
            <w:sz w:val="22"/>
            <w:szCs w:val="22"/>
          </w:rPr>
          <w:t>бацкапаланка</w:t>
        </w:r>
        <w:r w:rsidRPr="009D6026">
          <w:rPr>
            <w:rStyle w:val="Hyperlink"/>
            <w:rFonts w:ascii="Arial" w:hAnsi="Arial" w:cs="Arial"/>
            <w:sz w:val="22"/>
            <w:szCs w:val="22"/>
          </w:rPr>
          <w:t>.</w:t>
        </w:r>
        <w:r>
          <w:rPr>
            <w:rStyle w:val="Hyperlink"/>
            <w:rFonts w:ascii="Arial" w:hAnsi="Arial" w:cs="Arial"/>
            <w:sz w:val="22"/>
            <w:szCs w:val="22"/>
          </w:rPr>
          <w:t>рс</w:t>
        </w:r>
      </w:hyperlink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НАЧЕЛНИК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ЗАКОН НЕ ПРИМЕЊУЈЕ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Врста предмета: </w:t>
      </w:r>
      <w:r>
        <w:rPr>
          <w:rFonts w:ascii="Arial" w:hAnsi="Arial" w:cs="Arial"/>
          <w:sz w:val="22"/>
          <w:szCs w:val="22"/>
          <w:lang w:val="sr-Cyrl-CS"/>
        </w:rPr>
        <w:t>ДОБРА</w:t>
      </w:r>
    </w:p>
    <w:p w:rsidR="00CD6C2B" w:rsidRPr="000F1AB9" w:rsidRDefault="00CD6C2B" w:rsidP="00CD6C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ЦПВ</w:t>
      </w:r>
      <w:r w:rsidRPr="009D6026">
        <w:rPr>
          <w:rFonts w:ascii="Arial" w:hAnsi="Arial" w:cs="Arial"/>
          <w:bCs/>
          <w:sz w:val="22"/>
          <w:szCs w:val="22"/>
        </w:rPr>
        <w:t xml:space="preserve"> ОЗНАКА:</w:t>
      </w:r>
      <w:r w:rsidRPr="009D60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22212000-9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БРОЈ: </w:t>
      </w:r>
      <w:r>
        <w:rPr>
          <w:rFonts w:ascii="Arial" w:hAnsi="Arial" w:cs="Arial"/>
          <w:sz w:val="22"/>
          <w:szCs w:val="22"/>
        </w:rPr>
        <w:t>IV-404-3/2025</w:t>
      </w:r>
      <w:r w:rsidRPr="009D6026">
        <w:rPr>
          <w:rFonts w:ascii="Arial" w:hAnsi="Arial" w:cs="Arial"/>
          <w:sz w:val="22"/>
          <w:szCs w:val="22"/>
        </w:rPr>
        <w:t>-_____</w:t>
      </w:r>
    </w:p>
    <w:p w:rsidR="00CD6C2B" w:rsidRPr="009D6026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ДАНА:</w:t>
      </w:r>
      <w:r w:rsidRPr="009D6026">
        <w:rPr>
          <w:rFonts w:ascii="Arial" w:hAnsi="Arial" w:cs="Arial"/>
          <w:sz w:val="22"/>
          <w:szCs w:val="22"/>
          <w:lang w:val="ru-RU"/>
        </w:rPr>
        <w:t xml:space="preserve"> </w:t>
      </w:r>
      <w:r w:rsidRPr="009D6026">
        <w:rPr>
          <w:rFonts w:ascii="Arial" w:hAnsi="Arial" w:cs="Arial"/>
          <w:sz w:val="22"/>
          <w:szCs w:val="22"/>
        </w:rPr>
        <w:t>__.___.</w:t>
      </w:r>
      <w:r>
        <w:rPr>
          <w:rFonts w:ascii="Arial" w:hAnsi="Arial" w:cs="Arial"/>
          <w:sz w:val="22"/>
          <w:szCs w:val="22"/>
          <w:lang w:val="sr-Cyrl-CS"/>
        </w:rPr>
        <w:t>2025</w:t>
      </w:r>
      <w:r w:rsidRPr="009D6026">
        <w:rPr>
          <w:rFonts w:ascii="Arial" w:hAnsi="Arial" w:cs="Arial"/>
          <w:sz w:val="22"/>
          <w:szCs w:val="22"/>
          <w:lang w:val="sr-Cyrl-CS"/>
        </w:rPr>
        <w:t>. годин</w:t>
      </w:r>
      <w:r w:rsidRPr="009D6026">
        <w:rPr>
          <w:rFonts w:ascii="Arial" w:hAnsi="Arial" w:cs="Arial"/>
          <w:sz w:val="22"/>
          <w:szCs w:val="22"/>
        </w:rPr>
        <w:t>е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Pr="0005103A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МОДЕЛ </w:t>
      </w:r>
      <w:r>
        <w:rPr>
          <w:rFonts w:ascii="Arial" w:hAnsi="Arial" w:cs="Arial"/>
          <w:sz w:val="22"/>
          <w:szCs w:val="22"/>
          <w:lang w:val="sr-Cyrl-CS"/>
        </w:rPr>
        <w:t>УГОВОРА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О НАБАВЦИ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F1AB9">
        <w:rPr>
          <w:rFonts w:ascii="Arial" w:hAnsi="Arial" w:cs="Arial"/>
          <w:sz w:val="22"/>
          <w:szCs w:val="22"/>
        </w:rPr>
        <w:t>ДОБАРА-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D6C2B" w:rsidRDefault="00CD6C2B" w:rsidP="00CD6C2B">
      <w:pPr>
        <w:jc w:val="center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>СТРУЧНА ПЕРИОДИЧНА ПУБЛИКАЦИЈА И ЧАСОПИСИ</w:t>
      </w:r>
    </w:p>
    <w:p w:rsidR="00CD6C2B" w:rsidRDefault="00CD6C2B" w:rsidP="00CD6C2B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Партија 1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CD6C2B" w:rsidRPr="00EF3384" w:rsidRDefault="00CD6C2B" w:rsidP="00CD6C2B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ЕЛЕКТРОНСКА БАЗА ПРАВНИХ ПРОПИСА СА ЧАСОПИСИМА</w:t>
      </w:r>
    </w:p>
    <w:p w:rsidR="00CD6C2B" w:rsidRPr="009D6026" w:rsidRDefault="00CD6C2B" w:rsidP="00CD6C2B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  набавке</w:t>
      </w:r>
      <w:r w:rsidR="004F71F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F71F8" w:rsidRPr="004F71F8">
        <w:rPr>
          <w:rFonts w:ascii="Arial" w:hAnsi="Arial" w:cs="Arial"/>
          <w:sz w:val="22"/>
          <w:szCs w:val="22"/>
          <w:lang w:val="sr-Cyrl-CS"/>
        </w:rPr>
        <w:t>06</w:t>
      </w:r>
      <w:r>
        <w:rPr>
          <w:rFonts w:ascii="Arial" w:hAnsi="Arial" w:cs="Arial"/>
          <w:sz w:val="22"/>
          <w:szCs w:val="22"/>
          <w:lang w:val="sr-Cyrl-CS"/>
        </w:rPr>
        <w:t>/2025</w:t>
      </w:r>
    </w:p>
    <w:p w:rsidR="00CD6C2B" w:rsidRPr="009D6026" w:rsidRDefault="00CD6C2B" w:rsidP="00CD6C2B">
      <w:pPr>
        <w:jc w:val="center"/>
        <w:rPr>
          <w:rFonts w:ascii="Arial" w:hAnsi="Arial" w:cs="Arial"/>
          <w:sz w:val="22"/>
          <w:szCs w:val="22"/>
        </w:rPr>
      </w:pPr>
    </w:p>
    <w:p w:rsidR="00CD6C2B" w:rsidRPr="009D6026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Pr="009D6026">
        <w:rPr>
          <w:rFonts w:ascii="Arial" w:hAnsi="Arial" w:cs="Arial"/>
          <w:sz w:val="22"/>
          <w:szCs w:val="22"/>
          <w:lang w:val="sr-Cyrl-CS"/>
        </w:rPr>
        <w:t>између:</w:t>
      </w:r>
    </w:p>
    <w:p w:rsidR="00CD6C2B" w:rsidRPr="009D6026" w:rsidRDefault="00CD6C2B" w:rsidP="00CD6C2B">
      <w:pPr>
        <w:pStyle w:val="Header"/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9D6026" w:rsidRDefault="00CD6C2B" w:rsidP="00CD6C2B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D6026">
        <w:rPr>
          <w:rFonts w:ascii="Arial" w:hAnsi="Arial" w:cs="Arial"/>
          <w:b w:val="0"/>
          <w:sz w:val="22"/>
          <w:szCs w:val="22"/>
        </w:rPr>
        <w:t>1. Општинске управе Општине Бачка Паланка,</w:t>
      </w:r>
      <w:r>
        <w:rPr>
          <w:rFonts w:ascii="Arial" w:hAnsi="Arial" w:cs="Arial"/>
          <w:b w:val="0"/>
          <w:sz w:val="22"/>
          <w:szCs w:val="22"/>
        </w:rPr>
        <w:t xml:space="preserve"> 21400 </w:t>
      </w:r>
      <w:r w:rsidRPr="009D6026">
        <w:rPr>
          <w:rFonts w:ascii="Arial" w:hAnsi="Arial" w:cs="Arial"/>
          <w:b w:val="0"/>
          <w:sz w:val="22"/>
          <w:szCs w:val="22"/>
        </w:rPr>
        <w:t xml:space="preserve">Бачка  Паланка, улица Краља Петра Првог број 16, ПИБ 102102032, матични број 08070687, коју заступа  Начелник општинске управе Рајка Појужина, дипл.правник (у даљем тексту: Наручилац), </w:t>
      </w:r>
    </w:p>
    <w:p w:rsidR="00CD6C2B" w:rsidRPr="009D6026" w:rsidRDefault="00CD6C2B" w:rsidP="00CD6C2B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D6026">
        <w:rPr>
          <w:rFonts w:ascii="Arial" w:hAnsi="Arial" w:cs="Arial"/>
          <w:b w:val="0"/>
          <w:sz w:val="22"/>
          <w:szCs w:val="22"/>
        </w:rPr>
        <w:t>и</w:t>
      </w:r>
    </w:p>
    <w:p w:rsidR="00CD6C2B" w:rsidRPr="0060462C" w:rsidRDefault="00CD6C2B" w:rsidP="00CD6C2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 w:rsidRPr="0060462C">
        <w:rPr>
          <w:rFonts w:ascii="Arial" w:hAnsi="Arial" w:cs="Arial"/>
          <w:sz w:val="22"/>
          <w:szCs w:val="22"/>
          <w:lang w:val="sr-Cyrl-CS"/>
        </w:rPr>
        <w:t>и</w:t>
      </w:r>
    </w:p>
    <w:p w:rsidR="00CD6C2B" w:rsidRPr="0060462C" w:rsidRDefault="00CD6C2B" w:rsidP="00CD6C2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60462C">
        <w:rPr>
          <w:rFonts w:ascii="Arial" w:hAnsi="Arial" w:cs="Arial"/>
          <w:sz w:val="22"/>
          <w:szCs w:val="22"/>
          <w:lang w:val="sr-Cyrl-CS"/>
        </w:rPr>
        <w:t>__________________ из ______________, улица _____________ број _____, ПИБ _________, матични број _________, врста предузећа: __________ , текући рач</w:t>
      </w:r>
      <w:r w:rsidRPr="0060462C">
        <w:rPr>
          <w:rFonts w:ascii="Arial" w:hAnsi="Arial" w:cs="Arial"/>
          <w:sz w:val="22"/>
          <w:szCs w:val="22"/>
        </w:rPr>
        <w:t>у</w:t>
      </w:r>
      <w:r w:rsidRPr="0060462C">
        <w:rPr>
          <w:rFonts w:ascii="Arial" w:hAnsi="Arial" w:cs="Arial"/>
          <w:sz w:val="22"/>
          <w:szCs w:val="22"/>
          <w:lang w:val="sr-Cyrl-CS"/>
        </w:rPr>
        <w:t>н број _____________________, који се води код _________________________ банке, кога заступа ______________ (у даљем тексту: одабрани понуђач).</w:t>
      </w:r>
    </w:p>
    <w:p w:rsidR="00CD6C2B" w:rsidRPr="0060462C" w:rsidRDefault="00CD6C2B" w:rsidP="00CD6C2B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666C8C" w:rsidRDefault="00CD6C2B" w:rsidP="00CD6C2B">
      <w:pPr>
        <w:jc w:val="both"/>
        <w:rPr>
          <w:rFonts w:ascii="Arial" w:hAnsi="Arial" w:cs="Arial"/>
          <w:i/>
          <w:sz w:val="22"/>
          <w:szCs w:val="22"/>
        </w:rPr>
      </w:pPr>
      <w:r w:rsidRPr="0060462C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60462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666C8C">
        <w:rPr>
          <w:rFonts w:ascii="Arial" w:hAnsi="Arial" w:cs="Arial"/>
          <w:i/>
          <w:sz w:val="22"/>
          <w:szCs w:val="22"/>
          <w:lang w:val="sr-Cyrl-CS"/>
        </w:rPr>
        <w:t>У случају да одабрани понуђач наступа са подизвођачем, односно као понуђачем из  групе понуђача, у уговору ће бити наведени назив подизвођача, односно понуђача из групе понуђача.</w:t>
      </w:r>
    </w:p>
    <w:p w:rsidR="00CD6C2B" w:rsidRPr="00377979" w:rsidRDefault="00CD6C2B" w:rsidP="00CD6C2B">
      <w:pPr>
        <w:pStyle w:val="BodyText"/>
        <w:jc w:val="both"/>
        <w:rPr>
          <w:rFonts w:ascii="Arial" w:hAnsi="Arial" w:cs="Arial"/>
          <w:i/>
          <w:sz w:val="22"/>
          <w:szCs w:val="22"/>
        </w:rPr>
      </w:pPr>
    </w:p>
    <w:p w:rsidR="00CD6C2B" w:rsidRPr="00377979" w:rsidRDefault="00CD6C2B" w:rsidP="00CD6C2B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CD6C2B" w:rsidRPr="00377979" w:rsidRDefault="00CD6C2B" w:rsidP="00CD6C2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Члан  1.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Предмет овог Уговора је  набавка </w:t>
      </w:r>
      <w:r>
        <w:rPr>
          <w:rFonts w:ascii="Arial" w:hAnsi="Arial" w:cs="Arial"/>
          <w:sz w:val="22"/>
          <w:szCs w:val="22"/>
        </w:rPr>
        <w:t>добара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електронска база правних прописа са часописима</w:t>
      </w:r>
      <w:r w:rsidRPr="00377979">
        <w:rPr>
          <w:rFonts w:ascii="Arial" w:hAnsi="Arial" w:cs="Arial"/>
          <w:sz w:val="22"/>
          <w:szCs w:val="22"/>
        </w:rPr>
        <w:t>,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која је додељена </w:t>
      </w:r>
      <w:r w:rsidRPr="00377979">
        <w:rPr>
          <w:rFonts w:ascii="Arial" w:hAnsi="Arial" w:cs="Arial"/>
          <w:sz w:val="22"/>
          <w:szCs w:val="22"/>
        </w:rPr>
        <w:t xml:space="preserve">Одабраном </w:t>
      </w:r>
      <w:r w:rsidRPr="00377979">
        <w:rPr>
          <w:rFonts w:ascii="Arial" w:hAnsi="Arial" w:cs="Arial"/>
          <w:sz w:val="22"/>
          <w:szCs w:val="22"/>
          <w:lang w:val="sr-Cyrl-CS"/>
        </w:rPr>
        <w:t>понуђачу по спроведеном поступку набавке, у складу са усвојеном понуд</w:t>
      </w:r>
      <w:r>
        <w:rPr>
          <w:rFonts w:ascii="Arial" w:hAnsi="Arial" w:cs="Arial"/>
          <w:sz w:val="22"/>
          <w:szCs w:val="22"/>
          <w:lang w:val="sr-Cyrl-CS"/>
        </w:rPr>
        <w:t>ом број _______ од ________ 2025</w:t>
      </w:r>
      <w:r w:rsidRPr="00377979">
        <w:rPr>
          <w:rFonts w:ascii="Arial" w:hAnsi="Arial" w:cs="Arial"/>
          <w:sz w:val="22"/>
          <w:szCs w:val="22"/>
          <w:lang w:val="sr-Cyrl-CS"/>
        </w:rPr>
        <w:t>. године, која чини саставни део овог Уговора.</w:t>
      </w:r>
    </w:p>
    <w:p w:rsidR="00CD6C2B" w:rsidRPr="00174858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377979">
        <w:rPr>
          <w:rFonts w:ascii="Arial" w:hAnsi="Arial" w:cs="Arial"/>
          <w:b/>
          <w:sz w:val="22"/>
          <w:szCs w:val="22"/>
        </w:rPr>
        <w:t>2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6C2B" w:rsidRPr="00377979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Укупна уговорена вредност добара </w:t>
      </w:r>
      <w:r w:rsidRPr="00377979">
        <w:rPr>
          <w:rFonts w:ascii="Arial" w:hAnsi="Arial" w:cs="Arial"/>
          <w:sz w:val="22"/>
          <w:szCs w:val="22"/>
          <w:lang w:val="sr-Cyrl-CS"/>
        </w:rPr>
        <w:t>износи ___________ динара без ПДВ-а,  односно _____________ динара са ПДВ-ом.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Цена је фиксна и не може се мењати током извршења уговора.</w:t>
      </w:r>
    </w:p>
    <w:p w:rsidR="00CD6C2B" w:rsidRDefault="00CD6C2B" w:rsidP="00CD6C2B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ru-RU"/>
        </w:rPr>
        <w:lastRenderedPageBreak/>
        <w:t>Плаћање ће се  вршити  у року од најкасније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Pr="00377979">
        <w:rPr>
          <w:rFonts w:ascii="Arial" w:hAnsi="Arial" w:cs="Arial"/>
          <w:sz w:val="22"/>
          <w:szCs w:val="22"/>
        </w:rPr>
        <w:t xml:space="preserve"> од дана пријаве рачуна на ЦРФ у складу са Законом о роковима измирења новчаних обавеза у комерцијалним трансакцијама, </w:t>
      </w:r>
      <w:r>
        <w:rPr>
          <w:rFonts w:ascii="Arial" w:hAnsi="Arial" w:cs="Arial"/>
          <w:sz w:val="22"/>
          <w:szCs w:val="22"/>
        </w:rPr>
        <w:t xml:space="preserve">а </w:t>
      </w:r>
      <w:r w:rsidRPr="00F2688D">
        <w:rPr>
          <w:rFonts w:ascii="Arial" w:hAnsi="Arial" w:cs="Arial"/>
          <w:sz w:val="22"/>
          <w:szCs w:val="22"/>
          <w:lang w:val="ru-RU"/>
        </w:rPr>
        <w:t>након испостављања фактуре</w:t>
      </w:r>
      <w:r>
        <w:rPr>
          <w:rFonts w:ascii="Arial" w:hAnsi="Arial" w:cs="Arial"/>
          <w:iCs/>
          <w:sz w:val="22"/>
          <w:szCs w:val="22"/>
        </w:rPr>
        <w:t xml:space="preserve"> Наручиоцу. </w:t>
      </w:r>
    </w:p>
    <w:p w:rsidR="00CD6C2B" w:rsidRDefault="00CD6C2B" w:rsidP="00CD6C2B">
      <w:pPr>
        <w:ind w:firstLine="710"/>
        <w:jc w:val="both"/>
        <w:rPr>
          <w:rFonts w:ascii="Arial" w:hAnsi="Arial" w:cs="Arial"/>
          <w:sz w:val="22"/>
          <w:szCs w:val="22"/>
          <w:lang w:val="ru-RU"/>
        </w:rPr>
      </w:pPr>
      <w:r w:rsidRPr="00F2688D">
        <w:rPr>
          <w:rFonts w:ascii="Arial" w:hAnsi="Arial" w:cs="Arial"/>
          <w:sz w:val="22"/>
          <w:szCs w:val="22"/>
          <w:lang w:val="sr-Cyrl-CS"/>
        </w:rPr>
        <w:t xml:space="preserve">Плаћање се врши уплатом на рачун </w:t>
      </w:r>
      <w:r w:rsidRPr="00F2688D">
        <w:rPr>
          <w:rFonts w:ascii="Arial" w:hAnsi="Arial" w:cs="Arial"/>
          <w:sz w:val="22"/>
          <w:szCs w:val="22"/>
          <w:lang w:val="ru-RU"/>
        </w:rPr>
        <w:t xml:space="preserve">одабраног понуђача број _________________________, </w:t>
      </w:r>
      <w:r w:rsidRPr="00F2688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F2688D">
        <w:rPr>
          <w:rFonts w:ascii="Arial" w:hAnsi="Arial" w:cs="Arial"/>
          <w:sz w:val="22"/>
          <w:szCs w:val="22"/>
          <w:lang w:val="ru-RU"/>
        </w:rPr>
        <w:t>који се води код __________________ банке.</w:t>
      </w:r>
    </w:p>
    <w:p w:rsidR="00CD6C2B" w:rsidRPr="00F47673" w:rsidRDefault="00F47673" w:rsidP="00F47673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A436ED">
        <w:rPr>
          <w:rFonts w:ascii="Arial" w:hAnsi="Arial" w:cs="Arial"/>
          <w:iCs/>
          <w:sz w:val="22"/>
          <w:szCs w:val="22"/>
          <w:lang w:val="sr-Cyrl-CS"/>
        </w:rPr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CD6C2B" w:rsidRPr="000C1AF7" w:rsidRDefault="00CD6C2B" w:rsidP="00CD6C2B">
      <w:pPr>
        <w:ind w:firstLine="710"/>
        <w:jc w:val="both"/>
        <w:rPr>
          <w:rFonts w:ascii="Arial" w:hAnsi="Arial" w:cs="Arial"/>
          <w:sz w:val="22"/>
          <w:szCs w:val="22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 </w:t>
      </w:r>
      <w:r w:rsidRPr="00377979">
        <w:rPr>
          <w:rFonts w:ascii="Arial" w:hAnsi="Arial" w:cs="Arial"/>
          <w:b/>
          <w:sz w:val="22"/>
          <w:szCs w:val="22"/>
        </w:rPr>
        <w:t>3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6C2B" w:rsidRPr="008D2039" w:rsidRDefault="00CD6C2B" w:rsidP="00CD6C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D2039">
        <w:rPr>
          <w:rFonts w:ascii="Arial" w:hAnsi="Arial" w:cs="Arial"/>
          <w:sz w:val="22"/>
          <w:szCs w:val="22"/>
        </w:rPr>
        <w:t>Одабрани понуђач се обавезује да ће испоручивати добра која  садрже: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Све позитивно-правне прописе (важеће законодавство) и то д</w:t>
      </w:r>
      <w:r>
        <w:rPr>
          <w:rFonts w:ascii="Arial" w:hAnsi="Arial" w:cs="Arial"/>
          <w:sz w:val="22"/>
          <w:szCs w:val="22"/>
        </w:rPr>
        <w:t>окументе из следећих службених</w:t>
      </w:r>
      <w:r w:rsidRPr="002B6B0D">
        <w:rPr>
          <w:rFonts w:ascii="Arial" w:hAnsi="Arial" w:cs="Arial"/>
          <w:sz w:val="22"/>
          <w:szCs w:val="22"/>
        </w:rPr>
        <w:t xml:space="preserve"> гласила: Службени гласник РС, Службени гласник РС - Међународни уговори, Службени гласник РС - Просветни гласник, Службени војни лист; Службени гласник АПВ, Службени листови градова и општина; као и архивска службена гласила. Сви прописи подељени су по областима, подобластима, нивоима и врстама.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Службена мишљења подељена по областима и министарствима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Објашњења Управе царина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Судску праксу, правна схватања, питање и одговоре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Страну судску праксу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6B0D">
        <w:rPr>
          <w:rFonts w:ascii="Arial" w:hAnsi="Arial" w:cs="Arial"/>
          <w:sz w:val="22"/>
          <w:szCs w:val="22"/>
        </w:rPr>
        <w:t>Европско законодавство и друга страна права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6B0D">
        <w:rPr>
          <w:rFonts w:ascii="Arial" w:hAnsi="Arial" w:cs="Arial"/>
          <w:sz w:val="22"/>
          <w:szCs w:val="22"/>
        </w:rPr>
        <w:t>Царинску тарифу</w:t>
      </w:r>
    </w:p>
    <w:p w:rsidR="00F47673" w:rsidRPr="00720BC0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-К</w:t>
      </w:r>
      <w:r w:rsidRPr="002B6B0D">
        <w:rPr>
          <w:rFonts w:ascii="Arial" w:hAnsi="Arial" w:cs="Arial"/>
          <w:sz w:val="22"/>
          <w:szCs w:val="22"/>
        </w:rPr>
        <w:t>орисничке вести, новине у прописима, информације о стечајевима, ликвидац</w:t>
      </w:r>
      <w:r>
        <w:rPr>
          <w:rFonts w:ascii="Arial" w:hAnsi="Arial" w:cs="Arial"/>
          <w:sz w:val="22"/>
          <w:szCs w:val="22"/>
        </w:rPr>
        <w:t>ијама, обуставама плаћања и др.</w:t>
      </w:r>
    </w:p>
    <w:p w:rsidR="00F47673" w:rsidRPr="00E96C55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Електронске часописе који се састоје из стручних коментара и тумачења прописа, као и питања и одговора </w:t>
      </w:r>
      <w:r>
        <w:rPr>
          <w:rFonts w:ascii="Arial" w:hAnsi="Arial" w:cs="Arial"/>
          <w:sz w:val="22"/>
          <w:szCs w:val="22"/>
        </w:rPr>
        <w:t xml:space="preserve">из области буџетског система, правосуђа, свих области </w:t>
      </w:r>
      <w:r w:rsidRPr="00E96C55">
        <w:rPr>
          <w:rFonts w:ascii="Arial" w:hAnsi="Arial" w:cs="Arial"/>
          <w:sz w:val="22"/>
          <w:szCs w:val="22"/>
        </w:rPr>
        <w:t>привреде,</w:t>
      </w:r>
      <w:r>
        <w:rPr>
          <w:rFonts w:ascii="Arial" w:hAnsi="Arial" w:cs="Arial"/>
          <w:sz w:val="22"/>
          <w:szCs w:val="22"/>
        </w:rPr>
        <w:t xml:space="preserve"> п</w:t>
      </w:r>
      <w:r w:rsidRPr="00E96C55">
        <w:rPr>
          <w:rFonts w:ascii="Arial" w:hAnsi="Arial" w:cs="Arial"/>
          <w:sz w:val="22"/>
          <w:szCs w:val="22"/>
        </w:rPr>
        <w:t>ореско-рачуноводствени</w:t>
      </w:r>
      <w:r>
        <w:rPr>
          <w:rFonts w:ascii="Arial" w:hAnsi="Arial" w:cs="Arial"/>
          <w:sz w:val="22"/>
          <w:szCs w:val="22"/>
        </w:rPr>
        <w:t xml:space="preserve">х </w:t>
      </w:r>
      <w:r w:rsidRPr="00E96C55">
        <w:rPr>
          <w:rFonts w:ascii="Arial" w:hAnsi="Arial" w:cs="Arial"/>
          <w:sz w:val="22"/>
          <w:szCs w:val="22"/>
        </w:rPr>
        <w:t>области,</w:t>
      </w:r>
      <w:r>
        <w:rPr>
          <w:rFonts w:ascii="Arial" w:hAnsi="Arial" w:cs="Arial"/>
          <w:sz w:val="22"/>
          <w:szCs w:val="22"/>
        </w:rPr>
        <w:t xml:space="preserve"> области увоза-извоза и царина, </w:t>
      </w:r>
      <w:r w:rsidRPr="00E96C55">
        <w:rPr>
          <w:rFonts w:ascii="Arial" w:hAnsi="Arial" w:cs="Arial"/>
          <w:sz w:val="22"/>
          <w:szCs w:val="22"/>
        </w:rPr>
        <w:t>и области инспекцијског надзора</w:t>
      </w:r>
    </w:p>
    <w:p w:rsidR="00F47673" w:rsidRPr="002B6B0D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B6B0D">
        <w:rPr>
          <w:rFonts w:ascii="Arial" w:hAnsi="Arial" w:cs="Arial"/>
          <w:sz w:val="22"/>
          <w:szCs w:val="22"/>
        </w:rPr>
        <w:t xml:space="preserve"> Моделе, уговоре и обрасце</w:t>
      </w:r>
    </w:p>
    <w:p w:rsidR="00F47673" w:rsidRDefault="00F47673" w:rsidP="00F476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2B6B0D">
        <w:rPr>
          <w:rFonts w:ascii="Arial" w:hAnsi="Arial" w:cs="Arial"/>
          <w:sz w:val="22"/>
          <w:szCs w:val="22"/>
        </w:rPr>
        <w:t>Калкулатор судских такси, калкулатор камата и калкулатор зара</w:t>
      </w:r>
      <w:r>
        <w:rPr>
          <w:rFonts w:ascii="Arial" w:hAnsi="Arial" w:cs="Arial"/>
          <w:sz w:val="22"/>
          <w:szCs w:val="22"/>
        </w:rPr>
        <w:t>да</w:t>
      </w:r>
    </w:p>
    <w:p w:rsidR="00F47673" w:rsidRPr="00F13E10" w:rsidRDefault="00F47673" w:rsidP="00F47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F13E10">
        <w:rPr>
          <w:rFonts w:ascii="Arial" w:hAnsi="Arial" w:cs="Arial"/>
          <w:bCs/>
          <w:sz w:val="22"/>
          <w:szCs w:val="22"/>
        </w:rPr>
        <w:t>Техничку подршку,  обуку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коришћење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програма</w:t>
      </w:r>
      <w:r w:rsidRPr="00720BC0">
        <w:rPr>
          <w:rFonts w:ascii="Arial" w:hAnsi="Arial" w:cs="Arial"/>
          <w:sz w:val="22"/>
          <w:szCs w:val="22"/>
        </w:rPr>
        <w:t>,  w</w:t>
      </w:r>
      <w:r>
        <w:rPr>
          <w:rFonts w:ascii="Arial" w:hAnsi="Arial" w:cs="Arial"/>
          <w:sz w:val="22"/>
          <w:szCs w:val="22"/>
        </w:rPr>
        <w:t>ебинаре</w:t>
      </w:r>
      <w:r w:rsidRPr="00720B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семинаре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вишедневна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саветовања</w:t>
      </w:r>
    </w:p>
    <w:p w:rsidR="00F47673" w:rsidRPr="00E96C55" w:rsidRDefault="00F47673" w:rsidP="00F47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104B2">
        <w:rPr>
          <w:rFonts w:ascii="Arial" w:hAnsi="Arial" w:cs="Arial"/>
          <w:bCs/>
          <w:sz w:val="22"/>
          <w:szCs w:val="22"/>
        </w:rPr>
        <w:t>Писане и усмене консултације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свих</w:t>
      </w:r>
      <w:r w:rsidRPr="00720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области</w:t>
      </w:r>
      <w:r w:rsidRPr="00720BC0">
        <w:rPr>
          <w:rFonts w:ascii="Arial" w:hAnsi="Arial" w:cs="Arial"/>
          <w:sz w:val="22"/>
          <w:szCs w:val="22"/>
        </w:rPr>
        <w:t>.</w:t>
      </w:r>
    </w:p>
    <w:p w:rsidR="00CD6C2B" w:rsidRPr="001F78FA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Pr="008D2039" w:rsidRDefault="00CD6C2B" w:rsidP="00CD6C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4.</w:t>
      </w:r>
    </w:p>
    <w:p w:rsidR="00CD6C2B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>Одабран</w:t>
      </w:r>
      <w:r>
        <w:rPr>
          <w:rFonts w:ascii="Arial" w:hAnsi="Arial" w:cs="Arial"/>
          <w:sz w:val="22"/>
          <w:szCs w:val="22"/>
        </w:rPr>
        <w:t>и понуђач гарантује да ће добра</w:t>
      </w:r>
      <w:r w:rsidRPr="00BD1ECD">
        <w:rPr>
          <w:rFonts w:ascii="Arial" w:hAnsi="Arial" w:cs="Arial"/>
          <w:sz w:val="22"/>
          <w:szCs w:val="22"/>
        </w:rPr>
        <w:t xml:space="preserve"> из члана 1. овог Уговора бити квалита</w:t>
      </w:r>
      <w:r>
        <w:rPr>
          <w:rFonts w:ascii="Arial" w:hAnsi="Arial" w:cs="Arial"/>
          <w:sz w:val="22"/>
          <w:szCs w:val="22"/>
        </w:rPr>
        <w:t>тивно-квантитативно одговарајућа добрима</w:t>
      </w:r>
      <w:r w:rsidRPr="00BD1ECD">
        <w:rPr>
          <w:rFonts w:ascii="Arial" w:hAnsi="Arial" w:cs="Arial"/>
          <w:sz w:val="22"/>
          <w:szCs w:val="22"/>
        </w:rPr>
        <w:t xml:space="preserve"> наведеним у прихваћеној понуди Одабраног понуђача, која је саставни део овог Уговора. </w:t>
      </w:r>
    </w:p>
    <w:p w:rsidR="00CD6C2B" w:rsidRPr="00BD1ECD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 xml:space="preserve">Наручилац се обавезује да благовремено одреди овлашћене представнике који ће извршити квалитативно-квантитативну контролу </w:t>
      </w:r>
      <w:r>
        <w:rPr>
          <w:rFonts w:ascii="Arial" w:hAnsi="Arial" w:cs="Arial"/>
          <w:sz w:val="22"/>
          <w:szCs w:val="22"/>
        </w:rPr>
        <w:t>вршења испоруке добара</w:t>
      </w:r>
      <w:r w:rsidRPr="00BD1ECD">
        <w:rPr>
          <w:rFonts w:ascii="Arial" w:hAnsi="Arial" w:cs="Arial"/>
          <w:sz w:val="22"/>
          <w:szCs w:val="22"/>
        </w:rPr>
        <w:t xml:space="preserve"> о чему ће сачинити Записник.</w:t>
      </w:r>
    </w:p>
    <w:p w:rsidR="00CD6C2B" w:rsidRPr="00BD1ECD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  <w:lang w:val="sr-Cyrl-CS"/>
        </w:rPr>
        <w:t>У случају да Наручилац констатује да су утврђени недост</w:t>
      </w:r>
      <w:r>
        <w:rPr>
          <w:rFonts w:ascii="Arial" w:hAnsi="Arial" w:cs="Arial"/>
          <w:sz w:val="22"/>
          <w:szCs w:val="22"/>
          <w:lang w:val="sr-Cyrl-CS"/>
        </w:rPr>
        <w:t>аци у квалитету предметних добара</w:t>
      </w:r>
      <w:r w:rsidRPr="00BD1ECD">
        <w:rPr>
          <w:rFonts w:ascii="Arial" w:hAnsi="Arial" w:cs="Arial"/>
          <w:sz w:val="22"/>
          <w:szCs w:val="22"/>
          <w:lang w:val="sr-Cyrl-CS"/>
        </w:rPr>
        <w:t>, Одабрани понуђач је дужан  да исте отклони одмах.</w:t>
      </w:r>
    </w:p>
    <w:p w:rsidR="00CD6C2B" w:rsidRPr="00377979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5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6C2B" w:rsidRPr="00377979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 ступа на снагу даном потписивања обе уговорене стране.</w:t>
      </w:r>
    </w:p>
    <w:p w:rsidR="00CD6C2B" w:rsidRPr="00377979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Неизвршење и</w:t>
      </w:r>
      <w:r>
        <w:rPr>
          <w:rFonts w:ascii="Arial" w:hAnsi="Arial" w:cs="Arial"/>
          <w:sz w:val="22"/>
          <w:szCs w:val="22"/>
          <w:lang w:val="sr-Cyrl-CS"/>
        </w:rPr>
        <w:t xml:space="preserve">ли делимично извршење </w:t>
      </w:r>
      <w:r w:rsidRPr="00377979">
        <w:rPr>
          <w:rFonts w:ascii="Arial" w:hAnsi="Arial" w:cs="Arial"/>
          <w:sz w:val="22"/>
          <w:szCs w:val="22"/>
          <w:lang w:val="sr-Cyrl-CS"/>
        </w:rPr>
        <w:t>у уговореном року, без обзира на обим, интезитет или последице, разлог су за једнострани раскид Уговора од стране Наручиоца.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Раскидни услов делује тренутно кад се испуни.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Наручилац има право на накнаду штете.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F47673" w:rsidRDefault="00F47673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Члан 6.</w:t>
      </w:r>
    </w:p>
    <w:p w:rsidR="00CD6C2B" w:rsidRPr="001F78FA" w:rsidRDefault="00CD6C2B" w:rsidP="00CD6C2B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Овај уговор закључује се на одређено време, у трајању од годину дана, рачунајући од дана закључења уговора. </w:t>
      </w:r>
    </w:p>
    <w:p w:rsidR="00CD6C2B" w:rsidRPr="00377979" w:rsidRDefault="00CD6C2B" w:rsidP="00CD6C2B">
      <w:pPr>
        <w:jc w:val="center"/>
        <w:rPr>
          <w:rFonts w:ascii="Arial" w:hAnsi="Arial" w:cs="Arial"/>
          <w:b/>
          <w:sz w:val="22"/>
          <w:szCs w:val="22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7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6C2B" w:rsidRPr="00377979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>Све евентуалне спорове који настану из, или поводом овог Уговора, уговорне стране ће покушати да реше споразумно.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  <w:t xml:space="preserve">Уколико спорови између уговорних страна не буду решени споразумно, уговара се надлежност  суда у </w:t>
      </w:r>
      <w:r w:rsidRPr="00377979">
        <w:rPr>
          <w:rFonts w:ascii="Arial" w:hAnsi="Arial" w:cs="Arial"/>
          <w:sz w:val="22"/>
          <w:szCs w:val="22"/>
          <w:lang w:val="sr-Cyrl-CS"/>
        </w:rPr>
        <w:t>Новом Саду</w:t>
      </w:r>
      <w:r w:rsidRPr="00377979">
        <w:rPr>
          <w:rFonts w:ascii="Arial" w:hAnsi="Arial" w:cs="Arial"/>
          <w:sz w:val="22"/>
          <w:szCs w:val="22"/>
        </w:rPr>
        <w:t>.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377979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8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6C2B" w:rsidRPr="00B427AA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bCs/>
          <w:sz w:val="22"/>
          <w:szCs w:val="22"/>
        </w:rPr>
        <w:t xml:space="preserve"> </w:t>
      </w:r>
      <w:r w:rsidRPr="00377979">
        <w:rPr>
          <w:rFonts w:ascii="Arial" w:hAnsi="Arial" w:cs="Arial"/>
          <w:bCs/>
          <w:sz w:val="22"/>
          <w:szCs w:val="22"/>
          <w:lang w:val="ru-RU"/>
        </w:rPr>
        <w:t>Уговор се сматра закљученим оног дана када га потпишу обе уговорне стране.</w:t>
      </w:r>
    </w:p>
    <w:p w:rsidR="00CD6C2B" w:rsidRPr="00545C21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45C21">
        <w:rPr>
          <w:rFonts w:ascii="Arial" w:hAnsi="Arial" w:cs="Arial"/>
          <w:sz w:val="22"/>
          <w:szCs w:val="22"/>
          <w:lang w:val="sr-Cyrl-CS"/>
        </w:rPr>
        <w:t xml:space="preserve">Датумом закључења уговора сматраће </w:t>
      </w:r>
      <w:r>
        <w:rPr>
          <w:rFonts w:ascii="Arial" w:hAnsi="Arial" w:cs="Arial"/>
          <w:sz w:val="22"/>
          <w:szCs w:val="22"/>
          <w:lang w:val="sr-Cyrl-CS"/>
        </w:rPr>
        <w:t xml:space="preserve">се каснији датум потписа друге </w:t>
      </w:r>
      <w:r w:rsidRPr="00545C21">
        <w:rPr>
          <w:rFonts w:ascii="Arial" w:hAnsi="Arial" w:cs="Arial"/>
          <w:sz w:val="22"/>
          <w:szCs w:val="22"/>
          <w:lang w:val="sr-Cyrl-CS"/>
        </w:rPr>
        <w:t>уговорне стране уколико га не потпишу истовремено.</w:t>
      </w:r>
    </w:p>
    <w:p w:rsidR="00CD6C2B" w:rsidRPr="00545C21" w:rsidRDefault="00CD6C2B" w:rsidP="00CD6C2B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545C21">
        <w:rPr>
          <w:rFonts w:ascii="Arial" w:hAnsi="Arial" w:cs="Arial"/>
          <w:sz w:val="22"/>
          <w:szCs w:val="22"/>
          <w:lang w:val="sr-Cyrl-CS"/>
        </w:rPr>
        <w:t>Стране су сагласне и у потпуности прихватају одредбе овог Уговора те га у знак одобравања потписују.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377979">
        <w:rPr>
          <w:rFonts w:ascii="Arial" w:hAnsi="Arial" w:cs="Arial"/>
          <w:sz w:val="22"/>
          <w:szCs w:val="22"/>
        </w:rPr>
        <w:t xml:space="preserve">Овај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Уговор је сачињен у 4 (четири) истоветна примерка, од којих свака страна 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задржава по 2 (два) примерка.</w:t>
      </w: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Pr="00377979">
        <w:rPr>
          <w:rFonts w:ascii="Arial" w:hAnsi="Arial" w:cs="Arial"/>
          <w:sz w:val="22"/>
          <w:szCs w:val="22"/>
        </w:rPr>
        <w:t xml:space="preserve">                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CD6C2B" w:rsidRPr="00377979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ОДАБРАНИ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ПОНУЂАЧ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НАРУЧИЛАЦ                               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                          </w:t>
      </w:r>
    </w:p>
    <w:p w:rsidR="00CD6C2B" w:rsidRPr="00377979" w:rsidRDefault="00CD6C2B" w:rsidP="00CD6C2B">
      <w:pPr>
        <w:jc w:val="both"/>
        <w:rPr>
          <w:rFonts w:ascii="Arial" w:hAnsi="Arial" w:cs="Arial"/>
          <w:i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    </w:t>
      </w:r>
    </w:p>
    <w:p w:rsidR="00CD6C2B" w:rsidRPr="00377979" w:rsidRDefault="00CD6C2B" w:rsidP="00CD6C2B">
      <w:pPr>
        <w:tabs>
          <w:tab w:val="left" w:pos="1260"/>
          <w:tab w:val="left" w:pos="252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sr-Cyrl-CS"/>
        </w:rPr>
        <w:t xml:space="preserve">     </w:t>
      </w:r>
      <w:r w:rsidRPr="00377979">
        <w:rPr>
          <w:rFonts w:ascii="Arial" w:hAnsi="Arial" w:cs="Arial"/>
          <w:i/>
          <w:sz w:val="22"/>
          <w:szCs w:val="22"/>
          <w:lang w:val="sr-Cyrl-CS"/>
        </w:rPr>
        <w:t xml:space="preserve">____________________________                         </w:t>
      </w:r>
      <w:r w:rsidRPr="00377979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377979">
        <w:rPr>
          <w:rFonts w:ascii="Arial" w:hAnsi="Arial" w:cs="Arial"/>
          <w:i/>
          <w:sz w:val="22"/>
          <w:szCs w:val="22"/>
          <w:lang w:val="sr-Cyrl-CS"/>
        </w:rPr>
        <w:t xml:space="preserve"> __________________________  </w:t>
      </w:r>
    </w:p>
    <w:p w:rsidR="00CD6C2B" w:rsidRPr="00CF484F" w:rsidRDefault="00CD6C2B" w:rsidP="00CD6C2B">
      <w:pPr>
        <w:spacing w:line="360" w:lineRule="auto"/>
        <w:ind w:firstLine="360"/>
        <w:jc w:val="both"/>
        <w:rPr>
          <w:rFonts w:ascii="Arial" w:hAnsi="Arial" w:cs="Arial"/>
          <w:u w:val="single"/>
        </w:rPr>
      </w:pPr>
    </w:p>
    <w:p w:rsidR="00CD6C2B" w:rsidRPr="00B62CFD" w:rsidRDefault="00CD6C2B" w:rsidP="00CD6C2B">
      <w:pPr>
        <w:spacing w:line="360" w:lineRule="auto"/>
        <w:jc w:val="both"/>
        <w:rPr>
          <w:rFonts w:ascii="Arial" w:hAnsi="Arial" w:cs="Arial"/>
          <w:color w:val="C00000"/>
          <w:u w:val="single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6104B2" w:rsidRPr="006104B2" w:rsidRDefault="006104B2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E96C55" w:rsidRDefault="00E96C55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E96C55" w:rsidRDefault="00E96C55" w:rsidP="008074F8">
      <w:pPr>
        <w:rPr>
          <w:rFonts w:ascii="Arial" w:hAnsi="Arial" w:cs="Arial"/>
          <w:b/>
          <w:bCs/>
          <w:i/>
          <w:sz w:val="22"/>
          <w:szCs w:val="22"/>
        </w:rPr>
      </w:pPr>
    </w:p>
    <w:p w:rsidR="00CD6C2B" w:rsidRPr="00194B89" w:rsidRDefault="00CD6C2B" w:rsidP="00CD6C2B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ПАРТИЈА 2</w:t>
      </w:r>
    </w:p>
    <w:p w:rsidR="00E96C55" w:rsidRPr="00F13E10" w:rsidRDefault="00E96C55" w:rsidP="008074F8">
      <w:pPr>
        <w:rPr>
          <w:rFonts w:ascii="Arial" w:hAnsi="Arial" w:cs="Arial"/>
        </w:rPr>
      </w:pPr>
    </w:p>
    <w:p w:rsidR="00260DA1" w:rsidRPr="00CD6C2B" w:rsidRDefault="00BC6B83" w:rsidP="00CD6C2B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       </w:t>
      </w:r>
    </w:p>
    <w:p w:rsidR="00720BC0" w:rsidRDefault="00E24645" w:rsidP="00E24645">
      <w:pPr>
        <w:rPr>
          <w:rFonts w:ascii="Arial" w:hAnsi="Arial" w:cs="Arial"/>
          <w:bCs/>
          <w:i/>
          <w:color w:val="FF0000"/>
          <w:sz w:val="22"/>
          <w:szCs w:val="22"/>
        </w:rPr>
      </w:pPr>
      <w:r w:rsidRPr="00194B89"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</w:p>
    <w:p w:rsidR="00BC6B83" w:rsidRDefault="00BC6B83" w:rsidP="00E24645">
      <w:pPr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251AB0" w:rsidRDefault="00251AB0" w:rsidP="00E24645">
      <w:pPr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251AB0" w:rsidRDefault="00251AB0" w:rsidP="00E24645">
      <w:pPr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AD0644" w:rsidRPr="00EF3384" w:rsidRDefault="00AD0644" w:rsidP="00214586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691DD8" w:rsidRDefault="00691DD8" w:rsidP="00F16D25">
      <w:pPr>
        <w:rPr>
          <w:rFonts w:ascii="Arial" w:hAnsi="Arial" w:cs="Arial"/>
          <w:i/>
          <w:sz w:val="22"/>
          <w:szCs w:val="22"/>
          <w:u w:val="single"/>
        </w:rPr>
      </w:pPr>
    </w:p>
    <w:p w:rsidR="00691DD8" w:rsidRDefault="00691DD8" w:rsidP="00F16D25">
      <w:pPr>
        <w:rPr>
          <w:rFonts w:ascii="Arial" w:hAnsi="Arial" w:cs="Arial"/>
          <w:i/>
          <w:sz w:val="22"/>
          <w:szCs w:val="22"/>
          <w:u w:val="single"/>
        </w:rPr>
      </w:pPr>
    </w:p>
    <w:p w:rsidR="00691DD8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691DD8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691DD8" w:rsidRPr="004D2D1D" w:rsidRDefault="00691DD8" w:rsidP="00594A56">
      <w:pPr>
        <w:rPr>
          <w:rFonts w:ascii="Arial" w:hAnsi="Arial" w:cs="Arial"/>
          <w:sz w:val="22"/>
          <w:szCs w:val="22"/>
          <w:lang w:val="sr-Cyrl-CS"/>
        </w:rPr>
      </w:pPr>
    </w:p>
    <w:p w:rsidR="00785524" w:rsidRPr="00424880" w:rsidRDefault="00BF3CCB" w:rsidP="00424281">
      <w:pPr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1F78FA" w:rsidRPr="00CD6C2B" w:rsidRDefault="00BF3CCB" w:rsidP="003F00D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</w:t>
      </w:r>
    </w:p>
    <w:p w:rsidR="001F78FA" w:rsidRDefault="001F78FA" w:rsidP="003F00D0">
      <w:pPr>
        <w:rPr>
          <w:rFonts w:ascii="Arial" w:hAnsi="Arial" w:cs="Arial"/>
          <w:b/>
          <w:lang w:val="sr-Cyrl-CS"/>
        </w:rPr>
      </w:pPr>
    </w:p>
    <w:p w:rsidR="0005103A" w:rsidRDefault="0005103A" w:rsidP="003F00D0">
      <w:pPr>
        <w:rPr>
          <w:rFonts w:ascii="Arial" w:hAnsi="Arial" w:cs="Arial"/>
          <w:b/>
          <w:lang w:val="sr-Cyrl-CS"/>
        </w:rPr>
      </w:pPr>
    </w:p>
    <w:p w:rsidR="00D4087D" w:rsidRPr="00D4087D" w:rsidRDefault="00D4087D" w:rsidP="00201589">
      <w:pPr>
        <w:jc w:val="right"/>
        <w:rPr>
          <w:rFonts w:ascii="Arial" w:hAnsi="Arial" w:cs="Arial"/>
          <w:b/>
          <w:lang w:val="sr-Cyrl-CS"/>
        </w:rPr>
      </w:pPr>
    </w:p>
    <w:p w:rsidR="00CF484F" w:rsidRPr="00F8420A" w:rsidRDefault="00CF484F" w:rsidP="00CF484F">
      <w:pPr>
        <w:spacing w:line="360" w:lineRule="auto"/>
        <w:jc w:val="both"/>
        <w:rPr>
          <w:rFonts w:ascii="Arial" w:hAnsi="Arial" w:cs="Arial"/>
        </w:rPr>
      </w:pPr>
    </w:p>
    <w:p w:rsidR="00CF484F" w:rsidRPr="00CF484F" w:rsidRDefault="00CF484F" w:rsidP="00CF484F">
      <w:pPr>
        <w:rPr>
          <w:rFonts w:ascii="Arial" w:hAnsi="Arial" w:cs="Arial"/>
          <w:bCs/>
        </w:rPr>
      </w:pPr>
    </w:p>
    <w:p w:rsidR="00CF484F" w:rsidRDefault="00CF484F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Pr="00F47673" w:rsidRDefault="001F78FA" w:rsidP="00CF484F">
      <w:pPr>
        <w:jc w:val="right"/>
        <w:rPr>
          <w:rFonts w:ascii="Arial" w:hAnsi="Arial" w:cs="Arial"/>
        </w:rPr>
      </w:pPr>
    </w:p>
    <w:p w:rsidR="001F78FA" w:rsidRPr="004F71F8" w:rsidRDefault="001F78FA" w:rsidP="00D60429">
      <w:pPr>
        <w:rPr>
          <w:rFonts w:ascii="Arial" w:hAnsi="Arial" w:cs="Arial"/>
          <w:lang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CD6C2B" w:rsidRPr="00194B89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D6C2B" w:rsidRPr="00194B89" w:rsidRDefault="00CD6C2B" w:rsidP="00CD6C2B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Образац бр. 2</w:t>
      </w:r>
      <w:r w:rsidRPr="00F2688D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b/>
          <w:bCs/>
          <w:i/>
          <w:sz w:val="22"/>
          <w:szCs w:val="22"/>
        </w:rPr>
        <w:t>1</w:t>
      </w:r>
    </w:p>
    <w:p w:rsidR="00CD6C2B" w:rsidRPr="00F2688D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2688D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CD6C2B" w:rsidRPr="00F2688D" w:rsidRDefault="00CD6C2B" w:rsidP="00CD6C2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D6C2B" w:rsidRPr="00F2688D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688D">
        <w:rPr>
          <w:rFonts w:ascii="Arial" w:hAnsi="Arial" w:cs="Arial"/>
          <w:iCs/>
          <w:sz w:val="22"/>
          <w:szCs w:val="22"/>
        </w:rPr>
        <w:t>Понуда бр</w:t>
      </w:r>
      <w:r>
        <w:rPr>
          <w:rFonts w:ascii="Arial" w:hAnsi="Arial" w:cs="Arial"/>
          <w:iCs/>
          <w:sz w:val="22"/>
          <w:szCs w:val="22"/>
        </w:rPr>
        <w:t>ој</w:t>
      </w:r>
      <w:r w:rsidRPr="00F2688D">
        <w:rPr>
          <w:rFonts w:ascii="Arial" w:hAnsi="Arial" w:cs="Arial"/>
          <w:iCs/>
          <w:sz w:val="22"/>
          <w:szCs w:val="22"/>
        </w:rPr>
        <w:t xml:space="preserve"> ________________ од __________________ за набавку </w:t>
      </w:r>
      <w:r>
        <w:rPr>
          <w:rFonts w:ascii="Arial" w:hAnsi="Arial" w:cs="Arial"/>
          <w:sz w:val="22"/>
          <w:szCs w:val="22"/>
        </w:rPr>
        <w:t>добара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стручна и периодична публикација и консултације у практичној примени Закона о јавним набавкама-Партија 2</w:t>
      </w:r>
      <w:r w:rsidRPr="001C18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F2688D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F2688D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 w:rsidR="00F47673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  <w:lang w:val="sr-Cyrl-CS"/>
        </w:rPr>
        <w:t>/2025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CD6C2B" w:rsidRPr="00F2688D" w:rsidRDefault="00CD6C2B" w:rsidP="00CD6C2B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CD6C2B" w:rsidRPr="00F2688D" w:rsidRDefault="00CD6C2B" w:rsidP="00CD6C2B">
      <w:pPr>
        <w:rPr>
          <w:rFonts w:ascii="Arial" w:hAnsi="Arial" w:cs="Arial"/>
          <w:i/>
          <w:iCs/>
          <w:sz w:val="22"/>
          <w:szCs w:val="22"/>
        </w:rPr>
      </w:pPr>
      <w:r w:rsidRPr="00F2688D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4A0"/>
      </w:tblPr>
      <w:tblGrid>
        <w:gridCol w:w="4621"/>
        <w:gridCol w:w="4660"/>
      </w:tblGrid>
      <w:tr w:rsidR="00CD6C2B" w:rsidRPr="00F2688D" w:rsidTr="00F74A08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маил</w:t>
            </w: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D6C2B" w:rsidRPr="00F2688D" w:rsidTr="00F74A0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D6C2B" w:rsidRPr="00F2688D" w:rsidRDefault="00CD6C2B" w:rsidP="00F74A08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D6C2B" w:rsidRPr="00F2688D" w:rsidTr="00F74A08">
        <w:trPr>
          <w:trHeight w:val="5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D6C2B" w:rsidRPr="00F2688D" w:rsidRDefault="00CD6C2B" w:rsidP="00F74A08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D6C2B" w:rsidRPr="00F2688D" w:rsidRDefault="00CD6C2B" w:rsidP="00F74A08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D6C2B" w:rsidRPr="00F2688D" w:rsidTr="00F74A08">
        <w:trPr>
          <w:trHeight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6C2B" w:rsidRPr="00F2688D" w:rsidRDefault="00CD6C2B" w:rsidP="00F74A08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F2688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припремање и потписивање понуде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CD6C2B" w:rsidRPr="00F2688D" w:rsidRDefault="00CD6C2B" w:rsidP="00CD6C2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CD6C2B" w:rsidRPr="00F2688D" w:rsidRDefault="00CD6C2B" w:rsidP="00CD6C2B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CD6C2B" w:rsidRPr="00F2688D" w:rsidRDefault="00CD6C2B" w:rsidP="00CD6C2B">
      <w:pPr>
        <w:rPr>
          <w:rFonts w:ascii="Arial" w:hAnsi="Arial" w:cs="Arial"/>
          <w:sz w:val="22"/>
          <w:szCs w:val="22"/>
        </w:rPr>
      </w:pPr>
      <w:r w:rsidRPr="00F2688D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4A0"/>
      </w:tblPr>
      <w:tblGrid>
        <w:gridCol w:w="9282"/>
      </w:tblGrid>
      <w:tr w:rsidR="00CD6C2B" w:rsidRPr="00F2688D" w:rsidTr="00F74A0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D6C2B" w:rsidRPr="00F2688D" w:rsidRDefault="00CD6C2B" w:rsidP="00F74A08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CD6C2B" w:rsidRPr="00F2688D" w:rsidTr="00F74A0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CD6C2B" w:rsidRPr="00F2688D" w:rsidRDefault="00CD6C2B" w:rsidP="00F74A08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CD6C2B" w:rsidRPr="00F2688D" w:rsidTr="00F74A08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2B" w:rsidRPr="00F2688D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CD6C2B" w:rsidRPr="00F2688D" w:rsidRDefault="00CD6C2B" w:rsidP="00F74A08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F2688D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CD6C2B" w:rsidRPr="0074307D" w:rsidRDefault="00CD6C2B" w:rsidP="00CD6C2B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sr-Cyrl-CS"/>
        </w:rPr>
      </w:pPr>
      <w:r w:rsidRPr="0074307D">
        <w:rPr>
          <w:rFonts w:ascii="Arial" w:hAnsi="Arial" w:cs="Arial"/>
          <w:b/>
          <w:i/>
          <w:iCs/>
          <w:sz w:val="22"/>
          <w:szCs w:val="22"/>
          <w:lang w:val="ru-RU"/>
        </w:rPr>
        <w:t xml:space="preserve">- </w:t>
      </w:r>
      <w:r w:rsidRPr="0074307D">
        <w:rPr>
          <w:rFonts w:ascii="Arial" w:hAnsi="Arial" w:cs="Arial"/>
          <w:i/>
          <w:iCs/>
          <w:sz w:val="22"/>
          <w:szCs w:val="22"/>
          <w:lang w:val="ru-RU"/>
        </w:rPr>
        <w:t xml:space="preserve">заокружити начин подношења понуде </w:t>
      </w:r>
    </w:p>
    <w:p w:rsidR="00CD6C2B" w:rsidRDefault="00CD6C2B" w:rsidP="00CD6C2B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CS"/>
        </w:rPr>
      </w:pPr>
    </w:p>
    <w:p w:rsidR="001F78FA" w:rsidRPr="00CD6C2B" w:rsidRDefault="001F78FA" w:rsidP="00CD6C2B">
      <w:pPr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CD6C2B" w:rsidRPr="00F2688D" w:rsidRDefault="00CD6C2B" w:rsidP="00CD6C2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b/>
          <w:bCs/>
        </w:rPr>
        <w:t xml:space="preserve">3) ОПИС ПРЕДМЕТА НАБАВКЕ: </w:t>
      </w:r>
      <w:r>
        <w:rPr>
          <w:rFonts w:ascii="Arial" w:hAnsi="Arial" w:cs="Arial"/>
          <w:iCs/>
          <w:sz w:val="22"/>
          <w:szCs w:val="22"/>
        </w:rPr>
        <w:t>набавка</w:t>
      </w:r>
      <w:r w:rsidRPr="00F2688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добара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стручна и периодична публикација и консултације у практичној примени Закона о јавним набавкама-Партија 2,</w:t>
      </w:r>
      <w:r w:rsidRPr="00260D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194B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194B89">
        <w:rPr>
          <w:rFonts w:ascii="Arial" w:hAnsi="Arial" w:cs="Arial"/>
          <w:iCs/>
          <w:color w:val="FF0000"/>
          <w:sz w:val="22"/>
          <w:szCs w:val="22"/>
          <w:lang w:val="sr-Cyrl-CS"/>
        </w:rPr>
        <w:t xml:space="preserve"> </w:t>
      </w:r>
      <w:r w:rsidRPr="00260DA1"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 w:rsidR="00F47673" w:rsidRPr="00F47673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  <w:lang w:val="sr-Cyrl-CS"/>
        </w:rPr>
        <w:t>/2025</w:t>
      </w:r>
      <w:r w:rsidRPr="00F2688D">
        <w:rPr>
          <w:rFonts w:ascii="Arial" w:hAnsi="Arial" w:cs="Arial"/>
          <w:sz w:val="22"/>
          <w:szCs w:val="22"/>
          <w:lang w:val="sr-Cyrl-CS"/>
        </w:rPr>
        <w:t>.</w:t>
      </w:r>
    </w:p>
    <w:p w:rsidR="00CD6C2B" w:rsidRPr="00424880" w:rsidRDefault="00CD6C2B" w:rsidP="00CD6C2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D6C2B" w:rsidRPr="00424880" w:rsidRDefault="00CD6C2B" w:rsidP="00CD6C2B">
      <w:pPr>
        <w:ind w:left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CD6C2B" w:rsidRPr="00424880" w:rsidRDefault="00CD6C2B" w:rsidP="00CD6C2B">
      <w:pPr>
        <w:jc w:val="both"/>
        <w:rPr>
          <w:rFonts w:ascii="Arial" w:hAnsi="Arial" w:cs="Arial"/>
          <w:sz w:val="22"/>
          <w:szCs w:val="22"/>
        </w:rPr>
      </w:pPr>
      <w:r w:rsidRPr="00424880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Ind w:w="303" w:type="dxa"/>
        <w:tblLayout w:type="fixed"/>
        <w:tblLook w:val="0000"/>
      </w:tblPr>
      <w:tblGrid>
        <w:gridCol w:w="3675"/>
        <w:gridCol w:w="4950"/>
      </w:tblGrid>
      <w:tr w:rsidR="00CD6C2B" w:rsidRPr="00424880" w:rsidTr="00F74A08">
        <w:trPr>
          <w:trHeight w:val="86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CD6C2B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D6C2B" w:rsidRPr="00424880" w:rsidTr="00F74A08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Укупна понуђена цена </w:t>
            </w: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D6C2B" w:rsidRPr="00424880" w:rsidTr="00F74A08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  <w:r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Рок </w:t>
            </w:r>
            <w:r w:rsidR="00F47673">
              <w:rPr>
                <w:rFonts w:ascii="Arial" w:hAnsi="Arial" w:cs="Arial"/>
                <w:sz w:val="22"/>
                <w:szCs w:val="22"/>
                <w:lang w:val="sr-Cyrl-CS"/>
              </w:rPr>
              <w:t>испоруке добара</w:t>
            </w:r>
            <w:r w:rsidRPr="00424880">
              <w:rPr>
                <w:rFonts w:ascii="Arial" w:eastAsia="TimesNewRomanPSMT" w:hAnsi="Arial" w:cs="Arial"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color w:val="C00000"/>
                <w:lang w:val="ru-RU"/>
              </w:rPr>
            </w:pPr>
          </w:p>
          <w:p w:rsidR="00CD6C2B" w:rsidRPr="0074307D" w:rsidRDefault="00F47673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Сукцесивно, </w:t>
            </w:r>
            <w:r w:rsidR="00CD6C2B" w:rsidRPr="0074307D">
              <w:rPr>
                <w:rFonts w:ascii="Arial" w:hAnsi="Arial" w:cs="Arial"/>
                <w:sz w:val="22"/>
                <w:szCs w:val="22"/>
              </w:rPr>
              <w:t>г</w:t>
            </w:r>
            <w:r w:rsidR="00CD6C2B" w:rsidRPr="0074307D">
              <w:rPr>
                <w:rFonts w:ascii="Arial" w:hAnsi="Arial" w:cs="Arial"/>
                <w:sz w:val="22"/>
                <w:szCs w:val="22"/>
                <w:lang w:val="sr-Cyrl-CS"/>
              </w:rPr>
              <w:t>одину дана од дана закључења уговора</w:t>
            </w:r>
          </w:p>
        </w:tc>
      </w:tr>
      <w:tr w:rsidR="00CD6C2B" w:rsidRPr="00424880" w:rsidTr="00F74A08">
        <w:trPr>
          <w:trHeight w:val="239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  <w:p w:rsidR="00CD6C2B" w:rsidRPr="00424880" w:rsidRDefault="00CD6C2B" w:rsidP="00F74A08">
            <w:pPr>
              <w:rPr>
                <w:rFonts w:ascii="Arial" w:eastAsia="TimesNewRomanPSMT" w:hAnsi="Arial" w:cs="Arial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C2B" w:rsidRPr="00424880" w:rsidRDefault="00CD6C2B" w:rsidP="00F74A08">
            <w:pPr>
              <w:ind w:firstLine="710"/>
              <w:jc w:val="both"/>
              <w:rPr>
                <w:rFonts w:ascii="Arial" w:hAnsi="Arial" w:cs="Arial"/>
                <w:lang w:val="ru-RU"/>
              </w:rPr>
            </w:pPr>
          </w:p>
          <w:p w:rsidR="00CD6C2B" w:rsidRPr="00424880" w:rsidRDefault="00CD6C2B" w:rsidP="00F74A08">
            <w:pPr>
              <w:ind w:firstLine="71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вршитити</w:t>
            </w:r>
            <w:r w:rsidRPr="00424880">
              <w:rPr>
                <w:rFonts w:ascii="Arial" w:hAnsi="Arial" w:cs="Arial"/>
                <w:sz w:val="22"/>
                <w:szCs w:val="22"/>
                <w:lang w:val="ru-RU"/>
              </w:rPr>
              <w:t xml:space="preserve"> у року од најкасније</w:t>
            </w:r>
            <w:r w:rsidRPr="0042488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424880">
              <w:rPr>
                <w:rFonts w:ascii="Arial" w:hAnsi="Arial" w:cs="Arial"/>
                <w:sz w:val="22"/>
                <w:szCs w:val="22"/>
              </w:rPr>
              <w:t>од дана пријаве рачуна на ЦРФ у складу</w:t>
            </w:r>
            <w:r>
              <w:rPr>
                <w:rFonts w:ascii="Arial" w:hAnsi="Arial" w:cs="Arial"/>
                <w:sz w:val="22"/>
                <w:szCs w:val="22"/>
              </w:rPr>
              <w:t xml:space="preserve"> са Законом о роковима измирења </w:t>
            </w:r>
            <w:r w:rsidRPr="00424880">
              <w:rPr>
                <w:rFonts w:ascii="Arial" w:hAnsi="Arial" w:cs="Arial"/>
                <w:sz w:val="22"/>
                <w:szCs w:val="22"/>
              </w:rPr>
              <w:t>новчаних обавеза у комерцијалним трансакцијама,</w:t>
            </w:r>
            <w:r>
              <w:rPr>
                <w:rFonts w:ascii="Arial" w:hAnsi="Arial" w:cs="Arial"/>
                <w:sz w:val="22"/>
                <w:szCs w:val="22"/>
              </w:rPr>
              <w:t xml:space="preserve"> а</w:t>
            </w:r>
            <w:r w:rsidRPr="00424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880">
              <w:rPr>
                <w:rFonts w:ascii="Arial" w:hAnsi="Arial" w:cs="Arial"/>
                <w:sz w:val="22"/>
                <w:szCs w:val="22"/>
                <w:lang w:val="ru-RU"/>
              </w:rPr>
              <w:t>након испостављања фактуре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Наручиоцу </w:t>
            </w:r>
          </w:p>
        </w:tc>
      </w:tr>
      <w:tr w:rsidR="00CD6C2B" w:rsidRPr="00424880" w:rsidTr="00F74A08">
        <w:trPr>
          <w:trHeight w:val="111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6C2B" w:rsidRDefault="00CD6C2B" w:rsidP="00F74A0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CD6C2B" w:rsidRDefault="00CD6C2B" w:rsidP="00F74A0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D6C2B" w:rsidRPr="00424880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CD6C2B" w:rsidRPr="00424880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C2B" w:rsidRDefault="00CD6C2B" w:rsidP="00F74A08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D6C2B" w:rsidRPr="00424880" w:rsidRDefault="00CD6C2B" w:rsidP="00F74A08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D6C2B" w:rsidRPr="00424880" w:rsidRDefault="00F47673" w:rsidP="00F74A08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>6</w:t>
            </w:r>
            <w:r w:rsidR="00CD6C2B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0 </w:t>
            </w:r>
            <w:r w:rsidR="00CD6C2B"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дана </w:t>
            </w:r>
          </w:p>
          <w:p w:rsidR="00CD6C2B" w:rsidRPr="00424880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  <w:r w:rsidRPr="00424880">
              <w:rPr>
                <w:rFonts w:ascii="Arial" w:eastAsia="TimesNewRomanPSMT" w:hAnsi="Arial" w:cs="Arial"/>
                <w:bCs/>
                <w:sz w:val="22"/>
                <w:szCs w:val="22"/>
                <w:lang w:val="sr-Cyrl-CS"/>
              </w:rPr>
              <w:t xml:space="preserve"> од дана отварања понуде</w:t>
            </w:r>
          </w:p>
          <w:p w:rsidR="00CD6C2B" w:rsidRPr="00424880" w:rsidRDefault="00CD6C2B" w:rsidP="00F74A08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</w:tr>
    </w:tbl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Pr="003811E7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jc w:val="both"/>
        <w:rPr>
          <w:rFonts w:ascii="Arial" w:hAnsi="Arial" w:cs="Arial"/>
          <w:sz w:val="22"/>
          <w:szCs w:val="22"/>
        </w:rPr>
      </w:pPr>
    </w:p>
    <w:p w:rsidR="00CD6C2B" w:rsidRPr="009D6026" w:rsidRDefault="00CD6C2B" w:rsidP="00CD6C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Цена је фиксна и не може се мењати за све време трајања уговора.</w:t>
      </w:r>
    </w:p>
    <w:p w:rsidR="00CD6C2B" w:rsidRPr="009D6026" w:rsidRDefault="00CD6C2B" w:rsidP="00CD6C2B">
      <w:pPr>
        <w:jc w:val="both"/>
        <w:rPr>
          <w:rFonts w:eastAsia="TimesNewRomanPSMT"/>
          <w:bCs/>
          <w:sz w:val="22"/>
          <w:szCs w:val="22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CD6C2B" w:rsidRPr="009D6026" w:rsidRDefault="00CD6C2B" w:rsidP="00CD6C2B">
      <w:pPr>
        <w:ind w:left="720" w:firstLine="720"/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</w:r>
      <w:r w:rsidRPr="009D6026">
        <w:rPr>
          <w:rFonts w:ascii="Arial" w:eastAsia="TimesNewRomanPSMT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eastAsia="TimesNewRomanPSMT" w:hAnsi="Arial" w:cs="Arial"/>
          <w:bCs/>
          <w:sz w:val="22"/>
          <w:szCs w:val="22"/>
        </w:rPr>
        <w:t xml:space="preserve">       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Pr="009D6026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CD6C2B" w:rsidRPr="009D6026" w:rsidRDefault="00CD6C2B" w:rsidP="00CD6C2B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CD6C2B" w:rsidRPr="009D6026" w:rsidRDefault="00CD6C2B" w:rsidP="00CD6C2B">
      <w:pPr>
        <w:jc w:val="both"/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</w:pP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 xml:space="preserve">      _______________________</w:t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</w:r>
      <w:r w:rsidRPr="009D6026">
        <w:rPr>
          <w:rFonts w:ascii="Arial" w:eastAsia="TimesNewRomanPS-BoldMT" w:hAnsi="Arial" w:cs="Arial"/>
          <w:b/>
          <w:bCs/>
          <w:i/>
          <w:iCs/>
          <w:color w:val="002060"/>
          <w:sz w:val="22"/>
          <w:szCs w:val="22"/>
        </w:rPr>
        <w:tab/>
        <w:t xml:space="preserve">             ____________________________</w:t>
      </w: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CD6C2B" w:rsidRPr="00EF3384" w:rsidRDefault="00CD6C2B" w:rsidP="00CD6C2B">
      <w:pPr>
        <w:ind w:left="6370" w:firstLine="710"/>
        <w:jc w:val="both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>
        <w:rPr>
          <w:rFonts w:ascii="Arial" w:hAnsi="Arial" w:cs="Arial"/>
          <w:b/>
          <w:bCs/>
          <w:i/>
        </w:rPr>
        <w:t>2.2</w:t>
      </w:r>
    </w:p>
    <w:p w:rsidR="00CD6C2B" w:rsidRDefault="00CD6C2B" w:rsidP="00CD6C2B">
      <w:pPr>
        <w:jc w:val="right"/>
        <w:rPr>
          <w:b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jc w:val="center"/>
        <w:rPr>
          <w:rFonts w:ascii="Arial" w:hAnsi="Arial" w:cs="Arial"/>
          <w:sz w:val="22"/>
          <w:szCs w:val="22"/>
        </w:rPr>
      </w:pP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СПЕЦИФИКАЦИЈА ДОБАРА</w:t>
      </w: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И</w:t>
      </w: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ОБРАЗАЦ СТРУКТУРЕ ЦЕНЕ СА</w:t>
      </w: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CD6C2B" w:rsidRPr="00EF3384" w:rsidRDefault="00CD6C2B" w:rsidP="00CD6C2B">
      <w:pPr>
        <w:ind w:left="113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F3384">
        <w:rPr>
          <w:rFonts w:ascii="Arial" w:hAnsi="Arial" w:cs="Arial"/>
          <w:b/>
          <w:bCs/>
          <w:i/>
          <w:sz w:val="28"/>
          <w:szCs w:val="28"/>
        </w:rPr>
        <w:t>УПУТСТВОМ КАКО ДА СЕ ПОПУНИ</w:t>
      </w:r>
    </w:p>
    <w:p w:rsidR="00CD6C2B" w:rsidRPr="00EF3384" w:rsidRDefault="00CD6C2B" w:rsidP="00CD6C2B">
      <w:pPr>
        <w:jc w:val="center"/>
        <w:rPr>
          <w:rFonts w:ascii="Arial" w:hAnsi="Arial" w:cs="Arial"/>
          <w:sz w:val="28"/>
          <w:szCs w:val="28"/>
        </w:rPr>
      </w:pPr>
    </w:p>
    <w:p w:rsidR="00CD6C2B" w:rsidRDefault="00CD6C2B" w:rsidP="00CD6C2B">
      <w:pPr>
        <w:jc w:val="center"/>
        <w:rPr>
          <w:rFonts w:ascii="Arial" w:hAnsi="Arial" w:cs="Arial"/>
          <w:sz w:val="22"/>
          <w:szCs w:val="22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Default="001F78FA" w:rsidP="00CF484F">
      <w:pPr>
        <w:jc w:val="right"/>
        <w:rPr>
          <w:rFonts w:ascii="Arial" w:hAnsi="Arial" w:cs="Arial"/>
        </w:rPr>
      </w:pPr>
    </w:p>
    <w:p w:rsidR="001F78FA" w:rsidRPr="001F78FA" w:rsidRDefault="001F78FA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Default="00082E92" w:rsidP="00CF484F">
      <w:pPr>
        <w:jc w:val="right"/>
        <w:rPr>
          <w:rFonts w:ascii="Arial" w:hAnsi="Arial" w:cs="Arial"/>
        </w:rPr>
      </w:pPr>
    </w:p>
    <w:p w:rsidR="00082E92" w:rsidRPr="00D60429" w:rsidRDefault="00082E92" w:rsidP="00D60429">
      <w:pPr>
        <w:rPr>
          <w:rFonts w:ascii="Arial" w:hAnsi="Arial" w:cs="Arial"/>
        </w:rPr>
      </w:pPr>
    </w:p>
    <w:p w:rsidR="00D60429" w:rsidRDefault="00D60429" w:rsidP="00F47673">
      <w:pPr>
        <w:jc w:val="center"/>
        <w:rPr>
          <w:rFonts w:ascii="Arial" w:hAnsi="Arial" w:cs="Arial"/>
          <w:b/>
          <w:bCs/>
        </w:rPr>
      </w:pPr>
    </w:p>
    <w:p w:rsidR="00CD6C2B" w:rsidRDefault="00CD6C2B" w:rsidP="00CD6C2B">
      <w:pPr>
        <w:jc w:val="center"/>
        <w:rPr>
          <w:rFonts w:ascii="Arial" w:hAnsi="Arial" w:cs="Arial"/>
          <w:b/>
          <w:bCs/>
          <w:i/>
        </w:rPr>
      </w:pPr>
    </w:p>
    <w:p w:rsidR="00F47673" w:rsidRDefault="00F47673" w:rsidP="00CD6C2B">
      <w:pPr>
        <w:jc w:val="center"/>
        <w:rPr>
          <w:rFonts w:ascii="Arial" w:hAnsi="Arial" w:cs="Arial"/>
          <w:b/>
          <w:bCs/>
          <w:i/>
        </w:rPr>
      </w:pPr>
    </w:p>
    <w:tbl>
      <w:tblPr>
        <w:tblpPr w:leftFromText="180" w:rightFromText="180" w:vertAnchor="text" w:horzAnchor="margin" w:tblpY="-51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970"/>
        <w:gridCol w:w="1350"/>
        <w:gridCol w:w="1260"/>
        <w:gridCol w:w="1620"/>
        <w:gridCol w:w="810"/>
        <w:gridCol w:w="1260"/>
      </w:tblGrid>
      <w:tr w:rsidR="00F47673" w:rsidRPr="004D2D1D" w:rsidTr="002829B1">
        <w:trPr>
          <w:trHeight w:val="710"/>
        </w:trPr>
        <w:tc>
          <w:tcPr>
            <w:tcW w:w="738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РБ</w:t>
            </w:r>
          </w:p>
        </w:tc>
        <w:tc>
          <w:tcPr>
            <w:tcW w:w="297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услуге</w:t>
            </w:r>
          </w:p>
        </w:tc>
        <w:tc>
          <w:tcPr>
            <w:tcW w:w="135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26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2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 по јединици мере без ПДВ-а</w:t>
            </w:r>
          </w:p>
        </w:tc>
        <w:tc>
          <w:tcPr>
            <w:tcW w:w="81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60429">
              <w:rPr>
                <w:rFonts w:ascii="Arial" w:hAnsi="Arial" w:cs="Arial"/>
                <w:b/>
                <w:sz w:val="20"/>
                <w:szCs w:val="20"/>
              </w:rPr>
              <w:t>Стопа ПДВ-а</w:t>
            </w:r>
          </w:p>
        </w:tc>
        <w:tc>
          <w:tcPr>
            <w:tcW w:w="1260" w:type="dxa"/>
          </w:tcPr>
          <w:p w:rsidR="00F47673" w:rsidRPr="00D60429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</w:tc>
      </w:tr>
      <w:tr w:rsidR="00F47673" w:rsidRPr="004D2D1D" w:rsidTr="002829B1">
        <w:trPr>
          <w:trHeight w:val="355"/>
        </w:trPr>
        <w:tc>
          <w:tcPr>
            <w:tcW w:w="738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97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5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6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1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60" w:type="dxa"/>
          </w:tcPr>
          <w:p w:rsidR="00F47673" w:rsidRPr="00203FC4" w:rsidRDefault="00F47673" w:rsidP="002829B1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lang w:val="sr-Cyrl-CS"/>
              </w:rPr>
            </w:pPr>
            <w:r w:rsidRPr="00203FC4"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</w:p>
        </w:tc>
      </w:tr>
      <w:tr w:rsidR="00F47673" w:rsidRPr="004D2D1D" w:rsidTr="002829B1">
        <w:trPr>
          <w:trHeight w:val="9613"/>
        </w:trPr>
        <w:tc>
          <w:tcPr>
            <w:tcW w:w="738" w:type="dxa"/>
          </w:tcPr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  <w:r w:rsidRPr="004D2D1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</w:t>
            </w:r>
            <w:r w:rsidRPr="004D2D1D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970" w:type="dxa"/>
          </w:tcPr>
          <w:p w:rsidR="00F47673" w:rsidRPr="00DB47C0" w:rsidRDefault="00F47673" w:rsidP="002829B1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Годишња с</w:t>
            </w:r>
            <w:r w:rsidRPr="00DB47C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тручна и периодична публикација и консултације у практичној примени Закона о јавним набавкама обухвата:</w:t>
            </w:r>
          </w:p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D6042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часописе</w:t>
            </w:r>
            <w:r w:rsidRPr="002B6B0D">
              <w:rPr>
                <w:rFonts w:ascii="Arial" w:hAnsi="Arial" w:cs="Arial"/>
                <w:sz w:val="22"/>
                <w:szCs w:val="22"/>
              </w:rPr>
              <w:t xml:space="preserve"> који се састоје из стручних коментара и тумачења прописа, као и питања и одговора </w:t>
            </w:r>
            <w:r>
              <w:rPr>
                <w:rFonts w:ascii="Arial" w:hAnsi="Arial" w:cs="Arial"/>
                <w:sz w:val="22"/>
                <w:szCs w:val="22"/>
              </w:rPr>
              <w:t xml:space="preserve">из области јавних набавки; Најмање 4 броја </w:t>
            </w:r>
            <w:r w:rsidR="00D60429">
              <w:rPr>
                <w:rFonts w:ascii="Arial" w:hAnsi="Arial" w:cs="Arial"/>
                <w:sz w:val="22"/>
                <w:szCs w:val="22"/>
              </w:rPr>
              <w:t>часописа током годишње претплат</w:t>
            </w:r>
            <w:r>
              <w:rPr>
                <w:rFonts w:ascii="Arial" w:hAnsi="Arial" w:cs="Arial"/>
                <w:sz w:val="22"/>
                <w:szCs w:val="22"/>
              </w:rPr>
              <w:t>е у којима се тематски обрађују проблеми и примери из пракси, праћење Одлука Комисије за заштиту права, мишљења Канцеларије за јавне набавке као и новине у пракси надлежних институција</w:t>
            </w:r>
          </w:p>
          <w:p w:rsidR="00F47673" w:rsidRPr="00CD6C2B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eastAsia="Calibri" w:hAnsi="Arial"/>
                <w:bCs/>
              </w:rPr>
            </w:pPr>
            <w:r w:rsidRPr="00D60429">
              <w:rPr>
                <w:rFonts w:ascii="Arial" w:eastAsia="Calibri" w:hAnsi="Arial"/>
                <w:b/>
                <w:bCs/>
                <w:sz w:val="22"/>
                <w:szCs w:val="22"/>
              </w:rPr>
              <w:t>-</w:t>
            </w:r>
            <w:r w:rsidRPr="00CD6C2B">
              <w:rPr>
                <w:rFonts w:ascii="Arial" w:eastAsia="Calibri" w:hAnsi="Arial"/>
                <w:bCs/>
                <w:sz w:val="22"/>
                <w:szCs w:val="22"/>
              </w:rPr>
              <w:t>Свакодневне телефонске и е-маил консултације  у току радног времена</w:t>
            </w:r>
          </w:p>
          <w:p w:rsidR="00F47673" w:rsidRPr="00DB47C0" w:rsidRDefault="00F47673" w:rsidP="002829B1">
            <w:pPr>
              <w:pStyle w:val="ListParagraph"/>
              <w:ind w:left="0"/>
              <w:jc w:val="both"/>
              <w:rPr>
                <w:rFonts w:ascii="Arial" w:eastAsia="Calibri" w:hAnsi="Arial"/>
                <w:bCs/>
              </w:rPr>
            </w:pPr>
          </w:p>
          <w:p w:rsidR="00F47673" w:rsidRPr="007D18DE" w:rsidRDefault="00F47673" w:rsidP="002829B1">
            <w:pPr>
              <w:pStyle w:val="ListParagraph"/>
              <w:ind w:left="0"/>
              <w:jc w:val="both"/>
              <w:rPr>
                <w:rFonts w:ascii="Arial" w:eastAsia="Calibri" w:hAnsi="Arial"/>
                <w:bCs/>
              </w:rPr>
            </w:pPr>
            <w:r w:rsidRPr="00D60429">
              <w:rPr>
                <w:rFonts w:ascii="Arial" w:eastAsia="Calibri" w:hAnsi="Arial"/>
                <w:b/>
                <w:bCs/>
                <w:sz w:val="22"/>
                <w:szCs w:val="22"/>
              </w:rPr>
              <w:t>-</w:t>
            </w:r>
            <w:r w:rsidRPr="007D18DE">
              <w:rPr>
                <w:rFonts w:ascii="Arial" w:eastAsia="Calibri" w:hAnsi="Arial"/>
                <w:bCs/>
                <w:sz w:val="22"/>
                <w:szCs w:val="22"/>
              </w:rPr>
              <w:t>Израда или контрола 3 поступка јавних набавки (конкурсне документације) месечно</w:t>
            </w:r>
          </w:p>
          <w:p w:rsidR="00F47673" w:rsidRDefault="00F47673" w:rsidP="002829B1">
            <w:pPr>
              <w:pStyle w:val="ListParagraph"/>
              <w:ind w:left="0"/>
              <w:jc w:val="both"/>
              <w:rPr>
                <w:rFonts w:ascii="Arial" w:eastAsia="Calibri" w:hAnsi="Arial"/>
                <w:bCs/>
                <w:color w:val="3E3E3E"/>
                <w:sz w:val="20"/>
                <w:szCs w:val="20"/>
              </w:rPr>
            </w:pPr>
          </w:p>
          <w:p w:rsidR="00F47673" w:rsidRPr="007D18DE" w:rsidRDefault="00F47673" w:rsidP="002829B1">
            <w:pPr>
              <w:tabs>
                <w:tab w:val="left" w:pos="6379"/>
              </w:tabs>
              <w:jc w:val="both"/>
              <w:rPr>
                <w:rFonts w:ascii="Arial" w:eastAsia="Calibri" w:hAnsi="Arial"/>
                <w:bCs/>
              </w:rPr>
            </w:pPr>
            <w:r w:rsidRPr="00D60429">
              <w:rPr>
                <w:rFonts w:ascii="Arial" w:eastAsia="Calibri" w:hAnsi="Arial"/>
                <w:b/>
                <w:bCs/>
                <w:sz w:val="22"/>
                <w:szCs w:val="22"/>
              </w:rPr>
              <w:t>-</w:t>
            </w:r>
            <w:r w:rsidRPr="007D18DE">
              <w:rPr>
                <w:rFonts w:ascii="Arial" w:eastAsia="Calibri" w:hAnsi="Arial"/>
                <w:bCs/>
                <w:sz w:val="22"/>
                <w:szCs w:val="22"/>
              </w:rPr>
              <w:t xml:space="preserve">3 консултантска састанка месечно у просторијама или он-лине по захтеву претплатника </w:t>
            </w:r>
          </w:p>
          <w:p w:rsidR="00F47673" w:rsidRPr="00BC6B83" w:rsidRDefault="00F47673" w:rsidP="002829B1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60429">
              <w:rPr>
                <w:rFonts w:ascii="Arial" w:eastAsia="Calibri" w:hAnsi="Arial"/>
                <w:b/>
                <w:bCs/>
                <w:sz w:val="22"/>
                <w:szCs w:val="22"/>
              </w:rPr>
              <w:t>-</w:t>
            </w:r>
            <w:r w:rsidRPr="00BC6B83">
              <w:rPr>
                <w:rFonts w:ascii="Arial" w:hAnsi="Arial" w:cs="Arial"/>
                <w:sz w:val="22"/>
                <w:szCs w:val="22"/>
              </w:rPr>
              <w:t xml:space="preserve">бесплатни </w:t>
            </w:r>
            <w:r>
              <w:rPr>
                <w:rFonts w:ascii="Arial" w:hAnsi="Arial" w:cs="Arial"/>
                <w:sz w:val="22"/>
                <w:szCs w:val="22"/>
              </w:rPr>
              <w:t xml:space="preserve">или са попустом wебинари и семинари, саветовања или обуке </w:t>
            </w:r>
            <w:r w:rsidRPr="00BC6B83">
              <w:rPr>
                <w:rFonts w:ascii="Arial" w:hAnsi="Arial" w:cs="Arial"/>
                <w:sz w:val="22"/>
                <w:szCs w:val="22"/>
              </w:rPr>
              <w:t xml:space="preserve">у оквиру претплате </w:t>
            </w:r>
          </w:p>
          <w:p w:rsidR="00F47673" w:rsidRPr="00DB47C0" w:rsidRDefault="00F47673" w:rsidP="002829B1">
            <w:pPr>
              <w:pStyle w:val="ListParagraph"/>
              <w:ind w:left="0"/>
              <w:jc w:val="both"/>
              <w:rPr>
                <w:rFonts w:ascii="Arial" w:eastAsia="Calibri" w:hAnsi="Arial"/>
                <w:bCs/>
              </w:rPr>
            </w:pPr>
          </w:p>
          <w:p w:rsidR="00F47673" w:rsidRPr="00CD6C2B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350" w:type="dxa"/>
          </w:tcPr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Pr="00D60429" w:rsidRDefault="00D60429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Пакет</w:t>
            </w:r>
          </w:p>
          <w:p w:rsidR="00F47673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:rsidR="00F47673" w:rsidRPr="00C30F62" w:rsidRDefault="00F47673" w:rsidP="002829B1">
            <w:pPr>
              <w:pStyle w:val="ListParagraph"/>
              <w:ind w:left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</w:tcPr>
          <w:p w:rsidR="00F47673" w:rsidRPr="00194B89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     </w:t>
            </w: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F47673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</w:p>
          <w:p w:rsidR="00D60429" w:rsidRDefault="00F47673" w:rsidP="002829B1">
            <w:pPr>
              <w:pStyle w:val="ListParagraph"/>
              <w:ind w:left="0"/>
              <w:rPr>
                <w:rFonts w:ascii="Arial" w:hAnsi="Arial" w:cs="Arial"/>
                <w:color w:val="FF0000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       </w:t>
            </w:r>
            <w:r w:rsidR="00D60429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</w:p>
          <w:p w:rsidR="00F47673" w:rsidRPr="00DB47C0" w:rsidRDefault="00D60429" w:rsidP="002829B1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color w:val="FF0000"/>
                <w:lang w:val="sr-Cyrl-CS"/>
              </w:rPr>
              <w:t xml:space="preserve">     </w:t>
            </w:r>
            <w:r w:rsidR="00F47673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F47673" w:rsidRPr="00DB47C0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1620" w:type="dxa"/>
          </w:tcPr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10" w:type="dxa"/>
          </w:tcPr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</w:tcPr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F47673" w:rsidRPr="004D2D1D" w:rsidTr="002829B1">
        <w:tc>
          <w:tcPr>
            <w:tcW w:w="8748" w:type="dxa"/>
            <w:gridSpan w:val="6"/>
          </w:tcPr>
          <w:p w:rsidR="00F47673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  <w:lang w:val="sr-Cyrl-CS"/>
              </w:rPr>
            </w:pPr>
            <w:r w:rsidRPr="004D2D1D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УКУПНО БЕЗ ПДВ-а:</w:t>
            </w:r>
          </w:p>
          <w:p w:rsidR="00F47673" w:rsidRPr="004D2D1D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</w:tcPr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F47673" w:rsidRPr="004D2D1D" w:rsidTr="002829B1">
        <w:tc>
          <w:tcPr>
            <w:tcW w:w="8748" w:type="dxa"/>
            <w:gridSpan w:val="6"/>
          </w:tcPr>
          <w:p w:rsidR="00F47673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  <w:p w:rsidR="00F47673" w:rsidRPr="004D2D1D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  <w:lang w:val="sr-Cyrl-CS"/>
              </w:rPr>
            </w:pPr>
            <w:r w:rsidRPr="004D2D1D">
              <w:rPr>
                <w:rFonts w:ascii="Arial" w:hAnsi="Arial" w:cs="Arial"/>
                <w:sz w:val="22"/>
                <w:szCs w:val="22"/>
                <w:lang w:val="sr-Cyrl-CS"/>
              </w:rPr>
              <w:t>ПДВ:</w:t>
            </w:r>
          </w:p>
          <w:p w:rsidR="00F47673" w:rsidRPr="004D2D1D" w:rsidRDefault="00F47673" w:rsidP="002829B1">
            <w:pPr>
              <w:pStyle w:val="ListParagraph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</w:tcPr>
          <w:p w:rsidR="00F47673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</w:p>
          <w:p w:rsidR="00F47673" w:rsidRPr="004D2D1D" w:rsidRDefault="00F47673" w:rsidP="002829B1">
            <w:pPr>
              <w:pStyle w:val="ListParagraph"/>
              <w:ind w:left="0"/>
              <w:jc w:val="right"/>
              <w:rPr>
                <w:rFonts w:ascii="Arial" w:hAnsi="Arial" w:cs="Arial"/>
                <w:lang w:val="sr-Cyrl-CS"/>
              </w:rPr>
            </w:pPr>
          </w:p>
        </w:tc>
      </w:tr>
      <w:tr w:rsidR="00F47673" w:rsidRPr="004D2D1D" w:rsidTr="002829B1">
        <w:tc>
          <w:tcPr>
            <w:tcW w:w="8748" w:type="dxa"/>
            <w:gridSpan w:val="6"/>
          </w:tcPr>
          <w:p w:rsidR="00F47673" w:rsidRDefault="00F47673" w:rsidP="002829B1">
            <w:pPr>
              <w:pStyle w:val="ListParagraph"/>
              <w:spacing w:after="200" w:line="276" w:lineRule="auto"/>
              <w:ind w:left="0"/>
              <w:jc w:val="right"/>
              <w:rPr>
                <w:rFonts w:ascii="Arial" w:hAnsi="Arial" w:cs="Arial"/>
              </w:rPr>
            </w:pPr>
          </w:p>
          <w:p w:rsidR="00F47673" w:rsidRDefault="00F47673" w:rsidP="002829B1">
            <w:pPr>
              <w:pStyle w:val="ListParagraph"/>
              <w:spacing w:after="200" w:line="276" w:lineRule="auto"/>
              <w:ind w:left="0"/>
              <w:jc w:val="right"/>
              <w:rPr>
                <w:rFonts w:ascii="Arial" w:hAnsi="Arial" w:cs="Arial"/>
                <w:lang w:val="sr-Cyrl-CS"/>
              </w:rPr>
            </w:pPr>
            <w:r w:rsidRPr="004D2D1D">
              <w:rPr>
                <w:rFonts w:ascii="Arial" w:hAnsi="Arial" w:cs="Arial"/>
                <w:sz w:val="22"/>
                <w:szCs w:val="22"/>
                <w:lang w:val="sr-Cyrl-CS"/>
              </w:rPr>
              <w:t>УКУПНО СА ПДВ-ом:</w:t>
            </w:r>
          </w:p>
          <w:p w:rsidR="00F47673" w:rsidRPr="00C8631A" w:rsidRDefault="00F47673" w:rsidP="002829B1">
            <w:pPr>
              <w:pStyle w:val="ListParagraph"/>
              <w:spacing w:after="200" w:line="276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47673" w:rsidRPr="004D2D1D" w:rsidRDefault="00F47673" w:rsidP="002829B1">
            <w:pPr>
              <w:pStyle w:val="ListParagraph"/>
              <w:spacing w:after="200" w:line="276" w:lineRule="auto"/>
              <w:ind w:left="0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F47673" w:rsidRPr="00F47673" w:rsidRDefault="00F47673" w:rsidP="00CD6C2B">
      <w:pPr>
        <w:jc w:val="center"/>
        <w:rPr>
          <w:rFonts w:ascii="Arial" w:hAnsi="Arial" w:cs="Arial"/>
          <w:b/>
          <w:bCs/>
          <w:i/>
        </w:rPr>
      </w:pPr>
    </w:p>
    <w:p w:rsidR="00D60429" w:rsidRPr="004D2D1D" w:rsidRDefault="00D60429" w:rsidP="00D60429">
      <w:pPr>
        <w:rPr>
          <w:rFonts w:ascii="Arial" w:hAnsi="Arial" w:cs="Arial"/>
          <w:i/>
          <w:sz w:val="22"/>
          <w:szCs w:val="22"/>
          <w:u w:val="single"/>
        </w:rPr>
      </w:pPr>
      <w:r w:rsidRPr="004D2D1D">
        <w:rPr>
          <w:rFonts w:ascii="Arial" w:hAnsi="Arial" w:cs="Arial"/>
          <w:i/>
          <w:sz w:val="22"/>
          <w:szCs w:val="22"/>
          <w:u w:val="single"/>
        </w:rPr>
        <w:t>Упутство за попуњавање обрасца структуре цене:</w:t>
      </w:r>
    </w:p>
    <w:p w:rsidR="00D60429" w:rsidRPr="00424281" w:rsidRDefault="00D60429" w:rsidP="00D60429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 xml:space="preserve">У колону </w:t>
      </w:r>
      <w:r w:rsidRPr="004D2D1D">
        <w:rPr>
          <w:rFonts w:ascii="Arial" w:hAnsi="Arial" w:cs="Arial"/>
          <w:sz w:val="22"/>
          <w:szCs w:val="22"/>
          <w:lang w:val="sr-Cyrl-CS"/>
        </w:rPr>
        <w:t>5</w:t>
      </w:r>
      <w:r w:rsidRPr="004D2D1D">
        <w:rPr>
          <w:rFonts w:ascii="Arial" w:hAnsi="Arial" w:cs="Arial"/>
          <w:sz w:val="22"/>
          <w:szCs w:val="22"/>
        </w:rPr>
        <w:t xml:space="preserve"> уписати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цену по јединици мере</w:t>
      </w:r>
      <w:r w:rsidRPr="004D2D1D">
        <w:rPr>
          <w:rFonts w:ascii="Arial" w:hAnsi="Arial" w:cs="Arial"/>
          <w:sz w:val="22"/>
          <w:szCs w:val="22"/>
        </w:rPr>
        <w:t xml:space="preserve"> без ПДВ-а</w:t>
      </w:r>
    </w:p>
    <w:p w:rsidR="00D60429" w:rsidRPr="001F78FA" w:rsidRDefault="00D60429" w:rsidP="00D60429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колону 6 уписати стопу ПДВ-а</w:t>
      </w:r>
    </w:p>
    <w:p w:rsidR="00D60429" w:rsidRPr="00424281" w:rsidRDefault="00D60429" w:rsidP="00D60429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колону 7 уписати цену без ПДВ-а, тако што ће се помножити количина (колона 4) са ценом по јединици мере (колона 5)</w:t>
      </w:r>
    </w:p>
    <w:p w:rsidR="00D60429" w:rsidRPr="004D2D1D" w:rsidRDefault="00D60429" w:rsidP="00D60429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</w:rPr>
        <w:t>На крају табеле уписати укупну цену без ПДВ-а, ПДВ  и укупн</w:t>
      </w:r>
      <w:r w:rsidRPr="004D2D1D">
        <w:rPr>
          <w:rFonts w:ascii="Arial" w:hAnsi="Arial" w:cs="Arial"/>
          <w:sz w:val="22"/>
          <w:szCs w:val="22"/>
          <w:lang w:val="sr-Cyrl-CS"/>
        </w:rPr>
        <w:t>у цену</w:t>
      </w:r>
      <w:r w:rsidRPr="004D2D1D">
        <w:rPr>
          <w:rFonts w:ascii="Arial" w:hAnsi="Arial" w:cs="Arial"/>
          <w:sz w:val="22"/>
          <w:szCs w:val="22"/>
        </w:rPr>
        <w:t xml:space="preserve"> са ПДВ-ом.</w:t>
      </w:r>
    </w:p>
    <w:p w:rsidR="00D60429" w:rsidRDefault="00D60429" w:rsidP="00D60429">
      <w:pPr>
        <w:rPr>
          <w:rFonts w:ascii="Arial" w:hAnsi="Arial" w:cs="Arial"/>
          <w:sz w:val="22"/>
          <w:szCs w:val="22"/>
        </w:rPr>
      </w:pPr>
    </w:p>
    <w:p w:rsidR="00D60429" w:rsidRPr="00A63C0C" w:rsidRDefault="00D60429" w:rsidP="00D60429">
      <w:pPr>
        <w:rPr>
          <w:rFonts w:ascii="Arial" w:hAnsi="Arial" w:cs="Arial"/>
          <w:sz w:val="22"/>
          <w:szCs w:val="22"/>
        </w:rPr>
      </w:pPr>
    </w:p>
    <w:p w:rsidR="00D60429" w:rsidRPr="00691DD8" w:rsidRDefault="00D60429" w:rsidP="00D60429">
      <w:pPr>
        <w:rPr>
          <w:rFonts w:ascii="Arial" w:hAnsi="Arial" w:cs="Arial"/>
          <w:sz w:val="22"/>
          <w:szCs w:val="22"/>
        </w:rPr>
      </w:pPr>
    </w:p>
    <w:p w:rsidR="00D60429" w:rsidRPr="004D2D1D" w:rsidRDefault="00D60429" w:rsidP="00D60429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У _____________________ </w:t>
      </w:r>
    </w:p>
    <w:p w:rsidR="00D60429" w:rsidRPr="004D2D1D" w:rsidRDefault="00D60429" w:rsidP="00D60429">
      <w:pPr>
        <w:rPr>
          <w:rFonts w:ascii="Arial" w:hAnsi="Arial" w:cs="Arial"/>
          <w:sz w:val="22"/>
          <w:szCs w:val="22"/>
          <w:lang w:val="sr-Cyrl-CS"/>
        </w:rPr>
      </w:pPr>
    </w:p>
    <w:p w:rsidR="00D60429" w:rsidRPr="00203FC4" w:rsidRDefault="00D60429" w:rsidP="00D60429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>Дана ____________________</w:t>
      </w:r>
    </w:p>
    <w:p w:rsidR="00D60429" w:rsidRDefault="00D60429" w:rsidP="00D60429">
      <w:pPr>
        <w:rPr>
          <w:rFonts w:ascii="Arial" w:hAnsi="Arial" w:cs="Arial"/>
          <w:sz w:val="22"/>
          <w:szCs w:val="22"/>
          <w:lang w:val="sr-Cyrl-CS"/>
        </w:rPr>
      </w:pPr>
    </w:p>
    <w:p w:rsidR="00D60429" w:rsidRPr="004D2D1D" w:rsidRDefault="00D60429" w:rsidP="00D60429">
      <w:pPr>
        <w:rPr>
          <w:rFonts w:ascii="Arial" w:hAnsi="Arial" w:cs="Arial"/>
          <w:sz w:val="22"/>
          <w:szCs w:val="22"/>
          <w:lang w:val="sr-Cyrl-CS"/>
        </w:rPr>
      </w:pPr>
    </w:p>
    <w:p w:rsidR="00D60429" w:rsidRPr="004D2D1D" w:rsidRDefault="00D60429" w:rsidP="00D60429">
      <w:pPr>
        <w:ind w:left="5040" w:firstLine="720"/>
        <w:rPr>
          <w:rFonts w:ascii="Arial" w:hAnsi="Arial" w:cs="Arial"/>
          <w:sz w:val="22"/>
          <w:szCs w:val="22"/>
          <w:lang w:val="sr-Cyrl-CS"/>
        </w:rPr>
      </w:pPr>
      <w:r w:rsidRPr="004D2D1D">
        <w:rPr>
          <w:rFonts w:ascii="Arial" w:hAnsi="Arial" w:cs="Arial"/>
          <w:sz w:val="22"/>
          <w:szCs w:val="22"/>
          <w:lang w:val="ru-RU"/>
        </w:rPr>
        <w:t>Потпис овлашћеног лица</w:t>
      </w:r>
    </w:p>
    <w:p w:rsidR="00D60429" w:rsidRPr="004D2D1D" w:rsidRDefault="00D60429" w:rsidP="00D60429">
      <w:pPr>
        <w:rPr>
          <w:rFonts w:ascii="Arial" w:hAnsi="Arial" w:cs="Arial"/>
          <w:sz w:val="22"/>
          <w:szCs w:val="22"/>
        </w:rPr>
      </w:pP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  <w:lang w:val="sr-Cyrl-CS"/>
        </w:rPr>
        <w:t xml:space="preserve">             </w:t>
      </w:r>
    </w:p>
    <w:p w:rsidR="00D60429" w:rsidRDefault="00D60429" w:rsidP="00D60429">
      <w:pPr>
        <w:rPr>
          <w:rFonts w:ascii="Arial" w:hAnsi="Arial" w:cs="Arial"/>
        </w:rPr>
      </w:pP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</w:r>
      <w:r w:rsidRPr="004D2D1D"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lang w:val="sr-Cyrl-CS"/>
        </w:rPr>
        <w:t xml:space="preserve">    </w:t>
      </w:r>
    </w:p>
    <w:p w:rsidR="00D60429" w:rsidRDefault="00D60429" w:rsidP="00D60429">
      <w:pPr>
        <w:rPr>
          <w:rFonts w:ascii="Arial" w:hAnsi="Arial" w:cs="Arial"/>
        </w:rPr>
      </w:pPr>
    </w:p>
    <w:p w:rsidR="00D60429" w:rsidRDefault="00D60429" w:rsidP="00D60429">
      <w:pPr>
        <w:rPr>
          <w:rFonts w:ascii="Arial" w:hAnsi="Arial" w:cs="Arial"/>
        </w:rPr>
      </w:pPr>
    </w:p>
    <w:p w:rsidR="00CD6C2B" w:rsidRPr="0005103A" w:rsidRDefault="00CD6C2B" w:rsidP="00CD6C2B">
      <w:pPr>
        <w:jc w:val="center"/>
        <w:rPr>
          <w:rFonts w:ascii="Arial" w:hAnsi="Arial" w:cs="Arial"/>
          <w:b/>
          <w:bCs/>
          <w:i/>
        </w:rPr>
      </w:pPr>
    </w:p>
    <w:p w:rsidR="00CD6C2B" w:rsidRPr="008127E9" w:rsidRDefault="00CD6C2B" w:rsidP="00CD6C2B">
      <w:pPr>
        <w:jc w:val="both"/>
        <w:rPr>
          <w:rFonts w:ascii="Arial" w:hAnsi="Arial" w:cs="Arial"/>
          <w:b/>
          <w:bCs/>
          <w:i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CD6C2B" w:rsidRDefault="00CD6C2B" w:rsidP="00CD6C2B">
      <w:pPr>
        <w:rPr>
          <w:rFonts w:ascii="Arial" w:hAnsi="Arial" w:cs="Arial"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D60429" w:rsidRDefault="00D60429" w:rsidP="00255DE1">
      <w:pPr>
        <w:rPr>
          <w:rFonts w:ascii="Arial" w:hAnsi="Arial" w:cs="Arial"/>
          <w:b/>
          <w:bCs/>
          <w:i/>
          <w:sz w:val="22"/>
          <w:szCs w:val="22"/>
        </w:rPr>
      </w:pPr>
    </w:p>
    <w:p w:rsidR="002F5CD2" w:rsidRPr="00D60429" w:rsidRDefault="00CD6C2B" w:rsidP="00255DE1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</w:t>
      </w:r>
    </w:p>
    <w:p w:rsidR="002F5CD2" w:rsidRDefault="002F5CD2" w:rsidP="00255DE1">
      <w:pPr>
        <w:rPr>
          <w:rFonts w:ascii="Arial" w:hAnsi="Arial" w:cs="Arial"/>
        </w:rPr>
      </w:pPr>
    </w:p>
    <w:p w:rsidR="002F5CD2" w:rsidRDefault="002F5CD2" w:rsidP="00255DE1">
      <w:pPr>
        <w:rPr>
          <w:rFonts w:ascii="Arial" w:hAnsi="Arial" w:cs="Arial"/>
        </w:rPr>
      </w:pPr>
    </w:p>
    <w:p w:rsidR="002F5CD2" w:rsidRPr="002F5CD2" w:rsidRDefault="002F5CD2" w:rsidP="00255DE1">
      <w:pPr>
        <w:rPr>
          <w:rFonts w:ascii="Arial" w:hAnsi="Arial" w:cs="Arial"/>
        </w:rPr>
      </w:pPr>
    </w:p>
    <w:p w:rsidR="00203FC4" w:rsidRPr="00203FC4" w:rsidRDefault="00203FC4" w:rsidP="00203FC4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          </w:t>
      </w:r>
      <w:r w:rsidRPr="00203FC4">
        <w:rPr>
          <w:rFonts w:ascii="Arial" w:hAnsi="Arial" w:cs="Arial"/>
          <w:b/>
          <w:bCs/>
          <w:i/>
          <w:sz w:val="22"/>
          <w:szCs w:val="22"/>
        </w:rPr>
        <w:t>Образац бр. 2.2</w:t>
      </w:r>
    </w:p>
    <w:p w:rsidR="00255DE1" w:rsidRPr="002F5CD2" w:rsidRDefault="00255DE1" w:rsidP="002F5CD2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</w:t>
      </w:r>
      <w:r w:rsidR="00203FC4">
        <w:rPr>
          <w:rFonts w:ascii="Arial" w:hAnsi="Arial" w:cs="Arial"/>
          <w:lang w:val="sr-Cyrl-CS"/>
        </w:rPr>
        <w:t xml:space="preserve">                           </w:t>
      </w:r>
    </w:p>
    <w:p w:rsidR="00255DE1" w:rsidRDefault="00255DE1" w:rsidP="00255DE1">
      <w:pPr>
        <w:rPr>
          <w:rFonts w:ascii="Arial" w:hAnsi="Arial" w:cs="Arial"/>
          <w:b/>
          <w:lang w:val="sr-Cyrl-CS"/>
        </w:rPr>
      </w:pPr>
    </w:p>
    <w:p w:rsidR="00255DE1" w:rsidRPr="009D6026" w:rsidRDefault="00255DE1" w:rsidP="00255DE1">
      <w:pPr>
        <w:jc w:val="both"/>
        <w:rPr>
          <w:rFonts w:ascii="Arial" w:hAnsi="Arial" w:cs="Arial"/>
          <w:b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Адреса наручиоца: КРАЉА ПЕТРА </w:t>
      </w:r>
      <w:r w:rsidR="004D2EF4">
        <w:rPr>
          <w:rFonts w:ascii="Arial" w:hAnsi="Arial" w:cs="Arial"/>
          <w:sz w:val="22"/>
          <w:szCs w:val="22"/>
        </w:rPr>
        <w:t>И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бр.16, БАЧКА ПАЛАНКА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11" w:history="1">
        <w:r w:rsidRPr="009D6026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4D2EF4">
          <w:rPr>
            <w:rStyle w:val="Hyperlink"/>
            <w:rFonts w:ascii="Arial" w:hAnsi="Arial" w:cs="Arial"/>
            <w:sz w:val="22"/>
            <w:szCs w:val="22"/>
          </w:rPr>
          <w:t>бацкапаланка</w:t>
        </w:r>
        <w:r w:rsidRPr="009D6026">
          <w:rPr>
            <w:rStyle w:val="Hyperlink"/>
            <w:rFonts w:ascii="Arial" w:hAnsi="Arial" w:cs="Arial"/>
            <w:sz w:val="22"/>
            <w:szCs w:val="22"/>
          </w:rPr>
          <w:t>.</w:t>
        </w:r>
        <w:r w:rsidR="004D2EF4">
          <w:rPr>
            <w:rStyle w:val="Hyperlink"/>
            <w:rFonts w:ascii="Arial" w:hAnsi="Arial" w:cs="Arial"/>
            <w:sz w:val="22"/>
            <w:szCs w:val="22"/>
          </w:rPr>
          <w:t>рс</w:t>
        </w:r>
      </w:hyperlink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</w:rPr>
        <w:t>НАЧЕЛНИК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ЗАКОН НЕ ПРИМЕЊУЈЕ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Врста предмета: </w:t>
      </w:r>
      <w:r>
        <w:rPr>
          <w:rFonts w:ascii="Arial" w:hAnsi="Arial" w:cs="Arial"/>
          <w:sz w:val="22"/>
          <w:szCs w:val="22"/>
          <w:lang w:val="sr-Cyrl-CS"/>
        </w:rPr>
        <w:t>ДОБРА</w:t>
      </w:r>
    </w:p>
    <w:p w:rsidR="00255DE1" w:rsidRPr="000F1AB9" w:rsidRDefault="004D2EF4" w:rsidP="00255D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ЦПВ</w:t>
      </w:r>
      <w:r w:rsidR="00255DE1" w:rsidRPr="009D6026">
        <w:rPr>
          <w:rFonts w:ascii="Arial" w:hAnsi="Arial" w:cs="Arial"/>
          <w:bCs/>
          <w:sz w:val="22"/>
          <w:szCs w:val="22"/>
        </w:rPr>
        <w:t xml:space="preserve"> ОЗНАКА:</w:t>
      </w:r>
      <w:r w:rsidR="00255DE1" w:rsidRPr="009D6026">
        <w:rPr>
          <w:rFonts w:ascii="Arial" w:hAnsi="Arial" w:cs="Arial"/>
          <w:sz w:val="22"/>
          <w:szCs w:val="22"/>
        </w:rPr>
        <w:t xml:space="preserve"> </w:t>
      </w:r>
      <w:r w:rsidR="00255DE1">
        <w:rPr>
          <w:rFonts w:ascii="Arial" w:hAnsi="Arial" w:cs="Arial"/>
          <w:sz w:val="22"/>
          <w:szCs w:val="22"/>
        </w:rPr>
        <w:t>22212000-9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4D2EF4">
        <w:rPr>
          <w:rFonts w:ascii="Arial" w:hAnsi="Arial" w:cs="Arial"/>
          <w:sz w:val="22"/>
          <w:szCs w:val="22"/>
        </w:rPr>
        <w:t>ИВ</w:t>
      </w:r>
      <w:r>
        <w:rPr>
          <w:rFonts w:ascii="Arial" w:hAnsi="Arial" w:cs="Arial"/>
          <w:sz w:val="22"/>
          <w:szCs w:val="22"/>
        </w:rPr>
        <w:t>-404-3/2025</w:t>
      </w:r>
      <w:r w:rsidRPr="009D6026">
        <w:rPr>
          <w:rFonts w:ascii="Arial" w:hAnsi="Arial" w:cs="Arial"/>
          <w:sz w:val="22"/>
          <w:szCs w:val="22"/>
        </w:rPr>
        <w:t>-_____</w:t>
      </w:r>
    </w:p>
    <w:p w:rsidR="00255DE1" w:rsidRPr="009D6026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9D6026">
        <w:rPr>
          <w:rFonts w:ascii="Arial" w:hAnsi="Arial" w:cs="Arial"/>
          <w:sz w:val="22"/>
          <w:szCs w:val="22"/>
          <w:lang w:val="sr-Cyrl-CS"/>
        </w:rPr>
        <w:t>ДАНА:</w:t>
      </w:r>
      <w:r w:rsidRPr="009D6026">
        <w:rPr>
          <w:rFonts w:ascii="Arial" w:hAnsi="Arial" w:cs="Arial"/>
          <w:sz w:val="22"/>
          <w:szCs w:val="22"/>
          <w:lang w:val="ru-RU"/>
        </w:rPr>
        <w:t xml:space="preserve"> </w:t>
      </w:r>
      <w:r w:rsidRPr="009D6026">
        <w:rPr>
          <w:rFonts w:ascii="Arial" w:hAnsi="Arial" w:cs="Arial"/>
          <w:sz w:val="22"/>
          <w:szCs w:val="22"/>
        </w:rPr>
        <w:t>__.___.</w:t>
      </w:r>
      <w:r>
        <w:rPr>
          <w:rFonts w:ascii="Arial" w:hAnsi="Arial" w:cs="Arial"/>
          <w:sz w:val="22"/>
          <w:szCs w:val="22"/>
          <w:lang w:val="sr-Cyrl-CS"/>
        </w:rPr>
        <w:t>2025</w:t>
      </w:r>
      <w:r w:rsidRPr="009D6026">
        <w:rPr>
          <w:rFonts w:ascii="Arial" w:hAnsi="Arial" w:cs="Arial"/>
          <w:sz w:val="22"/>
          <w:szCs w:val="22"/>
          <w:lang w:val="sr-Cyrl-CS"/>
        </w:rPr>
        <w:t>. годин</w:t>
      </w:r>
      <w:r w:rsidRPr="009D6026">
        <w:rPr>
          <w:rFonts w:ascii="Arial" w:hAnsi="Arial" w:cs="Arial"/>
          <w:sz w:val="22"/>
          <w:szCs w:val="22"/>
        </w:rPr>
        <w:t>е</w:t>
      </w: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</w:rPr>
      </w:pP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</w:rPr>
      </w:pPr>
    </w:p>
    <w:p w:rsidR="00255DE1" w:rsidRPr="0005103A" w:rsidRDefault="00255DE1" w:rsidP="00255DE1">
      <w:pPr>
        <w:jc w:val="both"/>
        <w:rPr>
          <w:rFonts w:ascii="Arial" w:hAnsi="Arial" w:cs="Arial"/>
          <w:sz w:val="22"/>
          <w:szCs w:val="22"/>
        </w:rPr>
      </w:pPr>
    </w:p>
    <w:p w:rsidR="00255DE1" w:rsidRDefault="00255DE1" w:rsidP="00255DE1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МОДЕЛ </w:t>
      </w:r>
      <w:r>
        <w:rPr>
          <w:rFonts w:ascii="Arial" w:hAnsi="Arial" w:cs="Arial"/>
          <w:sz w:val="22"/>
          <w:szCs w:val="22"/>
          <w:lang w:val="sr-Cyrl-CS"/>
        </w:rPr>
        <w:t>УГОВОРА</w:t>
      </w:r>
      <w:r w:rsidRPr="009D6026">
        <w:rPr>
          <w:rFonts w:ascii="Arial" w:hAnsi="Arial" w:cs="Arial"/>
          <w:sz w:val="22"/>
          <w:szCs w:val="22"/>
          <w:lang w:val="sr-Cyrl-CS"/>
        </w:rPr>
        <w:t xml:space="preserve"> О НАБАВЦИ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F1AB9">
        <w:rPr>
          <w:rFonts w:ascii="Arial" w:hAnsi="Arial" w:cs="Arial"/>
          <w:sz w:val="22"/>
          <w:szCs w:val="22"/>
        </w:rPr>
        <w:t>ДОБАРА-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55DE1" w:rsidRDefault="00255DE1" w:rsidP="00255DE1">
      <w:pPr>
        <w:jc w:val="center"/>
        <w:rPr>
          <w:rFonts w:ascii="Arial" w:hAnsi="Arial" w:cs="Arial"/>
          <w:sz w:val="22"/>
          <w:szCs w:val="22"/>
        </w:rPr>
      </w:pPr>
      <w:r w:rsidRPr="005875FF">
        <w:rPr>
          <w:rFonts w:ascii="Arial" w:hAnsi="Arial" w:cs="Arial"/>
          <w:sz w:val="22"/>
          <w:szCs w:val="22"/>
        </w:rPr>
        <w:t>СТРУЧНА ПЕРИОДИЧНА ПУБЛИКАЦИЈА И ЧАСОПИСИ</w:t>
      </w:r>
    </w:p>
    <w:p w:rsidR="00255DE1" w:rsidRPr="00255DE1" w:rsidRDefault="00255DE1" w:rsidP="00255DE1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Партија 2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5DE1" w:rsidRPr="00EF3384" w:rsidRDefault="00255DE1" w:rsidP="00255DE1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СТРУЧНА И ПЕРИОДИЧНА ПУБЛИКАЦИЈА И КОНСУЛТАЦИЈЕ У ПРАКТИЧНОЈ ПРИМЕНИ ЗАКОНА О ЈАВНИМ НАБАВКАМА</w:t>
      </w:r>
    </w:p>
    <w:p w:rsidR="00255DE1" w:rsidRPr="009D6026" w:rsidRDefault="00255DE1" w:rsidP="00255DE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Број  набавке </w:t>
      </w:r>
      <w:r w:rsidR="00D60429" w:rsidRPr="00D60429">
        <w:rPr>
          <w:rFonts w:ascii="Arial" w:hAnsi="Arial" w:cs="Arial"/>
          <w:sz w:val="22"/>
          <w:szCs w:val="22"/>
          <w:lang w:val="sr-Cyrl-CS"/>
        </w:rPr>
        <w:t>06</w:t>
      </w:r>
      <w:r>
        <w:rPr>
          <w:rFonts w:ascii="Arial" w:hAnsi="Arial" w:cs="Arial"/>
          <w:sz w:val="22"/>
          <w:szCs w:val="22"/>
          <w:lang w:val="sr-Cyrl-CS"/>
        </w:rPr>
        <w:t>/2025</w:t>
      </w:r>
    </w:p>
    <w:p w:rsidR="00255DE1" w:rsidRPr="009D6026" w:rsidRDefault="00255DE1" w:rsidP="00255DE1">
      <w:pPr>
        <w:jc w:val="center"/>
        <w:rPr>
          <w:rFonts w:ascii="Arial" w:hAnsi="Arial" w:cs="Arial"/>
          <w:sz w:val="22"/>
          <w:szCs w:val="22"/>
        </w:rPr>
      </w:pPr>
    </w:p>
    <w:p w:rsidR="00255DE1" w:rsidRPr="009D6026" w:rsidRDefault="00255DE1" w:rsidP="00255D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Закључен </w:t>
      </w:r>
      <w:r w:rsidRPr="009D6026">
        <w:rPr>
          <w:rFonts w:ascii="Arial" w:hAnsi="Arial" w:cs="Arial"/>
          <w:sz w:val="22"/>
          <w:szCs w:val="22"/>
          <w:lang w:val="sr-Cyrl-CS"/>
        </w:rPr>
        <w:t>између:</w:t>
      </w:r>
    </w:p>
    <w:p w:rsidR="00255DE1" w:rsidRPr="009D6026" w:rsidRDefault="00255DE1" w:rsidP="00255DE1">
      <w:pPr>
        <w:pStyle w:val="Header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5DE1" w:rsidRPr="00203FC4" w:rsidRDefault="00255DE1" w:rsidP="00255DE1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 w:rsidRPr="009D6026">
        <w:rPr>
          <w:rFonts w:ascii="Arial" w:hAnsi="Arial" w:cs="Arial"/>
          <w:b w:val="0"/>
          <w:sz w:val="22"/>
          <w:szCs w:val="22"/>
        </w:rPr>
        <w:t>1. Општинске управе Општине Бачка Паланка,</w:t>
      </w:r>
      <w:r>
        <w:rPr>
          <w:rFonts w:ascii="Arial" w:hAnsi="Arial" w:cs="Arial"/>
          <w:b w:val="0"/>
          <w:sz w:val="22"/>
          <w:szCs w:val="22"/>
        </w:rPr>
        <w:t xml:space="preserve"> 21400 </w:t>
      </w:r>
      <w:r w:rsidRPr="009D6026">
        <w:rPr>
          <w:rFonts w:ascii="Arial" w:hAnsi="Arial" w:cs="Arial"/>
          <w:b w:val="0"/>
          <w:sz w:val="22"/>
          <w:szCs w:val="22"/>
        </w:rPr>
        <w:t xml:space="preserve">Бачка  Паланка, улица Краља Петра Првог број 16, ПИБ 102102032, матични број 08070687, коју заступа  Начелник општинске управе Рајка Појужина, дипл.правник (у даљем тексту: Наручилац), </w:t>
      </w:r>
    </w:p>
    <w:p w:rsidR="00203FC4" w:rsidRPr="0060462C" w:rsidRDefault="00203FC4" w:rsidP="00203FC4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 w:rsidRPr="0060462C">
        <w:rPr>
          <w:rFonts w:ascii="Arial" w:hAnsi="Arial" w:cs="Arial"/>
          <w:sz w:val="22"/>
          <w:szCs w:val="22"/>
          <w:lang w:val="sr-Cyrl-CS"/>
        </w:rPr>
        <w:t>и</w:t>
      </w:r>
    </w:p>
    <w:p w:rsidR="00203FC4" w:rsidRDefault="00203FC4" w:rsidP="00203F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60462C">
        <w:rPr>
          <w:rFonts w:ascii="Arial" w:hAnsi="Arial" w:cs="Arial"/>
          <w:sz w:val="22"/>
          <w:szCs w:val="22"/>
          <w:lang w:val="sr-Cyrl-CS"/>
        </w:rPr>
        <w:t>__________________ из ______________, улица _____________ број _____, ПИБ _________, матични број _________, врста предузећа: __________ , текући рач</w:t>
      </w:r>
      <w:r w:rsidRPr="0060462C">
        <w:rPr>
          <w:rFonts w:ascii="Arial" w:hAnsi="Arial" w:cs="Arial"/>
          <w:sz w:val="22"/>
          <w:szCs w:val="22"/>
        </w:rPr>
        <w:t>у</w:t>
      </w:r>
      <w:r w:rsidRPr="0060462C">
        <w:rPr>
          <w:rFonts w:ascii="Arial" w:hAnsi="Arial" w:cs="Arial"/>
          <w:sz w:val="22"/>
          <w:szCs w:val="22"/>
          <w:lang w:val="sr-Cyrl-CS"/>
        </w:rPr>
        <w:t>н број _____________________, који се води код _________________________ банке, кога заступа _</w:t>
      </w:r>
      <w:r>
        <w:rPr>
          <w:rFonts w:ascii="Arial" w:hAnsi="Arial" w:cs="Arial"/>
          <w:sz w:val="22"/>
          <w:szCs w:val="22"/>
          <w:lang w:val="sr-Cyrl-CS"/>
        </w:rPr>
        <w:t xml:space="preserve">_____________ (у даљем тексту: </w:t>
      </w:r>
      <w:r>
        <w:rPr>
          <w:rFonts w:ascii="Arial" w:hAnsi="Arial" w:cs="Arial"/>
          <w:sz w:val="22"/>
          <w:szCs w:val="22"/>
        </w:rPr>
        <w:t>O</w:t>
      </w:r>
      <w:r w:rsidRPr="0060462C">
        <w:rPr>
          <w:rFonts w:ascii="Arial" w:hAnsi="Arial" w:cs="Arial"/>
          <w:sz w:val="22"/>
          <w:szCs w:val="22"/>
          <w:lang w:val="sr-Cyrl-CS"/>
        </w:rPr>
        <w:t>дабрани понуђач).</w:t>
      </w:r>
    </w:p>
    <w:p w:rsidR="00203FC4" w:rsidRDefault="00203FC4" w:rsidP="00203FC4">
      <w:pPr>
        <w:jc w:val="both"/>
        <w:rPr>
          <w:rFonts w:ascii="Arial" w:hAnsi="Arial" w:cs="Arial"/>
          <w:sz w:val="22"/>
          <w:szCs w:val="22"/>
        </w:rPr>
      </w:pPr>
    </w:p>
    <w:p w:rsidR="002F5CD2" w:rsidRPr="002F5CD2" w:rsidRDefault="002F5CD2" w:rsidP="00203FC4">
      <w:pPr>
        <w:jc w:val="both"/>
        <w:rPr>
          <w:rFonts w:ascii="Arial" w:hAnsi="Arial" w:cs="Arial"/>
          <w:sz w:val="22"/>
          <w:szCs w:val="22"/>
        </w:rPr>
      </w:pPr>
    </w:p>
    <w:p w:rsidR="00255DE1" w:rsidRPr="00377979" w:rsidRDefault="00255DE1" w:rsidP="00255DE1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255DE1" w:rsidRPr="00377979" w:rsidRDefault="00255DE1" w:rsidP="00255DE1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255DE1" w:rsidRPr="00377979" w:rsidRDefault="00255DE1" w:rsidP="00255DE1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Члан  1.</w:t>
      </w: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Предмет овог Уговора је  набавка </w:t>
      </w:r>
      <w:r>
        <w:rPr>
          <w:rFonts w:ascii="Arial" w:hAnsi="Arial" w:cs="Arial"/>
          <w:sz w:val="22"/>
          <w:szCs w:val="22"/>
        </w:rPr>
        <w:t>добара</w:t>
      </w:r>
      <w:r w:rsidRPr="00CB0AB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 стручна и периодична публикација и консултације у практичној примени Закона о јавним набавкама</w:t>
      </w:r>
      <w:r w:rsidR="007B1471">
        <w:rPr>
          <w:rFonts w:ascii="Arial" w:hAnsi="Arial" w:cs="Arial"/>
          <w:sz w:val="22"/>
          <w:szCs w:val="22"/>
        </w:rPr>
        <w:t>-</w:t>
      </w:r>
      <w:r w:rsidR="002F5CD2">
        <w:rPr>
          <w:rFonts w:ascii="Arial" w:hAnsi="Arial" w:cs="Arial"/>
          <w:sz w:val="22"/>
          <w:szCs w:val="22"/>
        </w:rPr>
        <w:t>Партија</w:t>
      </w:r>
      <w:r w:rsidR="007B1471">
        <w:rPr>
          <w:rFonts w:ascii="Arial" w:hAnsi="Arial" w:cs="Arial"/>
          <w:sz w:val="22"/>
          <w:szCs w:val="22"/>
        </w:rPr>
        <w:t xml:space="preserve"> 2</w:t>
      </w:r>
      <w:r w:rsidRPr="00377979">
        <w:rPr>
          <w:rFonts w:ascii="Arial" w:hAnsi="Arial" w:cs="Arial"/>
          <w:sz w:val="22"/>
          <w:szCs w:val="22"/>
        </w:rPr>
        <w:t>,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која је додељена </w:t>
      </w:r>
      <w:r w:rsidRPr="00377979">
        <w:rPr>
          <w:rFonts w:ascii="Arial" w:hAnsi="Arial" w:cs="Arial"/>
          <w:sz w:val="22"/>
          <w:szCs w:val="22"/>
        </w:rPr>
        <w:t xml:space="preserve">Одабраном </w:t>
      </w:r>
      <w:r w:rsidRPr="00377979">
        <w:rPr>
          <w:rFonts w:ascii="Arial" w:hAnsi="Arial" w:cs="Arial"/>
          <w:sz w:val="22"/>
          <w:szCs w:val="22"/>
          <w:lang w:val="sr-Cyrl-CS"/>
        </w:rPr>
        <w:t>понуђачу по спроведеном поступку набавке, у складу са усвојеном понуд</w:t>
      </w:r>
      <w:r>
        <w:rPr>
          <w:rFonts w:ascii="Arial" w:hAnsi="Arial" w:cs="Arial"/>
          <w:sz w:val="22"/>
          <w:szCs w:val="22"/>
          <w:lang w:val="sr-Cyrl-CS"/>
        </w:rPr>
        <w:t>ом број _______ од ________ 2025</w:t>
      </w:r>
      <w:r w:rsidRPr="00377979">
        <w:rPr>
          <w:rFonts w:ascii="Arial" w:hAnsi="Arial" w:cs="Arial"/>
          <w:sz w:val="22"/>
          <w:szCs w:val="22"/>
          <w:lang w:val="sr-Cyrl-CS"/>
        </w:rPr>
        <w:t>. године, која чини саставни део овог Уговора.</w:t>
      </w:r>
    </w:p>
    <w:p w:rsidR="00255DE1" w:rsidRPr="00174858" w:rsidRDefault="00255DE1" w:rsidP="00255DE1">
      <w:pPr>
        <w:jc w:val="both"/>
        <w:rPr>
          <w:rFonts w:ascii="Arial" w:hAnsi="Arial" w:cs="Arial"/>
          <w:sz w:val="22"/>
          <w:szCs w:val="22"/>
        </w:rPr>
      </w:pPr>
    </w:p>
    <w:p w:rsidR="00255DE1" w:rsidRPr="00377979" w:rsidRDefault="00255DE1" w:rsidP="00255DE1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Pr="00377979">
        <w:rPr>
          <w:rFonts w:ascii="Arial" w:hAnsi="Arial" w:cs="Arial"/>
          <w:b/>
          <w:sz w:val="22"/>
          <w:szCs w:val="22"/>
        </w:rPr>
        <w:t>2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55DE1" w:rsidRPr="00377979" w:rsidRDefault="00255DE1" w:rsidP="00255D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Укупна уговорена вредност добара </w:t>
      </w:r>
      <w:r w:rsidRPr="00377979">
        <w:rPr>
          <w:rFonts w:ascii="Arial" w:hAnsi="Arial" w:cs="Arial"/>
          <w:sz w:val="22"/>
          <w:szCs w:val="22"/>
          <w:lang w:val="sr-Cyrl-CS"/>
        </w:rPr>
        <w:t>износи ___________ динара без ПДВ-а,  односно _____________ динара са ПДВ-ом.</w:t>
      </w:r>
    </w:p>
    <w:p w:rsidR="00255DE1" w:rsidRPr="00377979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Цена је фиксна и не може се мењати током извршења уговора.</w:t>
      </w:r>
    </w:p>
    <w:p w:rsidR="00255DE1" w:rsidRDefault="00255DE1" w:rsidP="00255DE1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 w:rsidR="002F5CD2">
        <w:rPr>
          <w:rFonts w:ascii="Arial" w:hAnsi="Arial" w:cs="Arial"/>
          <w:sz w:val="22"/>
          <w:szCs w:val="22"/>
          <w:lang w:val="sr-Cyrl-CS"/>
        </w:rPr>
        <w:t xml:space="preserve"> 45 дана</w:t>
      </w:r>
      <w:r w:rsidRPr="00377979">
        <w:rPr>
          <w:rFonts w:ascii="Arial" w:hAnsi="Arial" w:cs="Arial"/>
          <w:sz w:val="22"/>
          <w:szCs w:val="22"/>
        </w:rPr>
        <w:t xml:space="preserve"> од дана пријаве рачуна на ЦРФ у складу са Законом о роковима измирења новчаних обавеза у комерцијалним трансакцијама, </w:t>
      </w:r>
      <w:r>
        <w:rPr>
          <w:rFonts w:ascii="Arial" w:hAnsi="Arial" w:cs="Arial"/>
          <w:sz w:val="22"/>
          <w:szCs w:val="22"/>
        </w:rPr>
        <w:t xml:space="preserve">а </w:t>
      </w:r>
      <w:r w:rsidRPr="00F2688D">
        <w:rPr>
          <w:rFonts w:ascii="Arial" w:hAnsi="Arial" w:cs="Arial"/>
          <w:sz w:val="22"/>
          <w:szCs w:val="22"/>
          <w:lang w:val="ru-RU"/>
        </w:rPr>
        <w:t>након испостављања фактуре</w:t>
      </w:r>
      <w:r>
        <w:rPr>
          <w:rFonts w:ascii="Arial" w:hAnsi="Arial" w:cs="Arial"/>
          <w:iCs/>
          <w:sz w:val="22"/>
          <w:szCs w:val="22"/>
        </w:rPr>
        <w:t xml:space="preserve"> Наручиоцу. </w:t>
      </w:r>
    </w:p>
    <w:p w:rsidR="00255DE1" w:rsidRDefault="00255DE1" w:rsidP="00255DE1">
      <w:pPr>
        <w:ind w:firstLine="710"/>
        <w:jc w:val="both"/>
        <w:rPr>
          <w:rFonts w:ascii="Arial" w:hAnsi="Arial" w:cs="Arial"/>
          <w:sz w:val="22"/>
          <w:szCs w:val="22"/>
          <w:lang w:val="ru-RU"/>
        </w:rPr>
      </w:pPr>
      <w:r w:rsidRPr="00F2688D">
        <w:rPr>
          <w:rFonts w:ascii="Arial" w:hAnsi="Arial" w:cs="Arial"/>
          <w:sz w:val="22"/>
          <w:szCs w:val="22"/>
          <w:lang w:val="sr-Cyrl-CS"/>
        </w:rPr>
        <w:lastRenderedPageBreak/>
        <w:t xml:space="preserve">Плаћање се врши уплатом на рачун </w:t>
      </w:r>
      <w:r w:rsidRPr="00F2688D">
        <w:rPr>
          <w:rFonts w:ascii="Arial" w:hAnsi="Arial" w:cs="Arial"/>
          <w:sz w:val="22"/>
          <w:szCs w:val="22"/>
          <w:lang w:val="ru-RU"/>
        </w:rPr>
        <w:t xml:space="preserve">одабраног понуђача број _________________________, </w:t>
      </w:r>
      <w:r w:rsidRPr="00F2688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F2688D">
        <w:rPr>
          <w:rFonts w:ascii="Arial" w:hAnsi="Arial" w:cs="Arial"/>
          <w:sz w:val="22"/>
          <w:szCs w:val="22"/>
          <w:lang w:val="ru-RU"/>
        </w:rPr>
        <w:t>који се води код __________________ банке.</w:t>
      </w:r>
    </w:p>
    <w:p w:rsidR="00D60429" w:rsidRPr="00D60429" w:rsidRDefault="00D60429" w:rsidP="00D60429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A436ED">
        <w:rPr>
          <w:rFonts w:ascii="Arial" w:hAnsi="Arial" w:cs="Arial"/>
          <w:iCs/>
          <w:sz w:val="22"/>
          <w:szCs w:val="22"/>
          <w:lang w:val="sr-Cyrl-CS"/>
        </w:rPr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255DE1" w:rsidRPr="002F5CD2" w:rsidRDefault="00255DE1" w:rsidP="002F5CD2">
      <w:pPr>
        <w:jc w:val="both"/>
        <w:rPr>
          <w:rFonts w:ascii="Arial" w:hAnsi="Arial" w:cs="Arial"/>
          <w:sz w:val="22"/>
          <w:szCs w:val="22"/>
        </w:rPr>
      </w:pPr>
    </w:p>
    <w:p w:rsidR="00255DE1" w:rsidRPr="00377979" w:rsidRDefault="00255DE1" w:rsidP="00255DE1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 </w:t>
      </w:r>
      <w:r w:rsidRPr="00377979">
        <w:rPr>
          <w:rFonts w:ascii="Arial" w:hAnsi="Arial" w:cs="Arial"/>
          <w:b/>
          <w:sz w:val="22"/>
          <w:szCs w:val="22"/>
        </w:rPr>
        <w:t>3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55DE1" w:rsidRDefault="00255DE1" w:rsidP="00255D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D2039">
        <w:rPr>
          <w:rFonts w:ascii="Arial" w:hAnsi="Arial" w:cs="Arial"/>
          <w:sz w:val="22"/>
          <w:szCs w:val="22"/>
        </w:rPr>
        <w:t>Одабрани понуђач се обавезује да ће испоручивати добра која  садрже:</w:t>
      </w:r>
    </w:p>
    <w:p w:rsidR="00D60429" w:rsidRPr="00D60429" w:rsidRDefault="00D60429" w:rsidP="00255D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D60429" w:rsidRPr="00D60429" w:rsidRDefault="00D60429" w:rsidP="00D60429">
      <w:pPr>
        <w:pStyle w:val="ListParagraph"/>
        <w:ind w:left="0"/>
        <w:jc w:val="both"/>
        <w:rPr>
          <w:rFonts w:ascii="Arial" w:hAnsi="Arial" w:cs="Arial"/>
        </w:rPr>
      </w:pPr>
      <w:r w:rsidRPr="00D6042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часописе</w:t>
      </w:r>
      <w:r w:rsidRPr="002B6B0D">
        <w:rPr>
          <w:rFonts w:ascii="Arial" w:hAnsi="Arial" w:cs="Arial"/>
          <w:sz w:val="22"/>
          <w:szCs w:val="22"/>
        </w:rPr>
        <w:t xml:space="preserve"> који се састоје из стручних коментара и тумачења прописа, као и питања и одговора </w:t>
      </w:r>
      <w:r>
        <w:rPr>
          <w:rFonts w:ascii="Arial" w:hAnsi="Arial" w:cs="Arial"/>
          <w:sz w:val="22"/>
          <w:szCs w:val="22"/>
        </w:rPr>
        <w:t>из области јавних набавки; Најмање 4 броја часописа током годишње претплате у којима се тематски обрађују проблеми и примери из пракси, праћење Одлука Комисије за заштиту права, мишљења Канцеларије за јавне набавке као и новине у пракси надлежних институција</w:t>
      </w:r>
    </w:p>
    <w:p w:rsidR="00D60429" w:rsidRPr="00D60429" w:rsidRDefault="00D60429" w:rsidP="00D60429">
      <w:pPr>
        <w:pStyle w:val="ListParagraph"/>
        <w:ind w:left="0"/>
        <w:jc w:val="both"/>
        <w:rPr>
          <w:rFonts w:ascii="Arial" w:eastAsia="Calibri" w:hAnsi="Arial"/>
          <w:bCs/>
        </w:rPr>
      </w:pPr>
      <w:r w:rsidRPr="00D60429">
        <w:rPr>
          <w:rFonts w:ascii="Arial" w:eastAsia="Calibri" w:hAnsi="Arial"/>
          <w:b/>
          <w:bCs/>
          <w:sz w:val="22"/>
          <w:szCs w:val="22"/>
        </w:rPr>
        <w:t>-</w:t>
      </w:r>
      <w:r w:rsidRPr="00CD6C2B">
        <w:rPr>
          <w:rFonts w:ascii="Arial" w:eastAsia="Calibri" w:hAnsi="Arial"/>
          <w:bCs/>
          <w:sz w:val="22"/>
          <w:szCs w:val="22"/>
        </w:rPr>
        <w:t>Свакодневне телефонске и е-маил консултације  у току радног времена</w:t>
      </w:r>
    </w:p>
    <w:p w:rsidR="00D60429" w:rsidRPr="00D60429" w:rsidRDefault="00D60429" w:rsidP="00D60429">
      <w:pPr>
        <w:pStyle w:val="ListParagraph"/>
        <w:ind w:left="0"/>
        <w:jc w:val="both"/>
        <w:rPr>
          <w:rFonts w:ascii="Arial" w:eastAsia="Calibri" w:hAnsi="Arial"/>
          <w:bCs/>
        </w:rPr>
      </w:pPr>
      <w:r w:rsidRPr="00D60429">
        <w:rPr>
          <w:rFonts w:ascii="Arial" w:eastAsia="Calibri" w:hAnsi="Arial"/>
          <w:b/>
          <w:bCs/>
          <w:sz w:val="22"/>
          <w:szCs w:val="22"/>
        </w:rPr>
        <w:t>-</w:t>
      </w:r>
      <w:r w:rsidRPr="007D18DE">
        <w:rPr>
          <w:rFonts w:ascii="Arial" w:eastAsia="Calibri" w:hAnsi="Arial"/>
          <w:bCs/>
          <w:sz w:val="22"/>
          <w:szCs w:val="22"/>
        </w:rPr>
        <w:t>Израда или контрола 3 поступка јавних набавки (конкурсне документације) месечно</w:t>
      </w:r>
    </w:p>
    <w:p w:rsidR="00D60429" w:rsidRDefault="00D60429" w:rsidP="00D60429">
      <w:pPr>
        <w:tabs>
          <w:tab w:val="left" w:pos="6379"/>
        </w:tabs>
        <w:jc w:val="both"/>
        <w:rPr>
          <w:rFonts w:ascii="Arial" w:eastAsia="Calibri" w:hAnsi="Arial"/>
          <w:bCs/>
          <w:sz w:val="22"/>
          <w:szCs w:val="22"/>
        </w:rPr>
      </w:pPr>
      <w:r w:rsidRPr="00D60429">
        <w:rPr>
          <w:rFonts w:ascii="Arial" w:eastAsia="Calibri" w:hAnsi="Arial"/>
          <w:b/>
          <w:bCs/>
          <w:sz w:val="22"/>
          <w:szCs w:val="22"/>
        </w:rPr>
        <w:t>-</w:t>
      </w:r>
      <w:r w:rsidRPr="007D18DE">
        <w:rPr>
          <w:rFonts w:ascii="Arial" w:eastAsia="Calibri" w:hAnsi="Arial"/>
          <w:bCs/>
          <w:sz w:val="22"/>
          <w:szCs w:val="22"/>
        </w:rPr>
        <w:t>3 консултантска састанка месечно у просторијама или он-лине по захтеву претплатника</w:t>
      </w:r>
    </w:p>
    <w:p w:rsidR="002F5CD2" w:rsidRPr="00D60429" w:rsidRDefault="00D60429" w:rsidP="00D60429">
      <w:pPr>
        <w:tabs>
          <w:tab w:val="left" w:pos="6379"/>
        </w:tabs>
        <w:jc w:val="both"/>
        <w:rPr>
          <w:rFonts w:ascii="Arial" w:eastAsia="Calibri" w:hAnsi="Arial"/>
          <w:bCs/>
        </w:rPr>
      </w:pPr>
      <w:r w:rsidRPr="00D60429">
        <w:rPr>
          <w:rFonts w:ascii="Arial" w:eastAsia="Calibri" w:hAnsi="Arial"/>
          <w:b/>
          <w:b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бесплатне</w:t>
      </w:r>
      <w:r w:rsidRPr="00BC6B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 са попустом wебинаре и семинаре, саветовања или обуке </w:t>
      </w:r>
      <w:r w:rsidRPr="00BC6B83">
        <w:rPr>
          <w:rFonts w:ascii="Arial" w:hAnsi="Arial" w:cs="Arial"/>
          <w:sz w:val="22"/>
          <w:szCs w:val="22"/>
        </w:rPr>
        <w:t xml:space="preserve">у оквиру претплате </w:t>
      </w:r>
    </w:p>
    <w:p w:rsidR="00255DE1" w:rsidRPr="008D2039" w:rsidRDefault="00255DE1" w:rsidP="00255D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Члан 4.</w:t>
      </w:r>
    </w:p>
    <w:p w:rsidR="00255DE1" w:rsidRDefault="00255DE1" w:rsidP="00255DE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>Одабран</w:t>
      </w:r>
      <w:r>
        <w:rPr>
          <w:rFonts w:ascii="Arial" w:hAnsi="Arial" w:cs="Arial"/>
          <w:sz w:val="22"/>
          <w:szCs w:val="22"/>
        </w:rPr>
        <w:t>и понуђач гарантује да ће добра</w:t>
      </w:r>
      <w:r w:rsidRPr="00BD1ECD">
        <w:rPr>
          <w:rFonts w:ascii="Arial" w:hAnsi="Arial" w:cs="Arial"/>
          <w:sz w:val="22"/>
          <w:szCs w:val="22"/>
        </w:rPr>
        <w:t xml:space="preserve"> из члана 1. овог Уговора бити квалита</w:t>
      </w:r>
      <w:r>
        <w:rPr>
          <w:rFonts w:ascii="Arial" w:hAnsi="Arial" w:cs="Arial"/>
          <w:sz w:val="22"/>
          <w:szCs w:val="22"/>
        </w:rPr>
        <w:t>тивно-квантитативно одговарајућа добрима</w:t>
      </w:r>
      <w:r w:rsidRPr="00BD1ECD">
        <w:rPr>
          <w:rFonts w:ascii="Arial" w:hAnsi="Arial" w:cs="Arial"/>
          <w:sz w:val="22"/>
          <w:szCs w:val="22"/>
        </w:rPr>
        <w:t xml:space="preserve"> наведеним у прихваћеној понуди Одабраног понуђача, која је саставни део овог Уговора. </w:t>
      </w:r>
    </w:p>
    <w:p w:rsidR="00255DE1" w:rsidRPr="00BD1ECD" w:rsidRDefault="00255DE1" w:rsidP="00255DE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</w:rPr>
        <w:t xml:space="preserve">Наручилац се обавезује да благовремено одреди овлашћене представнике који ће извршити квалитативно-квантитативну контролу </w:t>
      </w:r>
      <w:r>
        <w:rPr>
          <w:rFonts w:ascii="Arial" w:hAnsi="Arial" w:cs="Arial"/>
          <w:sz w:val="22"/>
          <w:szCs w:val="22"/>
        </w:rPr>
        <w:t>вршења испоруке добара</w:t>
      </w:r>
      <w:r w:rsidRPr="00BD1ECD">
        <w:rPr>
          <w:rFonts w:ascii="Arial" w:hAnsi="Arial" w:cs="Arial"/>
          <w:sz w:val="22"/>
          <w:szCs w:val="22"/>
        </w:rPr>
        <w:t xml:space="preserve"> о чему ће сачинити Записник.</w:t>
      </w:r>
    </w:p>
    <w:p w:rsidR="00255DE1" w:rsidRPr="00D60429" w:rsidRDefault="00255DE1" w:rsidP="00D6042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D1ECD">
        <w:rPr>
          <w:rFonts w:ascii="Arial" w:hAnsi="Arial" w:cs="Arial"/>
          <w:sz w:val="22"/>
          <w:szCs w:val="22"/>
          <w:lang w:val="sr-Cyrl-CS"/>
        </w:rPr>
        <w:t>У случају да Наручилац констатује да су утврђени недост</w:t>
      </w:r>
      <w:r>
        <w:rPr>
          <w:rFonts w:ascii="Arial" w:hAnsi="Arial" w:cs="Arial"/>
          <w:sz w:val="22"/>
          <w:szCs w:val="22"/>
          <w:lang w:val="sr-Cyrl-CS"/>
        </w:rPr>
        <w:t>аци у квалитету предметних добара</w:t>
      </w:r>
      <w:r w:rsidRPr="00BD1ECD">
        <w:rPr>
          <w:rFonts w:ascii="Arial" w:hAnsi="Arial" w:cs="Arial"/>
          <w:sz w:val="22"/>
          <w:szCs w:val="22"/>
          <w:lang w:val="sr-Cyrl-CS"/>
        </w:rPr>
        <w:t>, Одабрани понуђач је дужан  да исте отклони одмах.</w:t>
      </w:r>
    </w:p>
    <w:p w:rsidR="00255DE1" w:rsidRPr="00377979" w:rsidRDefault="00255DE1" w:rsidP="00255DE1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5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55DE1" w:rsidRPr="00377979" w:rsidRDefault="00255DE1" w:rsidP="00255D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Уговор ступа на снагу даном потписивања обе уговорене стране.</w:t>
      </w:r>
    </w:p>
    <w:p w:rsidR="00255DE1" w:rsidRPr="00377979" w:rsidRDefault="00255DE1" w:rsidP="00255D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Неизвршење и</w:t>
      </w:r>
      <w:r>
        <w:rPr>
          <w:rFonts w:ascii="Arial" w:hAnsi="Arial" w:cs="Arial"/>
          <w:sz w:val="22"/>
          <w:szCs w:val="22"/>
          <w:lang w:val="sr-Cyrl-CS"/>
        </w:rPr>
        <w:t xml:space="preserve">ли делимично извршење </w:t>
      </w:r>
      <w:r w:rsidRPr="00377979">
        <w:rPr>
          <w:rFonts w:ascii="Arial" w:hAnsi="Arial" w:cs="Arial"/>
          <w:sz w:val="22"/>
          <w:szCs w:val="22"/>
          <w:lang w:val="sr-Cyrl-CS"/>
        </w:rPr>
        <w:t>у уговореном року, без обзира на обим, интезитет или последице, разлог су за једнострани раскид Уговора од стране Наручиоца.</w:t>
      </w:r>
    </w:p>
    <w:p w:rsidR="00255DE1" w:rsidRPr="00377979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Раскидни услов делује тренутно кад се испуни.</w:t>
      </w: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>Наручилац има право на накнаду штете.</w:t>
      </w:r>
    </w:p>
    <w:p w:rsidR="00255DE1" w:rsidRPr="00377979" w:rsidRDefault="00255DE1" w:rsidP="00255DE1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6.</w:t>
      </w:r>
    </w:p>
    <w:p w:rsidR="00255DE1" w:rsidRPr="00D60429" w:rsidRDefault="00255DE1" w:rsidP="00D60429">
      <w:pPr>
        <w:tabs>
          <w:tab w:val="left" w:pos="180"/>
        </w:tabs>
        <w:ind w:righ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Овај уговор закључује се на одређено време, у трајању од годину дана, рачунајући од дана закључења уговора. </w:t>
      </w:r>
    </w:p>
    <w:p w:rsidR="00255DE1" w:rsidRPr="00377979" w:rsidRDefault="00255DE1" w:rsidP="00255DE1">
      <w:pPr>
        <w:jc w:val="center"/>
        <w:rPr>
          <w:rFonts w:ascii="Arial" w:hAnsi="Arial" w:cs="Arial"/>
          <w:b/>
          <w:sz w:val="22"/>
          <w:szCs w:val="22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7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55DE1" w:rsidRPr="00377979" w:rsidRDefault="00255DE1" w:rsidP="00255DE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>Све евентуалне спорове који настану из, или поводом овог Уговора, уговорне стране ће покушати да реше споразумно.</w:t>
      </w:r>
    </w:p>
    <w:p w:rsidR="00255DE1" w:rsidRPr="00D60429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</w:rPr>
        <w:tab/>
        <w:t xml:space="preserve">Уколико спорови између уговорних страна не буду решени споразумно, уговара се надлежност  суда у </w:t>
      </w:r>
      <w:r w:rsidRPr="00377979">
        <w:rPr>
          <w:rFonts w:ascii="Arial" w:hAnsi="Arial" w:cs="Arial"/>
          <w:sz w:val="22"/>
          <w:szCs w:val="22"/>
          <w:lang w:val="sr-Cyrl-CS"/>
        </w:rPr>
        <w:t>Новом Саду</w:t>
      </w:r>
      <w:r w:rsidRPr="00377979">
        <w:rPr>
          <w:rFonts w:ascii="Arial" w:hAnsi="Arial" w:cs="Arial"/>
          <w:sz w:val="22"/>
          <w:szCs w:val="22"/>
        </w:rPr>
        <w:t>.</w:t>
      </w:r>
    </w:p>
    <w:p w:rsidR="00255DE1" w:rsidRPr="00377979" w:rsidRDefault="00255DE1" w:rsidP="00255DE1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77979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</w:rPr>
        <w:t>8</w:t>
      </w:r>
      <w:r w:rsidRPr="0037797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55DE1" w:rsidRPr="00B427AA" w:rsidRDefault="00255DE1" w:rsidP="00255DE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bCs/>
          <w:sz w:val="22"/>
          <w:szCs w:val="22"/>
        </w:rPr>
        <w:t xml:space="preserve"> </w:t>
      </w:r>
      <w:r w:rsidRPr="00377979">
        <w:rPr>
          <w:rFonts w:ascii="Arial" w:hAnsi="Arial" w:cs="Arial"/>
          <w:bCs/>
          <w:sz w:val="22"/>
          <w:szCs w:val="22"/>
          <w:lang w:val="ru-RU"/>
        </w:rPr>
        <w:t>Уговор се сматра закљученим оног дана када га потпишу обе уговорне стране.</w:t>
      </w:r>
    </w:p>
    <w:p w:rsidR="00255DE1" w:rsidRPr="00545C21" w:rsidRDefault="00255DE1" w:rsidP="00255DE1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45C21">
        <w:rPr>
          <w:rFonts w:ascii="Arial" w:hAnsi="Arial" w:cs="Arial"/>
          <w:sz w:val="22"/>
          <w:szCs w:val="22"/>
          <w:lang w:val="sr-Cyrl-CS"/>
        </w:rPr>
        <w:t xml:space="preserve">Датумом закључења уговора сматраће </w:t>
      </w:r>
      <w:r>
        <w:rPr>
          <w:rFonts w:ascii="Arial" w:hAnsi="Arial" w:cs="Arial"/>
          <w:sz w:val="22"/>
          <w:szCs w:val="22"/>
          <w:lang w:val="sr-Cyrl-CS"/>
        </w:rPr>
        <w:t xml:space="preserve">се каснији датум потписа друге </w:t>
      </w:r>
      <w:r w:rsidRPr="00545C21">
        <w:rPr>
          <w:rFonts w:ascii="Arial" w:hAnsi="Arial" w:cs="Arial"/>
          <w:sz w:val="22"/>
          <w:szCs w:val="22"/>
          <w:lang w:val="sr-Cyrl-CS"/>
        </w:rPr>
        <w:t>уговорне стране уколико га не потпишу истовремено.</w:t>
      </w:r>
    </w:p>
    <w:p w:rsidR="00255DE1" w:rsidRPr="00545C21" w:rsidRDefault="00255DE1" w:rsidP="00255DE1">
      <w:pPr>
        <w:ind w:firstLine="720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545C21">
        <w:rPr>
          <w:rFonts w:ascii="Arial" w:hAnsi="Arial" w:cs="Arial"/>
          <w:sz w:val="22"/>
          <w:szCs w:val="22"/>
          <w:lang w:val="sr-Cyrl-CS"/>
        </w:rPr>
        <w:t>Стране су сагласне и у потпуности прихватају одредбе овог Уговора те га у знак одобравања потписују.</w:t>
      </w: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377979">
        <w:rPr>
          <w:rFonts w:ascii="Arial" w:hAnsi="Arial" w:cs="Arial"/>
          <w:sz w:val="22"/>
          <w:szCs w:val="22"/>
        </w:rPr>
        <w:t xml:space="preserve">Овај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Уговор је сачињен у 4 (четири) истоветна примерка, од којих свака страна </w:t>
      </w:r>
    </w:p>
    <w:p w:rsidR="00255DE1" w:rsidRPr="00377979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>задржава по 2 (два) примерка.</w:t>
      </w:r>
    </w:p>
    <w:p w:rsidR="00255DE1" w:rsidRDefault="00255DE1" w:rsidP="00255DE1">
      <w:pPr>
        <w:jc w:val="both"/>
        <w:rPr>
          <w:rFonts w:ascii="Arial" w:hAnsi="Arial" w:cs="Arial"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</w:t>
      </w:r>
    </w:p>
    <w:p w:rsidR="007B1471" w:rsidRPr="007B1471" w:rsidRDefault="007B1471" w:rsidP="00255DE1">
      <w:pPr>
        <w:jc w:val="both"/>
        <w:rPr>
          <w:rFonts w:ascii="Arial" w:hAnsi="Arial" w:cs="Arial"/>
          <w:sz w:val="22"/>
          <w:szCs w:val="22"/>
        </w:rPr>
      </w:pPr>
    </w:p>
    <w:p w:rsidR="00255DE1" w:rsidRPr="00377979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lastRenderedPageBreak/>
        <w:t xml:space="preserve">            </w:t>
      </w:r>
      <w:r w:rsidRPr="00377979">
        <w:rPr>
          <w:rFonts w:ascii="Arial" w:hAnsi="Arial" w:cs="Arial"/>
          <w:sz w:val="22"/>
          <w:szCs w:val="22"/>
        </w:rPr>
        <w:t xml:space="preserve">                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5DE1" w:rsidRPr="00377979" w:rsidRDefault="00255DE1" w:rsidP="00255D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 ОДАБРАНИ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ПОНУЂАЧ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НАРУЧИЛАЦ                                    </w:t>
      </w:r>
      <w:r w:rsidRPr="0037797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77979">
        <w:rPr>
          <w:rFonts w:ascii="Arial" w:hAnsi="Arial" w:cs="Arial"/>
          <w:sz w:val="22"/>
          <w:szCs w:val="22"/>
          <w:lang w:val="sr-Cyrl-CS"/>
        </w:rPr>
        <w:t xml:space="preserve">                           </w:t>
      </w:r>
    </w:p>
    <w:p w:rsidR="00255DE1" w:rsidRPr="00377979" w:rsidRDefault="00255DE1" w:rsidP="00255DE1">
      <w:pPr>
        <w:jc w:val="both"/>
        <w:rPr>
          <w:rFonts w:ascii="Arial" w:hAnsi="Arial" w:cs="Arial"/>
          <w:i/>
          <w:sz w:val="22"/>
          <w:szCs w:val="22"/>
        </w:rPr>
      </w:pP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</w:r>
      <w:r w:rsidRPr="00377979">
        <w:rPr>
          <w:rFonts w:ascii="Arial" w:hAnsi="Arial" w:cs="Arial"/>
          <w:sz w:val="22"/>
          <w:szCs w:val="22"/>
          <w:lang w:val="sr-Cyrl-CS"/>
        </w:rPr>
        <w:tab/>
        <w:t xml:space="preserve">                     </w:t>
      </w:r>
    </w:p>
    <w:p w:rsidR="00255DE1" w:rsidRPr="00377979" w:rsidRDefault="00255DE1" w:rsidP="00255DE1">
      <w:pPr>
        <w:tabs>
          <w:tab w:val="left" w:pos="1260"/>
          <w:tab w:val="left" w:pos="252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sr-Cyrl-CS"/>
        </w:rPr>
        <w:t xml:space="preserve">     </w:t>
      </w:r>
      <w:r w:rsidRPr="00377979">
        <w:rPr>
          <w:rFonts w:ascii="Arial" w:hAnsi="Arial" w:cs="Arial"/>
          <w:i/>
          <w:sz w:val="22"/>
          <w:szCs w:val="22"/>
          <w:lang w:val="sr-Cyrl-CS"/>
        </w:rPr>
        <w:t xml:space="preserve">____________________________                         </w:t>
      </w:r>
      <w:r w:rsidRPr="00377979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377979">
        <w:rPr>
          <w:rFonts w:ascii="Arial" w:hAnsi="Arial" w:cs="Arial"/>
          <w:i/>
          <w:sz w:val="22"/>
          <w:szCs w:val="22"/>
          <w:lang w:val="sr-Cyrl-CS"/>
        </w:rPr>
        <w:t xml:space="preserve"> __________________________  </w:t>
      </w:r>
    </w:p>
    <w:p w:rsidR="00255DE1" w:rsidRPr="00CF484F" w:rsidRDefault="00255DE1" w:rsidP="00255DE1">
      <w:pPr>
        <w:spacing w:line="360" w:lineRule="auto"/>
        <w:ind w:firstLine="360"/>
        <w:jc w:val="both"/>
        <w:rPr>
          <w:rFonts w:ascii="Arial" w:hAnsi="Arial" w:cs="Arial"/>
          <w:u w:val="single"/>
        </w:rPr>
      </w:pPr>
    </w:p>
    <w:p w:rsidR="00255DE1" w:rsidRPr="00255DE1" w:rsidRDefault="00255DE1" w:rsidP="00CF484F">
      <w:pPr>
        <w:jc w:val="right"/>
        <w:rPr>
          <w:rFonts w:ascii="Arial" w:hAnsi="Arial" w:cs="Arial"/>
        </w:rPr>
      </w:pPr>
    </w:p>
    <w:sectPr w:rsidR="00255DE1" w:rsidRPr="00255DE1" w:rsidSect="007044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1B" w:rsidRDefault="0016321B" w:rsidP="003F00D0">
      <w:r>
        <w:separator/>
      </w:r>
    </w:p>
  </w:endnote>
  <w:endnote w:type="continuationSeparator" w:id="1">
    <w:p w:rsidR="0016321B" w:rsidRDefault="0016321B" w:rsidP="003F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1B" w:rsidRDefault="0016321B" w:rsidP="003F00D0">
      <w:r>
        <w:separator/>
      </w:r>
    </w:p>
  </w:footnote>
  <w:footnote w:type="continuationSeparator" w:id="1">
    <w:p w:rsidR="0016321B" w:rsidRDefault="0016321B" w:rsidP="003F0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Arial"/>
        <w:bCs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232"/>
        </w:tabs>
        <w:ind w:left="123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92"/>
        </w:tabs>
        <w:ind w:left="159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Arial"/>
        <w:bCs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312"/>
        </w:tabs>
        <w:ind w:left="231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72"/>
        </w:tabs>
        <w:ind w:left="267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Arial"/>
        <w:bCs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392"/>
        </w:tabs>
        <w:ind w:left="339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52"/>
        </w:tabs>
        <w:ind w:left="3752" w:hanging="360"/>
      </w:pPr>
      <w:rPr>
        <w:rFonts w:ascii="OpenSymbol" w:hAnsi="OpenSymbol"/>
      </w:rPr>
    </w:lvl>
  </w:abstractNum>
  <w:abstractNum w:abstractNumId="1">
    <w:nsid w:val="00903B07"/>
    <w:multiLevelType w:val="hybridMultilevel"/>
    <w:tmpl w:val="F994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6EC"/>
    <w:multiLevelType w:val="hybridMultilevel"/>
    <w:tmpl w:val="D59C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1B01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6432A"/>
    <w:multiLevelType w:val="hybridMultilevel"/>
    <w:tmpl w:val="DDB0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F4A2E"/>
    <w:multiLevelType w:val="hybridMultilevel"/>
    <w:tmpl w:val="5C1A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2AE"/>
    <w:multiLevelType w:val="hybridMultilevel"/>
    <w:tmpl w:val="F2A415B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65162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B5AAF"/>
    <w:multiLevelType w:val="hybridMultilevel"/>
    <w:tmpl w:val="7546732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259D0"/>
    <w:multiLevelType w:val="multilevel"/>
    <w:tmpl w:val="B1F23CD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30966"/>
    <w:multiLevelType w:val="hybridMultilevel"/>
    <w:tmpl w:val="84C84D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629D7"/>
    <w:multiLevelType w:val="hybridMultilevel"/>
    <w:tmpl w:val="B646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C6F0A"/>
    <w:multiLevelType w:val="multilevel"/>
    <w:tmpl w:val="72F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87F61"/>
    <w:multiLevelType w:val="hybridMultilevel"/>
    <w:tmpl w:val="4DBC7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3370"/>
    <w:multiLevelType w:val="hybridMultilevel"/>
    <w:tmpl w:val="E6D62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E01DD"/>
    <w:multiLevelType w:val="hybridMultilevel"/>
    <w:tmpl w:val="B646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45C61"/>
    <w:multiLevelType w:val="hybridMultilevel"/>
    <w:tmpl w:val="8C1A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C1310"/>
    <w:multiLevelType w:val="hybridMultilevel"/>
    <w:tmpl w:val="E17CDFF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D753B0"/>
    <w:multiLevelType w:val="hybridMultilevel"/>
    <w:tmpl w:val="EB54AE58"/>
    <w:lvl w:ilvl="0" w:tplc="5540E0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BC0C2E"/>
    <w:multiLevelType w:val="hybridMultilevel"/>
    <w:tmpl w:val="CD48037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550C03BD"/>
    <w:multiLevelType w:val="hybridMultilevel"/>
    <w:tmpl w:val="288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633FD"/>
    <w:multiLevelType w:val="hybridMultilevel"/>
    <w:tmpl w:val="C0643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943DE"/>
    <w:multiLevelType w:val="hybridMultilevel"/>
    <w:tmpl w:val="D556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6715A3"/>
    <w:multiLevelType w:val="hybridMultilevel"/>
    <w:tmpl w:val="0ECE51E0"/>
    <w:lvl w:ilvl="0" w:tplc="16925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F5E61"/>
    <w:multiLevelType w:val="hybridMultilevel"/>
    <w:tmpl w:val="4DEE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350E2"/>
    <w:multiLevelType w:val="hybridMultilevel"/>
    <w:tmpl w:val="E7E83674"/>
    <w:lvl w:ilvl="0" w:tplc="2876C0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4B12A9"/>
    <w:multiLevelType w:val="hybridMultilevel"/>
    <w:tmpl w:val="3DAC557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>
    <w:nsid w:val="6CB23E0E"/>
    <w:multiLevelType w:val="hybridMultilevel"/>
    <w:tmpl w:val="CEC0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1C61"/>
    <w:multiLevelType w:val="hybridMultilevel"/>
    <w:tmpl w:val="570AA4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D7267C"/>
    <w:multiLevelType w:val="hybridMultilevel"/>
    <w:tmpl w:val="804EA54E"/>
    <w:lvl w:ilvl="0" w:tplc="29C0FB70">
      <w:start w:val="5"/>
      <w:numFmt w:val="decimal"/>
      <w:lvlText w:val="%1)"/>
      <w:lvlJc w:val="left"/>
      <w:pPr>
        <w:ind w:left="720" w:hanging="360"/>
      </w:pPr>
      <w:rPr>
        <w:rFonts w:eastAsia="TimesNewRomanPSM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902FC"/>
    <w:multiLevelType w:val="hybridMultilevel"/>
    <w:tmpl w:val="40AC9118"/>
    <w:lvl w:ilvl="0" w:tplc="2876C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0"/>
  </w:num>
  <w:num w:numId="9">
    <w:abstractNumId w:val="11"/>
  </w:num>
  <w:num w:numId="10">
    <w:abstractNumId w:val="31"/>
  </w:num>
  <w:num w:numId="11">
    <w:abstractNumId w:val="8"/>
  </w:num>
  <w:num w:numId="12">
    <w:abstractNumId w:val="18"/>
  </w:num>
  <w:num w:numId="13">
    <w:abstractNumId w:val="15"/>
  </w:num>
  <w:num w:numId="14">
    <w:abstractNumId w:val="26"/>
  </w:num>
  <w:num w:numId="15">
    <w:abstractNumId w:val="16"/>
  </w:num>
  <w:num w:numId="16">
    <w:abstractNumId w:val="3"/>
  </w:num>
  <w:num w:numId="17">
    <w:abstractNumId w:val="12"/>
  </w:num>
  <w:num w:numId="18">
    <w:abstractNumId w:val="6"/>
  </w:num>
  <w:num w:numId="19">
    <w:abstractNumId w:val="20"/>
  </w:num>
  <w:num w:numId="20">
    <w:abstractNumId w:val="28"/>
  </w:num>
  <w:num w:numId="21">
    <w:abstractNumId w:val="27"/>
  </w:num>
  <w:num w:numId="22">
    <w:abstractNumId w:val="23"/>
  </w:num>
  <w:num w:numId="23">
    <w:abstractNumId w:val="21"/>
  </w:num>
  <w:num w:numId="24">
    <w:abstractNumId w:val="17"/>
  </w:num>
  <w:num w:numId="25">
    <w:abstractNumId w:val="1"/>
  </w:num>
  <w:num w:numId="26">
    <w:abstractNumId w:val="25"/>
  </w:num>
  <w:num w:numId="27">
    <w:abstractNumId w:val="2"/>
  </w:num>
  <w:num w:numId="28">
    <w:abstractNumId w:val="14"/>
  </w:num>
  <w:num w:numId="29">
    <w:abstractNumId w:val="5"/>
  </w:num>
  <w:num w:numId="30">
    <w:abstractNumId w:val="24"/>
  </w:num>
  <w:num w:numId="31">
    <w:abstractNumId w:val="22"/>
  </w:num>
  <w:num w:numId="32">
    <w:abstractNumId w:val="13"/>
  </w:num>
  <w:num w:numId="33">
    <w:abstractNumId w:val="10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F3CCB"/>
    <w:rsid w:val="00003C47"/>
    <w:rsid w:val="00004CD0"/>
    <w:rsid w:val="00005EEB"/>
    <w:rsid w:val="00034296"/>
    <w:rsid w:val="0005103A"/>
    <w:rsid w:val="00082E92"/>
    <w:rsid w:val="000958CE"/>
    <w:rsid w:val="00096667"/>
    <w:rsid w:val="000B4CD7"/>
    <w:rsid w:val="000C1AF7"/>
    <w:rsid w:val="000F1AB9"/>
    <w:rsid w:val="000F3556"/>
    <w:rsid w:val="000F5D04"/>
    <w:rsid w:val="0010492F"/>
    <w:rsid w:val="00121F7A"/>
    <w:rsid w:val="00121F7C"/>
    <w:rsid w:val="00140F52"/>
    <w:rsid w:val="00143C9A"/>
    <w:rsid w:val="0016321B"/>
    <w:rsid w:val="00173E18"/>
    <w:rsid w:val="00174858"/>
    <w:rsid w:val="00194B89"/>
    <w:rsid w:val="001A506B"/>
    <w:rsid w:val="001B1B61"/>
    <w:rsid w:val="001B40BE"/>
    <w:rsid w:val="001C1882"/>
    <w:rsid w:val="001D6797"/>
    <w:rsid w:val="001E674E"/>
    <w:rsid w:val="001F303F"/>
    <w:rsid w:val="001F78FA"/>
    <w:rsid w:val="00201589"/>
    <w:rsid w:val="002017DF"/>
    <w:rsid w:val="00203FC4"/>
    <w:rsid w:val="00214586"/>
    <w:rsid w:val="00235A25"/>
    <w:rsid w:val="00242FD9"/>
    <w:rsid w:val="00245A73"/>
    <w:rsid w:val="00251AB0"/>
    <w:rsid w:val="00252A45"/>
    <w:rsid w:val="00252FF3"/>
    <w:rsid w:val="00255DE1"/>
    <w:rsid w:val="00260DA1"/>
    <w:rsid w:val="00261D71"/>
    <w:rsid w:val="00270B5E"/>
    <w:rsid w:val="002739D2"/>
    <w:rsid w:val="00286638"/>
    <w:rsid w:val="00290E3B"/>
    <w:rsid w:val="002A051C"/>
    <w:rsid w:val="002B6B0D"/>
    <w:rsid w:val="002E107A"/>
    <w:rsid w:val="002E6814"/>
    <w:rsid w:val="002F5CD2"/>
    <w:rsid w:val="00312DB9"/>
    <w:rsid w:val="00314480"/>
    <w:rsid w:val="0032711F"/>
    <w:rsid w:val="00331B1C"/>
    <w:rsid w:val="00340413"/>
    <w:rsid w:val="00347B9F"/>
    <w:rsid w:val="00365BA4"/>
    <w:rsid w:val="00377979"/>
    <w:rsid w:val="003811E7"/>
    <w:rsid w:val="00384C82"/>
    <w:rsid w:val="003901D1"/>
    <w:rsid w:val="00390202"/>
    <w:rsid w:val="003936E0"/>
    <w:rsid w:val="003A283E"/>
    <w:rsid w:val="003B05B3"/>
    <w:rsid w:val="003B7FE4"/>
    <w:rsid w:val="003D3155"/>
    <w:rsid w:val="003D5655"/>
    <w:rsid w:val="003F00D0"/>
    <w:rsid w:val="003F03C3"/>
    <w:rsid w:val="003F1174"/>
    <w:rsid w:val="003F47F5"/>
    <w:rsid w:val="004011DA"/>
    <w:rsid w:val="0040205F"/>
    <w:rsid w:val="00405494"/>
    <w:rsid w:val="0040792F"/>
    <w:rsid w:val="00410DCF"/>
    <w:rsid w:val="00411CCA"/>
    <w:rsid w:val="00416135"/>
    <w:rsid w:val="00424281"/>
    <w:rsid w:val="00424880"/>
    <w:rsid w:val="0044417A"/>
    <w:rsid w:val="00452CB6"/>
    <w:rsid w:val="004530E2"/>
    <w:rsid w:val="004705E7"/>
    <w:rsid w:val="0047223B"/>
    <w:rsid w:val="0048458F"/>
    <w:rsid w:val="004B5E01"/>
    <w:rsid w:val="004D2D1D"/>
    <w:rsid w:val="004D2EF4"/>
    <w:rsid w:val="004E63A7"/>
    <w:rsid w:val="004F41BF"/>
    <w:rsid w:val="004F71F8"/>
    <w:rsid w:val="005057FC"/>
    <w:rsid w:val="00506406"/>
    <w:rsid w:val="00552236"/>
    <w:rsid w:val="00554F9C"/>
    <w:rsid w:val="00561378"/>
    <w:rsid w:val="0058475B"/>
    <w:rsid w:val="00584ABE"/>
    <w:rsid w:val="005875FF"/>
    <w:rsid w:val="00594A56"/>
    <w:rsid w:val="005A7CBE"/>
    <w:rsid w:val="005B6B9A"/>
    <w:rsid w:val="005B6C36"/>
    <w:rsid w:val="005C3EAB"/>
    <w:rsid w:val="005D527E"/>
    <w:rsid w:val="005E0222"/>
    <w:rsid w:val="005E2328"/>
    <w:rsid w:val="005F46D7"/>
    <w:rsid w:val="005F5CBF"/>
    <w:rsid w:val="006040A2"/>
    <w:rsid w:val="006104B2"/>
    <w:rsid w:val="0061387B"/>
    <w:rsid w:val="00622488"/>
    <w:rsid w:val="006504BC"/>
    <w:rsid w:val="0065325B"/>
    <w:rsid w:val="00653498"/>
    <w:rsid w:val="006565AA"/>
    <w:rsid w:val="0068139C"/>
    <w:rsid w:val="006909F4"/>
    <w:rsid w:val="00691DD8"/>
    <w:rsid w:val="006A25B4"/>
    <w:rsid w:val="006A2795"/>
    <w:rsid w:val="006A33A7"/>
    <w:rsid w:val="006C53AB"/>
    <w:rsid w:val="006E163C"/>
    <w:rsid w:val="0070440B"/>
    <w:rsid w:val="0072098F"/>
    <w:rsid w:val="00720BC0"/>
    <w:rsid w:val="00736ECE"/>
    <w:rsid w:val="0074307D"/>
    <w:rsid w:val="0074758E"/>
    <w:rsid w:val="00774E23"/>
    <w:rsid w:val="00780DC9"/>
    <w:rsid w:val="007830D8"/>
    <w:rsid w:val="00785524"/>
    <w:rsid w:val="00786666"/>
    <w:rsid w:val="00792930"/>
    <w:rsid w:val="007A5325"/>
    <w:rsid w:val="007B1471"/>
    <w:rsid w:val="007B633E"/>
    <w:rsid w:val="007D18DE"/>
    <w:rsid w:val="007D7189"/>
    <w:rsid w:val="008032C6"/>
    <w:rsid w:val="008074F8"/>
    <w:rsid w:val="0081227F"/>
    <w:rsid w:val="008127E9"/>
    <w:rsid w:val="0081550A"/>
    <w:rsid w:val="00817237"/>
    <w:rsid w:val="00830B91"/>
    <w:rsid w:val="00834226"/>
    <w:rsid w:val="00843CE5"/>
    <w:rsid w:val="00850116"/>
    <w:rsid w:val="00854E81"/>
    <w:rsid w:val="008556C3"/>
    <w:rsid w:val="0087633B"/>
    <w:rsid w:val="008811A0"/>
    <w:rsid w:val="00882DD8"/>
    <w:rsid w:val="00883487"/>
    <w:rsid w:val="008B3761"/>
    <w:rsid w:val="008C044E"/>
    <w:rsid w:val="008D2039"/>
    <w:rsid w:val="009062D5"/>
    <w:rsid w:val="0093071E"/>
    <w:rsid w:val="00945207"/>
    <w:rsid w:val="00972284"/>
    <w:rsid w:val="009729FF"/>
    <w:rsid w:val="00984B13"/>
    <w:rsid w:val="009A3931"/>
    <w:rsid w:val="009C6793"/>
    <w:rsid w:val="009D6026"/>
    <w:rsid w:val="009E1E65"/>
    <w:rsid w:val="009E56FB"/>
    <w:rsid w:val="00A12740"/>
    <w:rsid w:val="00A163C5"/>
    <w:rsid w:val="00A2037F"/>
    <w:rsid w:val="00A27A60"/>
    <w:rsid w:val="00A33327"/>
    <w:rsid w:val="00A57005"/>
    <w:rsid w:val="00A63C0C"/>
    <w:rsid w:val="00A63D1C"/>
    <w:rsid w:val="00A94C2F"/>
    <w:rsid w:val="00A96CE0"/>
    <w:rsid w:val="00AA666A"/>
    <w:rsid w:val="00AA7B74"/>
    <w:rsid w:val="00AC6AA2"/>
    <w:rsid w:val="00AD0644"/>
    <w:rsid w:val="00AD33E4"/>
    <w:rsid w:val="00AE168E"/>
    <w:rsid w:val="00AE4C45"/>
    <w:rsid w:val="00AE53CC"/>
    <w:rsid w:val="00AF0B23"/>
    <w:rsid w:val="00B01573"/>
    <w:rsid w:val="00B1377F"/>
    <w:rsid w:val="00B17FA8"/>
    <w:rsid w:val="00B321E5"/>
    <w:rsid w:val="00B37506"/>
    <w:rsid w:val="00B37D02"/>
    <w:rsid w:val="00B402A0"/>
    <w:rsid w:val="00B427AA"/>
    <w:rsid w:val="00B52D39"/>
    <w:rsid w:val="00B90CAE"/>
    <w:rsid w:val="00B95A65"/>
    <w:rsid w:val="00BA5DBE"/>
    <w:rsid w:val="00BC6B83"/>
    <w:rsid w:val="00BC7F51"/>
    <w:rsid w:val="00BD1ECD"/>
    <w:rsid w:val="00BE6F52"/>
    <w:rsid w:val="00BF3CCB"/>
    <w:rsid w:val="00C019D5"/>
    <w:rsid w:val="00C01DD6"/>
    <w:rsid w:val="00C2740E"/>
    <w:rsid w:val="00C30F62"/>
    <w:rsid w:val="00C32A29"/>
    <w:rsid w:val="00C8631A"/>
    <w:rsid w:val="00C908AE"/>
    <w:rsid w:val="00C95854"/>
    <w:rsid w:val="00C977AD"/>
    <w:rsid w:val="00CA14D3"/>
    <w:rsid w:val="00CA4004"/>
    <w:rsid w:val="00CA749F"/>
    <w:rsid w:val="00CB0AB1"/>
    <w:rsid w:val="00CB6CEB"/>
    <w:rsid w:val="00CC27DA"/>
    <w:rsid w:val="00CC7B64"/>
    <w:rsid w:val="00CD1548"/>
    <w:rsid w:val="00CD38F8"/>
    <w:rsid w:val="00CD6C2B"/>
    <w:rsid w:val="00CE4BD7"/>
    <w:rsid w:val="00CF1668"/>
    <w:rsid w:val="00CF484F"/>
    <w:rsid w:val="00CF6E92"/>
    <w:rsid w:val="00D10A13"/>
    <w:rsid w:val="00D2461F"/>
    <w:rsid w:val="00D4087D"/>
    <w:rsid w:val="00D4096D"/>
    <w:rsid w:val="00D412B1"/>
    <w:rsid w:val="00D41C34"/>
    <w:rsid w:val="00D60429"/>
    <w:rsid w:val="00D62F0C"/>
    <w:rsid w:val="00D81631"/>
    <w:rsid w:val="00D8535B"/>
    <w:rsid w:val="00DA6356"/>
    <w:rsid w:val="00DB4415"/>
    <w:rsid w:val="00DB4590"/>
    <w:rsid w:val="00DB47C0"/>
    <w:rsid w:val="00DD11B2"/>
    <w:rsid w:val="00DE3447"/>
    <w:rsid w:val="00DF066C"/>
    <w:rsid w:val="00E00F02"/>
    <w:rsid w:val="00E04F90"/>
    <w:rsid w:val="00E137CB"/>
    <w:rsid w:val="00E2131A"/>
    <w:rsid w:val="00E23AFE"/>
    <w:rsid w:val="00E24645"/>
    <w:rsid w:val="00E35ACB"/>
    <w:rsid w:val="00E35B05"/>
    <w:rsid w:val="00E600D1"/>
    <w:rsid w:val="00E74CEB"/>
    <w:rsid w:val="00E75EBC"/>
    <w:rsid w:val="00E96C55"/>
    <w:rsid w:val="00EB255A"/>
    <w:rsid w:val="00EB4EF0"/>
    <w:rsid w:val="00EB6773"/>
    <w:rsid w:val="00ED3359"/>
    <w:rsid w:val="00EE4727"/>
    <w:rsid w:val="00EE4CEB"/>
    <w:rsid w:val="00EF11D7"/>
    <w:rsid w:val="00EF3384"/>
    <w:rsid w:val="00EF6725"/>
    <w:rsid w:val="00F0172E"/>
    <w:rsid w:val="00F01FCD"/>
    <w:rsid w:val="00F07F06"/>
    <w:rsid w:val="00F10BD0"/>
    <w:rsid w:val="00F13E10"/>
    <w:rsid w:val="00F14D58"/>
    <w:rsid w:val="00F16D25"/>
    <w:rsid w:val="00F2688D"/>
    <w:rsid w:val="00F3472E"/>
    <w:rsid w:val="00F35FEF"/>
    <w:rsid w:val="00F3776A"/>
    <w:rsid w:val="00F378FC"/>
    <w:rsid w:val="00F47673"/>
    <w:rsid w:val="00F74A08"/>
    <w:rsid w:val="00F768F3"/>
    <w:rsid w:val="00F80F46"/>
    <w:rsid w:val="00F83D50"/>
    <w:rsid w:val="00F92D7B"/>
    <w:rsid w:val="00FA39C0"/>
    <w:rsid w:val="00FB6C0B"/>
    <w:rsid w:val="00FD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3C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3CC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3CC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F3CCB"/>
    <w:rPr>
      <w:b/>
      <w:bCs/>
      <w:lang w:val="sr-Cyrl-CS" w:eastAsia="hr-HR"/>
    </w:rPr>
  </w:style>
  <w:style w:type="character" w:customStyle="1" w:styleId="BodyTextChar">
    <w:name w:val="Body Text Char"/>
    <w:basedOn w:val="DefaultParagraphFont"/>
    <w:link w:val="BodyText"/>
    <w:semiHidden/>
    <w:rsid w:val="00BF3CCB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270B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4A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252F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908A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3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3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00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0D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bavke@backapalanka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ckapalanka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ckapalanka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nabavke@backapalank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F130-74EA-4B0C-BB00-81D41F4F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23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Jelena Kovačević</cp:lastModifiedBy>
  <cp:revision>20</cp:revision>
  <cp:lastPrinted>2024-03-12T09:56:00Z</cp:lastPrinted>
  <dcterms:created xsi:type="dcterms:W3CDTF">2024-02-28T13:26:00Z</dcterms:created>
  <dcterms:modified xsi:type="dcterms:W3CDTF">2025-03-07T11:38:00Z</dcterms:modified>
</cp:coreProperties>
</file>