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906" w:rsidRPr="00DF4EA2" w:rsidRDefault="002A402C" w:rsidP="00091906">
      <w:pPr>
        <w:tabs>
          <w:tab w:val="left" w:pos="7797"/>
        </w:tabs>
        <w:jc w:val="both"/>
        <w:rPr>
          <w:rFonts w:ascii="Arial" w:hAnsi="Arial" w:cs="Arial"/>
          <w:sz w:val="22"/>
          <w:szCs w:val="22"/>
        </w:rPr>
      </w:pPr>
      <w:r w:rsidRPr="00DF4EA2">
        <w:rPr>
          <w:rFonts w:ascii="Arial" w:hAnsi="Arial" w:cs="Arial"/>
          <w:sz w:val="22"/>
          <w:szCs w:val="22"/>
        </w:rPr>
        <w:t>Р</w:t>
      </w:r>
      <w:r w:rsidR="00091906" w:rsidRPr="00DF4EA2">
        <w:rPr>
          <w:rFonts w:ascii="Arial" w:hAnsi="Arial" w:cs="Arial"/>
          <w:sz w:val="22"/>
          <w:szCs w:val="22"/>
          <w:lang w:val="sr-Cyrl-CS"/>
        </w:rPr>
        <w:t xml:space="preserve">ЕПУБЛИКА СРБИЈА </w:t>
      </w:r>
    </w:p>
    <w:p w:rsidR="00091906" w:rsidRPr="00DF4EA2" w:rsidRDefault="00091906" w:rsidP="00091906">
      <w:pPr>
        <w:tabs>
          <w:tab w:val="left" w:pos="7797"/>
        </w:tabs>
        <w:jc w:val="both"/>
        <w:rPr>
          <w:rFonts w:ascii="Arial" w:hAnsi="Arial" w:cs="Arial"/>
          <w:sz w:val="22"/>
          <w:szCs w:val="22"/>
          <w:lang w:val="sr-Cyrl-CS"/>
        </w:rPr>
      </w:pPr>
      <w:r w:rsidRPr="00DF4EA2">
        <w:rPr>
          <w:rFonts w:ascii="Arial" w:hAnsi="Arial" w:cs="Arial"/>
          <w:sz w:val="22"/>
          <w:szCs w:val="22"/>
          <w:lang w:val="sr-Cyrl-CS"/>
        </w:rPr>
        <w:t xml:space="preserve">АУТОНОМНА ПОКРАЈИНА ВОЈВОДИНА </w:t>
      </w:r>
    </w:p>
    <w:p w:rsidR="00091906" w:rsidRPr="00DF4EA2" w:rsidRDefault="00091906" w:rsidP="00091906">
      <w:pPr>
        <w:tabs>
          <w:tab w:val="left" w:pos="7797"/>
        </w:tabs>
        <w:jc w:val="both"/>
        <w:rPr>
          <w:rFonts w:ascii="Arial" w:hAnsi="Arial" w:cs="Arial"/>
          <w:sz w:val="22"/>
          <w:szCs w:val="22"/>
          <w:lang w:val="sr-Cyrl-CS"/>
        </w:rPr>
      </w:pPr>
      <w:r w:rsidRPr="00DF4EA2">
        <w:rPr>
          <w:rFonts w:ascii="Arial" w:hAnsi="Arial" w:cs="Arial"/>
          <w:sz w:val="22"/>
          <w:szCs w:val="22"/>
          <w:lang w:val="sr-Cyrl-CS"/>
        </w:rPr>
        <w:t xml:space="preserve">ОПШТИНА БАЧКА ПАЛАНКА </w:t>
      </w:r>
    </w:p>
    <w:p w:rsidR="00C46253" w:rsidRPr="00DF4EA2" w:rsidRDefault="00C46253" w:rsidP="00091906">
      <w:pPr>
        <w:tabs>
          <w:tab w:val="left" w:pos="7797"/>
        </w:tabs>
        <w:jc w:val="both"/>
        <w:rPr>
          <w:rFonts w:ascii="Arial" w:hAnsi="Arial" w:cs="Arial"/>
          <w:sz w:val="22"/>
          <w:szCs w:val="22"/>
          <w:lang w:val="sr-Cyrl-CS"/>
        </w:rPr>
      </w:pPr>
      <w:r w:rsidRPr="00DF4EA2">
        <w:rPr>
          <w:rFonts w:ascii="Arial" w:hAnsi="Arial" w:cs="Arial"/>
          <w:sz w:val="22"/>
          <w:szCs w:val="22"/>
          <w:lang w:val="sr-Cyrl-CS"/>
        </w:rPr>
        <w:t xml:space="preserve">КОМИСИЈА </w:t>
      </w:r>
    </w:p>
    <w:p w:rsidR="00091906" w:rsidRPr="00DF4EA2" w:rsidRDefault="00091906" w:rsidP="00091906">
      <w:pPr>
        <w:tabs>
          <w:tab w:val="left" w:pos="7797"/>
        </w:tabs>
        <w:jc w:val="both"/>
        <w:rPr>
          <w:rFonts w:ascii="Arial" w:hAnsi="Arial" w:cs="Arial"/>
          <w:sz w:val="22"/>
          <w:szCs w:val="22"/>
        </w:rPr>
      </w:pPr>
      <w:r w:rsidRPr="00DF4EA2">
        <w:rPr>
          <w:rFonts w:ascii="Arial" w:hAnsi="Arial" w:cs="Arial"/>
          <w:sz w:val="22"/>
          <w:szCs w:val="22"/>
          <w:lang w:val="sr-Cyrl-CS"/>
        </w:rPr>
        <w:t xml:space="preserve">БРОЈ: </w:t>
      </w:r>
      <w:r w:rsidRPr="00DF4EA2">
        <w:rPr>
          <w:rFonts w:ascii="Arial" w:hAnsi="Arial" w:cs="Arial"/>
          <w:sz w:val="22"/>
          <w:szCs w:val="22"/>
        </w:rPr>
        <w:t>IV</w:t>
      </w:r>
      <w:r w:rsidRPr="00DF4EA2">
        <w:rPr>
          <w:rFonts w:ascii="Arial" w:hAnsi="Arial" w:cs="Arial"/>
          <w:sz w:val="22"/>
          <w:szCs w:val="22"/>
          <w:lang w:val="ru-RU"/>
        </w:rPr>
        <w:t>-404-3/20</w:t>
      </w:r>
      <w:r w:rsidR="00ED4089" w:rsidRPr="00DF4EA2">
        <w:rPr>
          <w:rFonts w:ascii="Arial" w:hAnsi="Arial" w:cs="Arial"/>
          <w:sz w:val="22"/>
          <w:szCs w:val="22"/>
          <w:lang w:val="ru-RU"/>
        </w:rPr>
        <w:t>2</w:t>
      </w:r>
      <w:r w:rsidR="00E5732F" w:rsidRPr="00DF4EA2">
        <w:rPr>
          <w:rFonts w:ascii="Arial" w:hAnsi="Arial" w:cs="Arial"/>
          <w:sz w:val="22"/>
          <w:szCs w:val="22"/>
        </w:rPr>
        <w:t>4</w:t>
      </w:r>
      <w:r w:rsidR="00FF2E3C" w:rsidRPr="00DF4EA2">
        <w:rPr>
          <w:rFonts w:ascii="Arial" w:hAnsi="Arial" w:cs="Arial"/>
          <w:sz w:val="22"/>
          <w:szCs w:val="22"/>
          <w:lang w:val="ru-RU"/>
        </w:rPr>
        <w:t>-</w:t>
      </w:r>
      <w:r w:rsidR="00773A89">
        <w:rPr>
          <w:rFonts w:ascii="Arial" w:hAnsi="Arial" w:cs="Arial"/>
          <w:sz w:val="22"/>
          <w:szCs w:val="22"/>
        </w:rPr>
        <w:t>356</w:t>
      </w:r>
    </w:p>
    <w:p w:rsidR="00091906" w:rsidRDefault="00091906" w:rsidP="00091906">
      <w:pPr>
        <w:tabs>
          <w:tab w:val="left" w:pos="7797"/>
        </w:tabs>
        <w:jc w:val="both"/>
        <w:rPr>
          <w:rFonts w:ascii="Arial" w:hAnsi="Arial" w:cs="Arial"/>
          <w:sz w:val="22"/>
          <w:szCs w:val="22"/>
        </w:rPr>
      </w:pPr>
      <w:r w:rsidRPr="00DF4EA2">
        <w:rPr>
          <w:rFonts w:ascii="Arial" w:hAnsi="Arial" w:cs="Arial"/>
          <w:sz w:val="22"/>
          <w:szCs w:val="22"/>
          <w:lang w:val="sr-Cyrl-CS"/>
        </w:rPr>
        <w:t>ДАНА:</w:t>
      </w:r>
      <w:r w:rsidR="00864110" w:rsidRPr="00DF4EA2">
        <w:rPr>
          <w:rFonts w:ascii="Arial" w:hAnsi="Arial" w:cs="Arial"/>
          <w:sz w:val="22"/>
          <w:szCs w:val="22"/>
          <w:lang w:val="sr-Cyrl-CS"/>
        </w:rPr>
        <w:t xml:space="preserve"> </w:t>
      </w:r>
      <w:r w:rsidR="00773A89">
        <w:rPr>
          <w:rFonts w:ascii="Arial" w:hAnsi="Arial" w:cs="Arial"/>
          <w:sz w:val="22"/>
          <w:szCs w:val="22"/>
        </w:rPr>
        <w:t>30</w:t>
      </w:r>
      <w:r w:rsidR="00864110" w:rsidRPr="00DF4EA2">
        <w:rPr>
          <w:rFonts w:ascii="Arial" w:hAnsi="Arial" w:cs="Arial"/>
          <w:sz w:val="22"/>
          <w:szCs w:val="22"/>
          <w:lang w:val="sr-Cyrl-CS"/>
        </w:rPr>
        <w:t>.</w:t>
      </w:r>
      <w:r w:rsidR="000641FC" w:rsidRPr="00DF4EA2">
        <w:rPr>
          <w:rFonts w:ascii="Arial" w:hAnsi="Arial" w:cs="Arial"/>
          <w:sz w:val="22"/>
          <w:szCs w:val="22"/>
        </w:rPr>
        <w:t>1</w:t>
      </w:r>
      <w:r w:rsidR="007712DC">
        <w:rPr>
          <w:rFonts w:ascii="Arial" w:hAnsi="Arial" w:cs="Arial"/>
          <w:sz w:val="22"/>
          <w:szCs w:val="22"/>
        </w:rPr>
        <w:t>2</w:t>
      </w:r>
      <w:r w:rsidRPr="00DF4EA2">
        <w:rPr>
          <w:rFonts w:ascii="Arial" w:hAnsi="Arial" w:cs="Arial"/>
          <w:sz w:val="22"/>
          <w:szCs w:val="22"/>
        </w:rPr>
        <w:t>.</w:t>
      </w:r>
      <w:r w:rsidRPr="00DF4EA2">
        <w:rPr>
          <w:rFonts w:ascii="Arial" w:hAnsi="Arial" w:cs="Arial"/>
          <w:sz w:val="22"/>
          <w:szCs w:val="22"/>
          <w:lang w:val="sr-Cyrl-CS"/>
        </w:rPr>
        <w:t>20</w:t>
      </w:r>
      <w:r w:rsidR="00ED4089" w:rsidRPr="00DF4EA2">
        <w:rPr>
          <w:rFonts w:ascii="Arial" w:hAnsi="Arial" w:cs="Arial"/>
          <w:sz w:val="22"/>
          <w:szCs w:val="22"/>
          <w:lang w:val="sr-Cyrl-CS"/>
        </w:rPr>
        <w:t>2</w:t>
      </w:r>
      <w:r w:rsidR="00E5732F" w:rsidRPr="00DF4EA2">
        <w:rPr>
          <w:rFonts w:ascii="Arial" w:hAnsi="Arial" w:cs="Arial"/>
          <w:sz w:val="22"/>
          <w:szCs w:val="22"/>
        </w:rPr>
        <w:t>4</w:t>
      </w:r>
      <w:r w:rsidRPr="00DF4EA2">
        <w:rPr>
          <w:rFonts w:ascii="Arial" w:hAnsi="Arial" w:cs="Arial"/>
          <w:sz w:val="22"/>
          <w:szCs w:val="22"/>
          <w:lang w:val="sr-Cyrl-CS"/>
        </w:rPr>
        <w:t>. године</w:t>
      </w:r>
    </w:p>
    <w:p w:rsidR="00A45484" w:rsidRPr="00A45484" w:rsidRDefault="00A45484" w:rsidP="00091906">
      <w:pPr>
        <w:tabs>
          <w:tab w:val="left" w:pos="7797"/>
        </w:tabs>
        <w:jc w:val="both"/>
        <w:rPr>
          <w:rFonts w:ascii="Arial" w:hAnsi="Arial" w:cs="Arial"/>
          <w:sz w:val="22"/>
          <w:szCs w:val="22"/>
        </w:rPr>
      </w:pPr>
    </w:p>
    <w:p w:rsidR="00091906" w:rsidRPr="00DF4EA2" w:rsidRDefault="00091906" w:rsidP="00091906">
      <w:pPr>
        <w:tabs>
          <w:tab w:val="left" w:pos="7797"/>
        </w:tabs>
        <w:jc w:val="both"/>
        <w:rPr>
          <w:rFonts w:ascii="Arial" w:hAnsi="Arial" w:cs="Arial"/>
          <w:sz w:val="22"/>
          <w:szCs w:val="22"/>
          <w:lang w:val="sr-Cyrl-CS"/>
        </w:rPr>
      </w:pPr>
      <w:r w:rsidRPr="00DF4EA2">
        <w:rPr>
          <w:rFonts w:ascii="Arial" w:hAnsi="Arial" w:cs="Arial"/>
          <w:sz w:val="22"/>
          <w:szCs w:val="22"/>
          <w:lang w:val="sr-Cyrl-CS"/>
        </w:rPr>
        <w:tab/>
      </w:r>
    </w:p>
    <w:p w:rsidR="000844F4" w:rsidRPr="00DF4EA2" w:rsidRDefault="00FC7D71" w:rsidP="000844F4">
      <w:pPr>
        <w:tabs>
          <w:tab w:val="left" w:pos="7797"/>
        </w:tabs>
        <w:jc w:val="center"/>
        <w:rPr>
          <w:rFonts w:ascii="Arial" w:hAnsi="Arial" w:cs="Arial"/>
          <w:sz w:val="22"/>
          <w:szCs w:val="22"/>
        </w:rPr>
      </w:pPr>
      <w:r w:rsidRPr="00DF4EA2">
        <w:rPr>
          <w:rFonts w:ascii="Arial" w:hAnsi="Arial" w:cs="Arial"/>
          <w:sz w:val="22"/>
          <w:szCs w:val="22"/>
          <w:lang w:val="sr-Cyrl-CS"/>
        </w:rPr>
        <w:t xml:space="preserve">    </w:t>
      </w:r>
      <w:r w:rsidR="00091906" w:rsidRPr="00DF4EA2">
        <w:rPr>
          <w:rFonts w:ascii="Arial" w:hAnsi="Arial" w:cs="Arial"/>
          <w:sz w:val="22"/>
          <w:szCs w:val="22"/>
          <w:lang w:val="sr-Cyrl-CS"/>
        </w:rPr>
        <w:t>ПОЗИВ</w:t>
      </w:r>
      <w:r w:rsidR="000844F4" w:rsidRPr="00DF4EA2">
        <w:rPr>
          <w:rFonts w:ascii="Arial" w:hAnsi="Arial" w:cs="Arial"/>
          <w:sz w:val="22"/>
          <w:szCs w:val="22"/>
        </w:rPr>
        <w:t xml:space="preserve"> </w:t>
      </w:r>
      <w:r w:rsidR="000844F4" w:rsidRPr="00DF4EA2">
        <w:rPr>
          <w:rFonts w:ascii="Arial" w:hAnsi="Arial" w:cs="Arial"/>
          <w:sz w:val="22"/>
          <w:szCs w:val="22"/>
          <w:lang w:val="sr-Cyrl-CS"/>
        </w:rPr>
        <w:t xml:space="preserve">ЗА ПОДНОШЕЊЕ </w:t>
      </w:r>
      <w:r w:rsidR="00091906" w:rsidRPr="00DF4EA2">
        <w:rPr>
          <w:rFonts w:ascii="Arial" w:hAnsi="Arial" w:cs="Arial"/>
          <w:sz w:val="22"/>
          <w:szCs w:val="22"/>
          <w:lang w:val="sr-Cyrl-CS"/>
        </w:rPr>
        <w:t xml:space="preserve">ПОНУДА </w:t>
      </w:r>
    </w:p>
    <w:p w:rsidR="00CE0254" w:rsidRPr="00DF4EA2" w:rsidRDefault="00E5732F" w:rsidP="000844F4">
      <w:pPr>
        <w:tabs>
          <w:tab w:val="left" w:pos="7797"/>
        </w:tabs>
        <w:jc w:val="center"/>
        <w:rPr>
          <w:rFonts w:ascii="Arial" w:hAnsi="Arial" w:cs="Arial"/>
          <w:sz w:val="22"/>
          <w:szCs w:val="22"/>
        </w:rPr>
      </w:pPr>
      <w:r w:rsidRPr="00DF4EA2">
        <w:rPr>
          <w:rFonts w:ascii="Arial" w:hAnsi="Arial" w:cs="Arial"/>
          <w:sz w:val="22"/>
          <w:szCs w:val="22"/>
        </w:rPr>
        <w:t xml:space="preserve">Број набавке </w:t>
      </w:r>
      <w:r w:rsidR="00773A89">
        <w:rPr>
          <w:rFonts w:ascii="Arial" w:hAnsi="Arial" w:cs="Arial"/>
          <w:sz w:val="22"/>
          <w:szCs w:val="22"/>
        </w:rPr>
        <w:t>53</w:t>
      </w:r>
      <w:r w:rsidRPr="00DF4EA2">
        <w:rPr>
          <w:rFonts w:ascii="Arial" w:hAnsi="Arial" w:cs="Arial"/>
          <w:sz w:val="22"/>
          <w:szCs w:val="22"/>
        </w:rPr>
        <w:t>/2024</w:t>
      </w:r>
    </w:p>
    <w:p w:rsidR="00091906" w:rsidRDefault="00091906" w:rsidP="00091906">
      <w:pPr>
        <w:tabs>
          <w:tab w:val="left" w:pos="7797"/>
        </w:tabs>
        <w:jc w:val="center"/>
        <w:rPr>
          <w:rFonts w:ascii="Arial" w:hAnsi="Arial" w:cs="Arial"/>
          <w:sz w:val="22"/>
          <w:szCs w:val="22"/>
          <w:lang w:val="sr-Cyrl-CS"/>
        </w:rPr>
      </w:pPr>
    </w:p>
    <w:p w:rsidR="00C14616" w:rsidRPr="00E5732F" w:rsidRDefault="00091906" w:rsidP="00E5732F">
      <w:pPr>
        <w:jc w:val="both"/>
        <w:rPr>
          <w:rFonts w:ascii="Arial" w:eastAsia="Calibri" w:hAnsi="Arial" w:cs="Arial"/>
          <w:sz w:val="22"/>
          <w:szCs w:val="22"/>
        </w:rPr>
      </w:pPr>
      <w:r w:rsidRPr="0017192C">
        <w:rPr>
          <w:rFonts w:ascii="Arial" w:hAnsi="Arial" w:cs="Arial"/>
          <w:bCs/>
          <w:sz w:val="22"/>
          <w:szCs w:val="22"/>
          <w:lang w:val="sr-Cyrl-CS"/>
        </w:rPr>
        <w:tab/>
        <w:t xml:space="preserve">Предмет набавке </w:t>
      </w:r>
      <w:r w:rsidR="007F0CE7" w:rsidRPr="0017192C">
        <w:rPr>
          <w:rFonts w:ascii="Arial" w:hAnsi="Arial" w:cs="Arial"/>
          <w:bCs/>
          <w:sz w:val="22"/>
          <w:szCs w:val="22"/>
          <w:lang w:val="sr-Cyrl-CS"/>
        </w:rPr>
        <w:t>је</w:t>
      </w:r>
      <w:r w:rsidRPr="0017192C">
        <w:rPr>
          <w:rFonts w:ascii="Arial" w:hAnsi="Arial" w:cs="Arial"/>
          <w:sz w:val="22"/>
          <w:szCs w:val="22"/>
        </w:rPr>
        <w:t xml:space="preserve"> </w:t>
      </w:r>
      <w:r w:rsidR="00A37B70" w:rsidRPr="0017192C">
        <w:rPr>
          <w:rFonts w:ascii="Arial" w:hAnsi="Arial" w:cs="Arial"/>
          <w:sz w:val="22"/>
          <w:szCs w:val="22"/>
          <w:lang w:val="sr-Cyrl-CS"/>
        </w:rPr>
        <w:t>услуг</w:t>
      </w:r>
      <w:r w:rsidR="00ED4704" w:rsidRPr="0017192C">
        <w:rPr>
          <w:rFonts w:ascii="Arial" w:hAnsi="Arial" w:cs="Arial"/>
          <w:sz w:val="22"/>
          <w:szCs w:val="22"/>
          <w:lang w:val="sr-Cyrl-CS"/>
        </w:rPr>
        <w:t>а</w:t>
      </w:r>
      <w:r w:rsidR="00C46253" w:rsidRPr="0017192C">
        <w:rPr>
          <w:rFonts w:ascii="Arial" w:hAnsi="Arial" w:cs="Arial"/>
          <w:sz w:val="22"/>
          <w:szCs w:val="22"/>
          <w:lang w:val="sr-Cyrl-CS"/>
        </w:rPr>
        <w:t xml:space="preserve"> </w:t>
      </w:r>
      <w:r w:rsidR="00E5732F">
        <w:rPr>
          <w:rFonts w:ascii="Arial" w:hAnsi="Arial" w:cs="Arial"/>
          <w:sz w:val="22"/>
          <w:szCs w:val="22"/>
          <w:lang w:val="sr-Cyrl-CS"/>
        </w:rPr>
        <w:t xml:space="preserve">израде </w:t>
      </w:r>
      <w:r w:rsidR="007712DC">
        <w:rPr>
          <w:rFonts w:ascii="Arial" w:hAnsi="Arial" w:cs="Arial"/>
          <w:sz w:val="22"/>
          <w:szCs w:val="22"/>
        </w:rPr>
        <w:t>Студије</w:t>
      </w:r>
      <w:r w:rsidR="007631FB">
        <w:rPr>
          <w:rFonts w:ascii="Arial" w:hAnsi="Arial" w:cs="Arial"/>
          <w:sz w:val="22"/>
          <w:szCs w:val="22"/>
        </w:rPr>
        <w:t xml:space="preserve"> </w:t>
      </w:r>
      <w:r w:rsidR="007712DC">
        <w:rPr>
          <w:rFonts w:ascii="Arial" w:hAnsi="Arial" w:cs="Arial"/>
          <w:sz w:val="22"/>
          <w:szCs w:val="22"/>
        </w:rPr>
        <w:t>-</w:t>
      </w:r>
      <w:r w:rsidR="007631FB">
        <w:rPr>
          <w:rFonts w:ascii="Arial" w:hAnsi="Arial" w:cs="Arial"/>
          <w:sz w:val="22"/>
          <w:szCs w:val="22"/>
        </w:rPr>
        <w:t xml:space="preserve"> </w:t>
      </w:r>
      <w:r w:rsidR="007712DC">
        <w:rPr>
          <w:rFonts w:ascii="Arial" w:hAnsi="Arial" w:cs="Arial"/>
          <w:sz w:val="22"/>
          <w:szCs w:val="22"/>
        </w:rPr>
        <w:t>Мапирање, идентификација и рангирање опасних места на путевима на територији Бачке Паланке</w:t>
      </w:r>
      <w:r w:rsidR="00C14616" w:rsidRPr="0017192C">
        <w:rPr>
          <w:rFonts w:ascii="Arial" w:hAnsi="Arial" w:cs="Arial"/>
          <w:sz w:val="22"/>
          <w:szCs w:val="22"/>
          <w:lang w:val="sr-Cyrl-CS"/>
        </w:rPr>
        <w:t>, у свему према Позиву за доставу понуда и Спецификацији услуга.</w:t>
      </w:r>
    </w:p>
    <w:p w:rsidR="00C46253" w:rsidRDefault="00C46253" w:rsidP="00C14616">
      <w:pPr>
        <w:jc w:val="both"/>
        <w:rPr>
          <w:rFonts w:ascii="Arial" w:hAnsi="Arial" w:cs="Arial"/>
          <w:sz w:val="22"/>
          <w:szCs w:val="22"/>
        </w:rPr>
      </w:pPr>
      <w:r w:rsidRPr="0017192C">
        <w:rPr>
          <w:rFonts w:ascii="Arial" w:hAnsi="Arial" w:cs="Arial"/>
          <w:sz w:val="22"/>
          <w:szCs w:val="22"/>
          <w:lang w:val="sr-Cyrl-CS"/>
        </w:rPr>
        <w:tab/>
        <w:t xml:space="preserve">Оквирно време покретања набавке:  </w:t>
      </w:r>
      <w:r w:rsidRPr="0017192C">
        <w:rPr>
          <w:rFonts w:ascii="Arial" w:hAnsi="Arial" w:cs="Arial"/>
          <w:sz w:val="22"/>
          <w:szCs w:val="22"/>
        </w:rPr>
        <w:t>I</w:t>
      </w:r>
      <w:r w:rsidR="00F5784E">
        <w:rPr>
          <w:rFonts w:ascii="Arial" w:hAnsi="Arial" w:cs="Arial"/>
          <w:sz w:val="22"/>
          <w:szCs w:val="22"/>
        </w:rPr>
        <w:t>V</w:t>
      </w:r>
      <w:r w:rsidRPr="0017192C">
        <w:rPr>
          <w:rFonts w:ascii="Arial" w:hAnsi="Arial" w:cs="Arial"/>
          <w:sz w:val="22"/>
          <w:szCs w:val="22"/>
        </w:rPr>
        <w:t xml:space="preserve"> квартал.</w:t>
      </w:r>
    </w:p>
    <w:p w:rsidR="004E3850" w:rsidRPr="00BB11E8" w:rsidRDefault="00821DD4" w:rsidP="00D6339C">
      <w:pPr>
        <w:autoSpaceDE w:val="0"/>
        <w:autoSpaceDN w:val="0"/>
        <w:adjustRightInd w:val="0"/>
        <w:jc w:val="both"/>
        <w:rPr>
          <w:rFonts w:ascii="Arial" w:hAnsi="Arial" w:cs="Arial"/>
          <w:sz w:val="22"/>
          <w:szCs w:val="22"/>
        </w:rPr>
      </w:pPr>
      <w:r>
        <w:rPr>
          <w:rFonts w:ascii="Arial" w:hAnsi="Arial" w:cs="Arial"/>
          <w:sz w:val="22"/>
          <w:szCs w:val="22"/>
        </w:rPr>
        <w:t xml:space="preserve">            CPV ознака: </w:t>
      </w:r>
      <w:r w:rsidR="00F5784E">
        <w:rPr>
          <w:rFonts w:ascii="Arial" w:hAnsi="Arial" w:cs="Arial"/>
          <w:sz w:val="22"/>
          <w:szCs w:val="22"/>
        </w:rPr>
        <w:t xml:space="preserve">85322000 </w:t>
      </w:r>
      <w:r w:rsidR="00BB11E8">
        <w:rPr>
          <w:rFonts w:ascii="Arial" w:hAnsi="Arial" w:cs="Arial"/>
          <w:sz w:val="22"/>
          <w:szCs w:val="22"/>
        </w:rPr>
        <w:t>–</w:t>
      </w:r>
      <w:r w:rsidR="003A4A6B">
        <w:rPr>
          <w:rFonts w:ascii="Arial" w:hAnsi="Arial" w:cs="Arial"/>
          <w:sz w:val="22"/>
          <w:szCs w:val="22"/>
        </w:rPr>
        <w:t xml:space="preserve"> </w:t>
      </w:r>
      <w:r w:rsidR="00BB11E8">
        <w:rPr>
          <w:rFonts w:ascii="Arial" w:hAnsi="Arial" w:cs="Arial"/>
          <w:sz w:val="22"/>
          <w:szCs w:val="22"/>
        </w:rPr>
        <w:t>Стратегије и планови локалне заједнице.</w:t>
      </w:r>
    </w:p>
    <w:p w:rsidR="00E52FCD" w:rsidRDefault="00455199" w:rsidP="00455199">
      <w:pPr>
        <w:jc w:val="both"/>
        <w:rPr>
          <w:rFonts w:ascii="Arial" w:hAnsi="Arial" w:cs="Arial"/>
          <w:sz w:val="22"/>
          <w:szCs w:val="22"/>
        </w:rPr>
      </w:pPr>
      <w:r w:rsidRPr="0017192C">
        <w:rPr>
          <w:rFonts w:ascii="Arial" w:hAnsi="Arial" w:cs="Arial"/>
          <w:sz w:val="22"/>
          <w:szCs w:val="22"/>
        </w:rPr>
        <w:tab/>
      </w:r>
      <w:r w:rsidR="00ED4704" w:rsidRPr="00B85AB3">
        <w:rPr>
          <w:rFonts w:ascii="Arial" w:hAnsi="Arial" w:cs="Arial"/>
          <w:sz w:val="22"/>
          <w:szCs w:val="22"/>
        </w:rPr>
        <w:t>Р</w:t>
      </w:r>
      <w:r w:rsidRPr="00B85AB3">
        <w:rPr>
          <w:rFonts w:ascii="Arial" w:hAnsi="Arial" w:cs="Arial"/>
          <w:sz w:val="22"/>
          <w:szCs w:val="22"/>
        </w:rPr>
        <w:t>ок извршења услуге</w:t>
      </w:r>
      <w:r w:rsidR="00B85AB3" w:rsidRPr="00B85AB3">
        <w:rPr>
          <w:rFonts w:ascii="Arial" w:hAnsi="Arial" w:cs="Arial"/>
          <w:sz w:val="22"/>
          <w:szCs w:val="22"/>
        </w:rPr>
        <w:t xml:space="preserve">: </w:t>
      </w:r>
      <w:r w:rsidR="00C64620">
        <w:rPr>
          <w:rFonts w:ascii="Arial" w:hAnsi="Arial" w:cs="Arial"/>
          <w:sz w:val="22"/>
          <w:szCs w:val="22"/>
        </w:rPr>
        <w:t>најкасније</w:t>
      </w:r>
      <w:r w:rsidR="00D6339C" w:rsidRPr="00154FB6">
        <w:rPr>
          <w:rFonts w:ascii="Cambria" w:hAnsi="Cambria"/>
          <w:color w:val="FF0000"/>
          <w:lang w:val="sr-Cyrl-CS" w:eastAsia="ar-SA"/>
        </w:rPr>
        <w:t xml:space="preserve"> </w:t>
      </w:r>
      <w:r w:rsidR="004066B9">
        <w:rPr>
          <w:rFonts w:ascii="Arial" w:hAnsi="Arial" w:cs="Arial"/>
          <w:sz w:val="22"/>
          <w:szCs w:val="22"/>
          <w:lang w:eastAsia="ar-SA"/>
        </w:rPr>
        <w:t>45</w:t>
      </w:r>
      <w:r w:rsidR="00C64620">
        <w:rPr>
          <w:rFonts w:ascii="Arial" w:hAnsi="Arial" w:cs="Arial"/>
          <w:sz w:val="22"/>
          <w:szCs w:val="22"/>
          <w:lang w:val="sr-Cyrl-CS" w:eastAsia="ar-SA"/>
        </w:rPr>
        <w:t xml:space="preserve"> календарских дана рачунајући од дана</w:t>
      </w:r>
      <w:r w:rsidR="00E52FCD" w:rsidRPr="00B85AB3">
        <w:rPr>
          <w:rFonts w:ascii="Arial" w:hAnsi="Arial" w:cs="Arial"/>
          <w:sz w:val="22"/>
          <w:szCs w:val="22"/>
        </w:rPr>
        <w:t xml:space="preserve"> закључења уговора</w:t>
      </w:r>
      <w:r w:rsidR="00DF4EA2">
        <w:rPr>
          <w:rFonts w:ascii="Arial" w:hAnsi="Arial" w:cs="Arial"/>
          <w:sz w:val="22"/>
          <w:szCs w:val="22"/>
        </w:rPr>
        <w:t>.</w:t>
      </w:r>
    </w:p>
    <w:p w:rsidR="00DF4EA2" w:rsidRPr="00DF4EA2" w:rsidRDefault="007712DC" w:rsidP="00455199">
      <w:pPr>
        <w:jc w:val="both"/>
        <w:rPr>
          <w:rFonts w:ascii="Arial" w:hAnsi="Arial" w:cs="Arial"/>
          <w:sz w:val="22"/>
          <w:szCs w:val="22"/>
        </w:rPr>
      </w:pPr>
      <w:r>
        <w:rPr>
          <w:rFonts w:ascii="Arial" w:hAnsi="Arial" w:cs="Arial"/>
          <w:sz w:val="22"/>
          <w:szCs w:val="22"/>
        </w:rPr>
        <w:tab/>
        <w:t>Процењена вредност: 333.333,3</w:t>
      </w:r>
      <w:r w:rsidR="00D16981">
        <w:rPr>
          <w:rFonts w:ascii="Arial" w:hAnsi="Arial" w:cs="Arial"/>
          <w:sz w:val="22"/>
          <w:szCs w:val="22"/>
        </w:rPr>
        <w:t>4</w:t>
      </w:r>
      <w:r w:rsidR="00DF4EA2">
        <w:rPr>
          <w:rFonts w:ascii="Arial" w:hAnsi="Arial" w:cs="Arial"/>
          <w:sz w:val="22"/>
          <w:szCs w:val="22"/>
        </w:rPr>
        <w:t xml:space="preserve"> динара без ПДВ-а</w:t>
      </w:r>
      <w:r w:rsidR="001F09E3">
        <w:rPr>
          <w:rFonts w:ascii="Arial" w:hAnsi="Arial" w:cs="Arial"/>
          <w:sz w:val="22"/>
          <w:szCs w:val="22"/>
        </w:rPr>
        <w:t>.</w:t>
      </w:r>
    </w:p>
    <w:p w:rsidR="005851E5" w:rsidRPr="009957AE" w:rsidRDefault="00455199" w:rsidP="00901494">
      <w:pPr>
        <w:ind w:firstLine="710"/>
        <w:jc w:val="both"/>
        <w:rPr>
          <w:rFonts w:ascii="Arial" w:hAnsi="Arial" w:cs="Arial"/>
          <w:sz w:val="22"/>
          <w:szCs w:val="22"/>
          <w:lang w:val="sr-Cyrl-CS"/>
        </w:rPr>
      </w:pPr>
      <w:r w:rsidRPr="0017192C">
        <w:rPr>
          <w:rFonts w:ascii="Arial" w:hAnsi="Arial" w:cs="Arial"/>
          <w:sz w:val="22"/>
          <w:szCs w:val="22"/>
        </w:rPr>
        <w:tab/>
        <w:t xml:space="preserve">Рок и начин плаћања: </w:t>
      </w:r>
      <w:r w:rsidR="005851E5">
        <w:rPr>
          <w:rFonts w:ascii="Arial" w:hAnsi="Arial" w:cs="Arial"/>
          <w:sz w:val="22"/>
          <w:szCs w:val="22"/>
          <w:lang w:val="ru-RU"/>
        </w:rPr>
        <w:t>Плаћање ће се</w:t>
      </w:r>
      <w:r w:rsidR="00901494" w:rsidRPr="00901494">
        <w:rPr>
          <w:rFonts w:ascii="Arial" w:hAnsi="Arial" w:cs="Arial"/>
          <w:sz w:val="22"/>
          <w:szCs w:val="22"/>
          <w:lang w:val="ru-RU"/>
        </w:rPr>
        <w:t xml:space="preserve"> вршити  у року од најкасније</w:t>
      </w:r>
      <w:r w:rsidR="00901494" w:rsidRPr="00901494">
        <w:rPr>
          <w:rFonts w:ascii="Arial" w:hAnsi="Arial" w:cs="Arial"/>
          <w:sz w:val="22"/>
          <w:szCs w:val="22"/>
          <w:lang w:val="sr-Cyrl-CS"/>
        </w:rPr>
        <w:t xml:space="preserve"> 45 дана </w:t>
      </w:r>
      <w:r w:rsidR="00901494" w:rsidRPr="00901494">
        <w:rPr>
          <w:rFonts w:ascii="Arial" w:hAnsi="Arial" w:cs="Arial"/>
          <w:sz w:val="22"/>
          <w:szCs w:val="22"/>
        </w:rPr>
        <w:t xml:space="preserve"> oд дaнa приjaвe рaчунa нa CRF у складу са Законом о роковима измирења новчаних обавеза у комерцијалним трансакцијама</w:t>
      </w:r>
      <w:r w:rsidR="004560E3">
        <w:rPr>
          <w:rFonts w:ascii="Arial" w:hAnsi="Arial" w:cs="Arial"/>
          <w:sz w:val="22"/>
          <w:szCs w:val="22"/>
          <w:lang w:val="sr-Cyrl-CS"/>
        </w:rPr>
        <w:t xml:space="preserve">, </w:t>
      </w:r>
      <w:r w:rsidR="004560E3" w:rsidRPr="009957AE">
        <w:rPr>
          <w:rFonts w:ascii="Arial" w:hAnsi="Arial" w:cs="Arial"/>
          <w:sz w:val="22"/>
          <w:szCs w:val="22"/>
        </w:rPr>
        <w:t>након</w:t>
      </w:r>
      <w:r w:rsidR="009957AE" w:rsidRPr="009957AE">
        <w:rPr>
          <w:rFonts w:ascii="Arial" w:hAnsi="Arial" w:cs="Arial"/>
          <w:sz w:val="22"/>
          <w:szCs w:val="22"/>
          <w:lang w:val="sr-Cyrl-CS"/>
        </w:rPr>
        <w:t xml:space="preserve"> извршене услуге</w:t>
      </w:r>
      <w:r w:rsidR="00CF0667">
        <w:rPr>
          <w:rFonts w:ascii="Arial" w:hAnsi="Arial" w:cs="Arial"/>
          <w:sz w:val="22"/>
          <w:szCs w:val="22"/>
          <w:lang w:val="sr-Cyrl-CS"/>
        </w:rPr>
        <w:t>, испостављене фактуре</w:t>
      </w:r>
      <w:r w:rsidR="009957AE" w:rsidRPr="009957AE">
        <w:rPr>
          <w:rFonts w:ascii="Arial" w:hAnsi="Arial" w:cs="Arial"/>
          <w:sz w:val="22"/>
          <w:szCs w:val="22"/>
          <w:lang w:val="sr-Cyrl-CS"/>
        </w:rPr>
        <w:t xml:space="preserve"> и документа</w:t>
      </w:r>
      <w:r w:rsidR="004560E3" w:rsidRPr="009957AE">
        <w:rPr>
          <w:rFonts w:ascii="Arial" w:hAnsi="Arial" w:cs="Arial"/>
          <w:sz w:val="22"/>
          <w:szCs w:val="22"/>
          <w:lang w:val="sr-Cyrl-CS"/>
        </w:rPr>
        <w:t xml:space="preserve"> којим се</w:t>
      </w:r>
      <w:r w:rsidR="005851E5" w:rsidRPr="009957AE">
        <w:rPr>
          <w:rFonts w:ascii="Arial" w:hAnsi="Arial" w:cs="Arial"/>
          <w:sz w:val="22"/>
          <w:szCs w:val="22"/>
          <w:lang w:val="sr-Cyrl-CS"/>
        </w:rPr>
        <w:t xml:space="preserve"> </w:t>
      </w:r>
      <w:r w:rsidR="009957AE" w:rsidRPr="009957AE">
        <w:rPr>
          <w:rFonts w:ascii="Arial" w:hAnsi="Arial" w:cs="Arial"/>
          <w:sz w:val="22"/>
          <w:szCs w:val="22"/>
          <w:lang w:val="sr-Cyrl-CS"/>
        </w:rPr>
        <w:t xml:space="preserve">потврђује да је услуга извршена </w:t>
      </w:r>
      <w:r w:rsidR="004560E3" w:rsidRPr="009957AE">
        <w:rPr>
          <w:rFonts w:ascii="Arial" w:hAnsi="Arial" w:cs="Arial"/>
          <w:sz w:val="22"/>
          <w:szCs w:val="22"/>
          <w:lang w:val="sr-Cyrl-CS"/>
        </w:rPr>
        <w:t>у свему према захтеву наручиоца</w:t>
      </w:r>
      <w:r w:rsidR="009957AE" w:rsidRPr="009957AE">
        <w:rPr>
          <w:rFonts w:ascii="Arial" w:hAnsi="Arial" w:cs="Arial"/>
          <w:sz w:val="22"/>
          <w:szCs w:val="22"/>
          <w:lang w:val="sr-Cyrl-CS"/>
        </w:rPr>
        <w:t>.</w:t>
      </w:r>
    </w:p>
    <w:p w:rsidR="00C64620" w:rsidRDefault="00C64620" w:rsidP="00CE0254">
      <w:pPr>
        <w:jc w:val="both"/>
        <w:rPr>
          <w:rFonts w:ascii="Arial" w:hAnsi="Arial" w:cs="Arial"/>
          <w:sz w:val="22"/>
          <w:szCs w:val="22"/>
        </w:rPr>
      </w:pPr>
    </w:p>
    <w:p w:rsidR="00455199" w:rsidRPr="0017192C" w:rsidRDefault="00455199" w:rsidP="00CE0254">
      <w:pPr>
        <w:jc w:val="both"/>
        <w:rPr>
          <w:rFonts w:ascii="Arial" w:hAnsi="Arial" w:cs="Arial"/>
          <w:sz w:val="22"/>
          <w:szCs w:val="22"/>
          <w:lang w:val="sr-Cyrl-CS"/>
        </w:rPr>
      </w:pPr>
      <w:r w:rsidRPr="0017192C">
        <w:rPr>
          <w:rFonts w:ascii="Arial" w:hAnsi="Arial" w:cs="Arial"/>
          <w:sz w:val="22"/>
          <w:szCs w:val="22"/>
        </w:rPr>
        <w:tab/>
      </w:r>
      <w:r w:rsidRPr="0017192C">
        <w:rPr>
          <w:rFonts w:ascii="Arial" w:hAnsi="Arial" w:cs="Arial"/>
          <w:sz w:val="22"/>
          <w:szCs w:val="22"/>
          <w:lang w:val="sr-Cyrl-CS"/>
        </w:rPr>
        <w:t xml:space="preserve">Понуђач је </w:t>
      </w:r>
      <w:r w:rsidRPr="001D70D6">
        <w:rPr>
          <w:rFonts w:ascii="Arial" w:hAnsi="Arial" w:cs="Arial"/>
          <w:sz w:val="22"/>
          <w:szCs w:val="22"/>
          <w:lang w:val="sr-Cyrl-CS"/>
        </w:rPr>
        <w:t>дужан да достави</w:t>
      </w:r>
      <w:r w:rsidRPr="0017192C">
        <w:rPr>
          <w:rFonts w:ascii="Arial" w:hAnsi="Arial" w:cs="Arial"/>
          <w:sz w:val="22"/>
          <w:szCs w:val="22"/>
          <w:lang w:val="sr-Cyrl-CS"/>
        </w:rPr>
        <w:t>:</w:t>
      </w:r>
    </w:p>
    <w:p w:rsidR="00455199" w:rsidRPr="0017192C" w:rsidRDefault="00455199" w:rsidP="00455199">
      <w:pPr>
        <w:numPr>
          <w:ilvl w:val="0"/>
          <w:numId w:val="1"/>
        </w:numPr>
        <w:jc w:val="both"/>
        <w:rPr>
          <w:rFonts w:ascii="Arial" w:hAnsi="Arial" w:cs="Arial"/>
          <w:sz w:val="22"/>
          <w:szCs w:val="22"/>
          <w:lang w:val="sr-Cyrl-CS"/>
        </w:rPr>
      </w:pPr>
      <w:r w:rsidRPr="001D70D6">
        <w:rPr>
          <w:rFonts w:ascii="Arial" w:hAnsi="Arial" w:cs="Arial"/>
          <w:b/>
          <w:sz w:val="22"/>
          <w:szCs w:val="22"/>
          <w:lang w:val="sr-Cyrl-CS"/>
        </w:rPr>
        <w:t>Попуњен и потписан</w:t>
      </w:r>
      <w:r w:rsidRPr="0017192C">
        <w:rPr>
          <w:rFonts w:ascii="Arial" w:hAnsi="Arial" w:cs="Arial"/>
          <w:sz w:val="22"/>
          <w:szCs w:val="22"/>
          <w:lang w:val="sr-Cyrl-CS"/>
        </w:rPr>
        <w:t xml:space="preserve"> „Образац број 1.“ – Образац понуде</w:t>
      </w:r>
    </w:p>
    <w:p w:rsidR="00455199" w:rsidRPr="0017192C" w:rsidRDefault="00455199" w:rsidP="00455199">
      <w:pPr>
        <w:numPr>
          <w:ilvl w:val="0"/>
          <w:numId w:val="1"/>
        </w:numPr>
        <w:jc w:val="both"/>
        <w:rPr>
          <w:rFonts w:ascii="Arial" w:hAnsi="Arial" w:cs="Arial"/>
          <w:sz w:val="22"/>
          <w:szCs w:val="22"/>
          <w:lang w:val="sr-Cyrl-CS"/>
        </w:rPr>
      </w:pPr>
      <w:r w:rsidRPr="001D70D6">
        <w:rPr>
          <w:rFonts w:ascii="Arial" w:hAnsi="Arial" w:cs="Arial"/>
          <w:b/>
          <w:sz w:val="22"/>
          <w:szCs w:val="22"/>
          <w:lang w:val="sr-Cyrl-CS"/>
        </w:rPr>
        <w:t>Попуњен и потписан</w:t>
      </w:r>
      <w:r w:rsidRPr="0017192C">
        <w:rPr>
          <w:rFonts w:ascii="Arial" w:hAnsi="Arial" w:cs="Arial"/>
          <w:sz w:val="22"/>
          <w:szCs w:val="22"/>
          <w:lang w:val="sr-Cyrl-CS"/>
        </w:rPr>
        <w:t xml:space="preserve"> „Образац број </w:t>
      </w:r>
      <w:r w:rsidRPr="0017192C">
        <w:rPr>
          <w:rFonts w:ascii="Arial" w:hAnsi="Arial" w:cs="Arial"/>
          <w:sz w:val="22"/>
          <w:szCs w:val="22"/>
        </w:rPr>
        <w:t>2</w:t>
      </w:r>
      <w:r w:rsidRPr="0017192C">
        <w:rPr>
          <w:rFonts w:ascii="Arial" w:hAnsi="Arial" w:cs="Arial"/>
          <w:sz w:val="22"/>
          <w:szCs w:val="22"/>
          <w:lang w:val="sr-Cyrl-CS"/>
        </w:rPr>
        <w:t xml:space="preserve">.“ – </w:t>
      </w:r>
      <w:r w:rsidR="003A4A6B">
        <w:rPr>
          <w:rFonts w:ascii="Arial" w:hAnsi="Arial" w:cs="Arial"/>
          <w:sz w:val="22"/>
          <w:szCs w:val="22"/>
        </w:rPr>
        <w:t xml:space="preserve">Пројектни задатак и </w:t>
      </w:r>
      <w:r w:rsidRPr="0017192C">
        <w:rPr>
          <w:rFonts w:ascii="Arial" w:hAnsi="Arial" w:cs="Arial"/>
          <w:sz w:val="22"/>
          <w:szCs w:val="22"/>
          <w:lang w:val="sr-Cyrl-CS"/>
        </w:rPr>
        <w:t xml:space="preserve">Спецификација </w:t>
      </w:r>
      <w:r w:rsidRPr="0017192C">
        <w:rPr>
          <w:rFonts w:ascii="Arial" w:hAnsi="Arial" w:cs="Arial"/>
          <w:sz w:val="22"/>
          <w:szCs w:val="22"/>
        </w:rPr>
        <w:t>услуге</w:t>
      </w:r>
      <w:r w:rsidRPr="0017192C">
        <w:rPr>
          <w:rFonts w:ascii="Arial" w:hAnsi="Arial" w:cs="Arial"/>
          <w:sz w:val="22"/>
          <w:szCs w:val="22"/>
          <w:lang w:val="sr-Cyrl-CS"/>
        </w:rPr>
        <w:t xml:space="preserve"> и Образац структуре цене са упутством како да се попуни</w:t>
      </w:r>
    </w:p>
    <w:p w:rsidR="00455199" w:rsidRDefault="00455199" w:rsidP="00455199">
      <w:pPr>
        <w:numPr>
          <w:ilvl w:val="0"/>
          <w:numId w:val="1"/>
        </w:numPr>
        <w:jc w:val="both"/>
        <w:rPr>
          <w:rFonts w:ascii="Arial" w:hAnsi="Arial" w:cs="Arial"/>
          <w:sz w:val="22"/>
          <w:szCs w:val="22"/>
          <w:lang w:val="sr-Cyrl-CS"/>
        </w:rPr>
      </w:pPr>
      <w:r w:rsidRPr="001D70D6">
        <w:rPr>
          <w:rFonts w:ascii="Arial" w:hAnsi="Arial" w:cs="Arial"/>
          <w:b/>
          <w:sz w:val="22"/>
          <w:szCs w:val="22"/>
          <w:lang w:val="sr-Cyrl-CS"/>
        </w:rPr>
        <w:t>Попуњен и потписан</w:t>
      </w:r>
      <w:r w:rsidRPr="0017192C">
        <w:rPr>
          <w:rFonts w:ascii="Arial" w:hAnsi="Arial" w:cs="Arial"/>
          <w:sz w:val="22"/>
          <w:szCs w:val="22"/>
          <w:lang w:val="sr-Cyrl-CS"/>
        </w:rPr>
        <w:t xml:space="preserve"> „Образац број 3.“ – Модел уговора</w:t>
      </w:r>
    </w:p>
    <w:p w:rsidR="0034237C" w:rsidRPr="00187060" w:rsidRDefault="0034237C" w:rsidP="00187060">
      <w:pPr>
        <w:jc w:val="both"/>
        <w:rPr>
          <w:rFonts w:ascii="Arial" w:hAnsi="Arial" w:cs="Arial"/>
          <w:sz w:val="22"/>
          <w:szCs w:val="22"/>
          <w:lang w:val="sr-Cyrl-CS"/>
        </w:rPr>
      </w:pPr>
    </w:p>
    <w:p w:rsidR="00455199" w:rsidRPr="0017192C" w:rsidRDefault="00455199" w:rsidP="00455199">
      <w:pPr>
        <w:ind w:firstLine="720"/>
        <w:jc w:val="both"/>
        <w:rPr>
          <w:rFonts w:ascii="Arial" w:hAnsi="Arial" w:cs="Arial"/>
          <w:sz w:val="22"/>
          <w:szCs w:val="22"/>
          <w:lang w:val="sr-Cyrl-CS"/>
        </w:rPr>
      </w:pPr>
      <w:r w:rsidRPr="0017192C">
        <w:rPr>
          <w:rFonts w:ascii="Arial" w:hAnsi="Arial" w:cs="Arial"/>
          <w:sz w:val="22"/>
          <w:szCs w:val="22"/>
          <w:lang w:val="sr-Cyrl-CS"/>
        </w:rPr>
        <w:t>Понуду доставити на достављеном обрасцу понуде.</w:t>
      </w:r>
    </w:p>
    <w:p w:rsidR="00455199" w:rsidRPr="0017192C" w:rsidRDefault="00455199" w:rsidP="00455199">
      <w:pPr>
        <w:ind w:firstLine="720"/>
        <w:jc w:val="both"/>
        <w:rPr>
          <w:rFonts w:ascii="Arial" w:hAnsi="Arial" w:cs="Arial"/>
          <w:sz w:val="22"/>
          <w:szCs w:val="22"/>
          <w:lang w:val="sr-Cyrl-CS"/>
        </w:rPr>
      </w:pPr>
      <w:r w:rsidRPr="0017192C">
        <w:rPr>
          <w:rFonts w:ascii="Arial" w:hAnsi="Arial" w:cs="Arial"/>
          <w:sz w:val="22"/>
          <w:szCs w:val="22"/>
          <w:lang w:val="sr-Cyrl-CS"/>
        </w:rPr>
        <w:t>Цену у понуди исказати у динарима, без обрачунатог ПДВ-а.</w:t>
      </w:r>
      <w:r w:rsidRPr="0017192C">
        <w:rPr>
          <w:rFonts w:ascii="Arial" w:hAnsi="Arial" w:cs="Arial"/>
          <w:sz w:val="22"/>
          <w:szCs w:val="22"/>
          <w:lang w:val="sr-Cyrl-CS"/>
        </w:rPr>
        <w:tab/>
      </w:r>
    </w:p>
    <w:p w:rsidR="00455199" w:rsidRPr="0017192C" w:rsidRDefault="00455199" w:rsidP="00455199">
      <w:pPr>
        <w:ind w:firstLine="720"/>
        <w:jc w:val="both"/>
        <w:rPr>
          <w:rFonts w:ascii="Arial" w:hAnsi="Arial" w:cs="Arial"/>
          <w:b/>
          <w:sz w:val="22"/>
          <w:szCs w:val="22"/>
          <w:lang w:val="sr-Cyrl-CS"/>
        </w:rPr>
      </w:pPr>
      <w:r w:rsidRPr="0017192C">
        <w:rPr>
          <w:rFonts w:ascii="Arial" w:hAnsi="Arial" w:cs="Arial"/>
          <w:sz w:val="22"/>
          <w:szCs w:val="22"/>
          <w:lang w:val="sr-Cyrl-CS"/>
        </w:rPr>
        <w:t xml:space="preserve">Понуђач доставља само једну понуду и исту не може мењати. </w:t>
      </w:r>
    </w:p>
    <w:p w:rsidR="00455199" w:rsidRPr="0017192C" w:rsidRDefault="00455199" w:rsidP="00455199">
      <w:pPr>
        <w:ind w:firstLine="720"/>
        <w:jc w:val="both"/>
        <w:rPr>
          <w:rFonts w:ascii="Arial" w:hAnsi="Arial" w:cs="Arial"/>
          <w:sz w:val="22"/>
          <w:szCs w:val="22"/>
          <w:lang w:val="sr-Cyrl-CS"/>
        </w:rPr>
      </w:pPr>
      <w:r w:rsidRPr="0017192C">
        <w:rPr>
          <w:rFonts w:ascii="Arial" w:hAnsi="Arial" w:cs="Arial"/>
          <w:sz w:val="22"/>
          <w:szCs w:val="22"/>
          <w:lang w:val="sr-Cyrl-CS"/>
        </w:rPr>
        <w:t>Понуда са варијантама није дозвољена.</w:t>
      </w:r>
    </w:p>
    <w:p w:rsidR="00725791" w:rsidRPr="0017192C" w:rsidRDefault="00455199" w:rsidP="00725791">
      <w:pPr>
        <w:ind w:firstLine="720"/>
        <w:jc w:val="both"/>
        <w:rPr>
          <w:rFonts w:ascii="Arial" w:hAnsi="Arial" w:cs="Arial"/>
          <w:sz w:val="22"/>
          <w:szCs w:val="22"/>
          <w:lang w:val="sr-Cyrl-CS"/>
        </w:rPr>
      </w:pPr>
      <w:r w:rsidRPr="0017192C">
        <w:rPr>
          <w:rFonts w:ascii="Arial" w:hAnsi="Arial" w:cs="Arial"/>
          <w:sz w:val="22"/>
          <w:szCs w:val="22"/>
          <w:lang w:val="sr-Cyrl-CS"/>
        </w:rPr>
        <w:t>Уговор ће се доделити економски најповољнијој понуди, која ће се одредити на основу критеријума „ цен</w:t>
      </w:r>
      <w:r w:rsidRPr="0017192C">
        <w:rPr>
          <w:rFonts w:ascii="Arial" w:hAnsi="Arial" w:cs="Arial"/>
          <w:sz w:val="22"/>
          <w:szCs w:val="22"/>
        </w:rPr>
        <w:t>a</w:t>
      </w:r>
      <w:r w:rsidRPr="0017192C">
        <w:rPr>
          <w:rFonts w:ascii="Arial" w:hAnsi="Arial" w:cs="Arial"/>
          <w:sz w:val="22"/>
          <w:szCs w:val="22"/>
          <w:lang w:val="sr-Cyrl-CS"/>
        </w:rPr>
        <w:t>“.</w:t>
      </w:r>
    </w:p>
    <w:p w:rsidR="00725791" w:rsidRPr="003A4A6B" w:rsidRDefault="00725791" w:rsidP="00725791">
      <w:pPr>
        <w:ind w:firstLine="720"/>
        <w:jc w:val="both"/>
        <w:rPr>
          <w:rFonts w:ascii="Arial" w:hAnsi="Arial" w:cs="Arial"/>
          <w:sz w:val="22"/>
          <w:szCs w:val="22"/>
        </w:rPr>
      </w:pPr>
      <w:r w:rsidRPr="0017192C">
        <w:rPr>
          <w:rFonts w:ascii="Arial" w:hAnsi="Arial" w:cs="Arial"/>
          <w:sz w:val="22"/>
          <w:szCs w:val="22"/>
          <w:lang w:val="sr-Cyrl-CS"/>
        </w:rPr>
        <w:t>Понуде се достављају поштом на  адресу: Општина Бачка Паланка, Краља Петра Првог број 16, 21400 Бачка Паланка</w:t>
      </w:r>
      <w:r w:rsidRPr="0017192C">
        <w:rPr>
          <w:rFonts w:ascii="Arial" w:hAnsi="Arial" w:cs="Arial"/>
          <w:sz w:val="22"/>
          <w:szCs w:val="22"/>
        </w:rPr>
        <w:t xml:space="preserve">, </w:t>
      </w:r>
      <w:r w:rsidRPr="0017192C">
        <w:rPr>
          <w:rFonts w:ascii="Arial" w:hAnsi="Arial" w:cs="Arial"/>
          <w:sz w:val="22"/>
          <w:szCs w:val="22"/>
          <w:lang w:val="sr-Cyrl-CS"/>
        </w:rPr>
        <w:t xml:space="preserve">канцеларија број </w:t>
      </w:r>
      <w:r w:rsidR="00E7638F" w:rsidRPr="0017192C">
        <w:rPr>
          <w:rFonts w:ascii="Arial" w:hAnsi="Arial" w:cs="Arial"/>
          <w:sz w:val="22"/>
          <w:szCs w:val="22"/>
        </w:rPr>
        <w:t xml:space="preserve">17а </w:t>
      </w:r>
      <w:r w:rsidR="00574A61">
        <w:rPr>
          <w:rFonts w:ascii="Arial" w:hAnsi="Arial" w:cs="Arial"/>
          <w:sz w:val="22"/>
          <w:szCs w:val="22"/>
        </w:rPr>
        <w:t>(</w:t>
      </w:r>
      <w:r w:rsidR="00574A61" w:rsidRPr="005370E2">
        <w:rPr>
          <w:rFonts w:ascii="Arial" w:hAnsi="Arial" w:cs="Arial"/>
          <w:sz w:val="22"/>
          <w:szCs w:val="22"/>
        </w:rPr>
        <w:t>потребно је на коверти навести назив и број набавке, са назнаком: НЕ ОТВАРАТИ)</w:t>
      </w:r>
      <w:r w:rsidRPr="0017192C">
        <w:rPr>
          <w:rFonts w:ascii="Arial" w:hAnsi="Arial" w:cs="Arial"/>
          <w:sz w:val="22"/>
          <w:szCs w:val="22"/>
          <w:lang w:val="sr-Cyrl-CS"/>
        </w:rPr>
        <w:t xml:space="preserve"> </w:t>
      </w:r>
      <w:r w:rsidRPr="0017192C">
        <w:rPr>
          <w:rFonts w:ascii="Arial" w:hAnsi="Arial" w:cs="Arial"/>
          <w:sz w:val="22"/>
          <w:szCs w:val="22"/>
        </w:rPr>
        <w:t>или</w:t>
      </w:r>
      <w:r w:rsidRPr="0017192C">
        <w:rPr>
          <w:rFonts w:ascii="Arial" w:hAnsi="Arial" w:cs="Arial"/>
          <w:sz w:val="22"/>
          <w:szCs w:val="22"/>
          <w:lang w:val="sr-Cyrl-CS"/>
        </w:rPr>
        <w:t xml:space="preserve"> електронском поштом на адресу:  </w:t>
      </w:r>
      <w:hyperlink r:id="rId6" w:history="1">
        <w:r w:rsidRPr="0017192C">
          <w:rPr>
            <w:rStyle w:val="Hyperlink"/>
            <w:rFonts w:ascii="Arial" w:hAnsi="Arial" w:cs="Arial"/>
            <w:color w:val="auto"/>
            <w:sz w:val="22"/>
            <w:szCs w:val="22"/>
          </w:rPr>
          <w:t>jnabavke@backapalanka.org.rs</w:t>
        </w:r>
      </w:hyperlink>
      <w:r w:rsidRPr="0017192C">
        <w:rPr>
          <w:rFonts w:ascii="Arial" w:hAnsi="Arial" w:cs="Arial"/>
          <w:sz w:val="22"/>
          <w:szCs w:val="22"/>
          <w:u w:val="single"/>
        </w:rPr>
        <w:t xml:space="preserve"> </w:t>
      </w:r>
      <w:r w:rsidRPr="0017192C">
        <w:rPr>
          <w:rFonts w:ascii="Arial" w:hAnsi="Arial" w:cs="Arial"/>
          <w:sz w:val="22"/>
          <w:szCs w:val="22"/>
          <w:lang w:val="sr-Cyrl-CS"/>
        </w:rPr>
        <w:t xml:space="preserve">, закључно </w:t>
      </w:r>
      <w:r w:rsidRPr="00AD6C7E">
        <w:rPr>
          <w:rFonts w:ascii="Arial" w:hAnsi="Arial" w:cs="Arial"/>
          <w:sz w:val="22"/>
          <w:szCs w:val="22"/>
          <w:lang w:val="sr-Cyrl-CS"/>
        </w:rPr>
        <w:t xml:space="preserve">са </w:t>
      </w:r>
      <w:r w:rsidR="00773A89">
        <w:rPr>
          <w:rFonts w:ascii="Arial" w:hAnsi="Arial" w:cs="Arial"/>
          <w:sz w:val="22"/>
          <w:szCs w:val="22"/>
        </w:rPr>
        <w:t>1</w:t>
      </w:r>
      <w:r w:rsidR="001E3D8B">
        <w:rPr>
          <w:rFonts w:ascii="Arial" w:hAnsi="Arial" w:cs="Arial"/>
          <w:sz w:val="22"/>
          <w:szCs w:val="22"/>
        </w:rPr>
        <w:t>3</w:t>
      </w:r>
      <w:r w:rsidRPr="003A4A6B">
        <w:rPr>
          <w:rFonts w:ascii="Arial" w:hAnsi="Arial" w:cs="Arial"/>
          <w:sz w:val="22"/>
          <w:szCs w:val="22"/>
          <w:lang w:val="sr-Cyrl-CS"/>
        </w:rPr>
        <w:t>.</w:t>
      </w:r>
      <w:r w:rsidR="00773A89">
        <w:rPr>
          <w:rFonts w:ascii="Arial" w:hAnsi="Arial" w:cs="Arial"/>
          <w:sz w:val="22"/>
          <w:szCs w:val="22"/>
        </w:rPr>
        <w:t>01</w:t>
      </w:r>
      <w:r w:rsidR="00864110" w:rsidRPr="003A4A6B">
        <w:rPr>
          <w:rFonts w:ascii="Arial" w:hAnsi="Arial" w:cs="Arial"/>
          <w:sz w:val="22"/>
          <w:szCs w:val="22"/>
          <w:lang w:val="sr-Cyrl-CS"/>
        </w:rPr>
        <w:t>.202</w:t>
      </w:r>
      <w:r w:rsidR="00773A89">
        <w:rPr>
          <w:rFonts w:ascii="Arial" w:hAnsi="Arial" w:cs="Arial"/>
          <w:sz w:val="22"/>
          <w:szCs w:val="22"/>
          <w:lang/>
        </w:rPr>
        <w:t>5</w:t>
      </w:r>
      <w:r w:rsidR="00864110" w:rsidRPr="003A4A6B">
        <w:rPr>
          <w:rFonts w:ascii="Arial" w:hAnsi="Arial" w:cs="Arial"/>
          <w:sz w:val="22"/>
          <w:szCs w:val="22"/>
          <w:lang w:val="sr-Cyrl-CS"/>
        </w:rPr>
        <w:t>.</w:t>
      </w:r>
      <w:r w:rsidRPr="003A4A6B">
        <w:rPr>
          <w:rFonts w:ascii="Arial" w:hAnsi="Arial" w:cs="Arial"/>
          <w:sz w:val="22"/>
          <w:szCs w:val="22"/>
          <w:lang w:val="sr-Cyrl-CS"/>
        </w:rPr>
        <w:t xml:space="preserve">године. </w:t>
      </w:r>
    </w:p>
    <w:p w:rsidR="00725791" w:rsidRPr="003A4A6B" w:rsidRDefault="00725791" w:rsidP="00725791">
      <w:pPr>
        <w:ind w:firstLine="720"/>
        <w:jc w:val="both"/>
        <w:rPr>
          <w:rFonts w:ascii="Arial" w:hAnsi="Arial" w:cs="Arial"/>
          <w:sz w:val="22"/>
          <w:szCs w:val="22"/>
          <w:lang w:val="sr-Cyrl-CS"/>
        </w:rPr>
      </w:pPr>
      <w:r w:rsidRPr="003A4A6B">
        <w:rPr>
          <w:rFonts w:ascii="Arial" w:hAnsi="Arial" w:cs="Arial"/>
          <w:sz w:val="22"/>
          <w:szCs w:val="22"/>
          <w:lang w:val="sr-Cyrl-CS"/>
        </w:rPr>
        <w:t>Благовременим  ће  се  сматрати  све  понуде  које  стигну  на ад</w:t>
      </w:r>
      <w:r w:rsidR="00ED4704" w:rsidRPr="003A4A6B">
        <w:rPr>
          <w:rFonts w:ascii="Arial" w:hAnsi="Arial" w:cs="Arial"/>
          <w:sz w:val="22"/>
          <w:szCs w:val="22"/>
          <w:lang w:val="sr-Cyrl-CS"/>
        </w:rPr>
        <w:t xml:space="preserve">ресу Наручиоца , најкасније до </w:t>
      </w:r>
      <w:r w:rsidR="00773A89">
        <w:rPr>
          <w:rFonts w:ascii="Arial" w:hAnsi="Arial" w:cs="Arial"/>
          <w:sz w:val="22"/>
          <w:szCs w:val="22"/>
        </w:rPr>
        <w:t>1</w:t>
      </w:r>
      <w:r w:rsidR="00D857A3">
        <w:rPr>
          <w:rFonts w:ascii="Arial" w:hAnsi="Arial" w:cs="Arial"/>
          <w:sz w:val="22"/>
          <w:szCs w:val="22"/>
        </w:rPr>
        <w:t>3</w:t>
      </w:r>
      <w:r w:rsidR="00864110" w:rsidRPr="003A4A6B">
        <w:rPr>
          <w:rFonts w:ascii="Arial" w:hAnsi="Arial" w:cs="Arial"/>
          <w:sz w:val="22"/>
          <w:szCs w:val="22"/>
          <w:lang w:val="sr-Cyrl-CS"/>
        </w:rPr>
        <w:t>.</w:t>
      </w:r>
      <w:r w:rsidR="00773A89">
        <w:rPr>
          <w:rFonts w:ascii="Arial" w:hAnsi="Arial" w:cs="Arial"/>
          <w:sz w:val="22"/>
          <w:szCs w:val="22"/>
        </w:rPr>
        <w:t>01</w:t>
      </w:r>
      <w:r w:rsidR="00864110" w:rsidRPr="003A4A6B">
        <w:rPr>
          <w:rFonts w:ascii="Arial" w:hAnsi="Arial" w:cs="Arial"/>
          <w:sz w:val="22"/>
          <w:szCs w:val="22"/>
          <w:lang w:val="sr-Cyrl-CS"/>
        </w:rPr>
        <w:t>.202</w:t>
      </w:r>
      <w:r w:rsidR="00773A89">
        <w:rPr>
          <w:rFonts w:ascii="Arial" w:hAnsi="Arial" w:cs="Arial"/>
          <w:sz w:val="22"/>
          <w:szCs w:val="22"/>
          <w:lang/>
        </w:rPr>
        <w:t>5</w:t>
      </w:r>
      <w:r w:rsidRPr="003A4A6B">
        <w:rPr>
          <w:rFonts w:ascii="Arial" w:hAnsi="Arial" w:cs="Arial"/>
          <w:sz w:val="22"/>
          <w:szCs w:val="22"/>
        </w:rPr>
        <w:t>. године до</w:t>
      </w:r>
      <w:r w:rsidR="00803B5E" w:rsidRPr="003A4A6B">
        <w:rPr>
          <w:rFonts w:ascii="Arial" w:hAnsi="Arial" w:cs="Arial"/>
          <w:sz w:val="22"/>
          <w:szCs w:val="22"/>
          <w:lang w:val="sr-Cyrl-CS"/>
        </w:rPr>
        <w:t xml:space="preserve"> </w:t>
      </w:r>
      <w:r w:rsidR="001A6839">
        <w:rPr>
          <w:rFonts w:ascii="Arial" w:hAnsi="Arial" w:cs="Arial"/>
          <w:sz w:val="22"/>
          <w:szCs w:val="22"/>
        </w:rPr>
        <w:t>9</w:t>
      </w:r>
      <w:r w:rsidRPr="003A4A6B">
        <w:rPr>
          <w:rFonts w:ascii="Arial" w:hAnsi="Arial" w:cs="Arial"/>
          <w:sz w:val="22"/>
          <w:szCs w:val="22"/>
          <w:lang w:val="sr-Cyrl-CS"/>
        </w:rPr>
        <w:t>,</w:t>
      </w:r>
      <w:r w:rsidR="00225867">
        <w:rPr>
          <w:rFonts w:ascii="Arial" w:hAnsi="Arial" w:cs="Arial"/>
          <w:sz w:val="22"/>
          <w:szCs w:val="22"/>
        </w:rPr>
        <w:t>3</w:t>
      </w:r>
      <w:r w:rsidRPr="003A4A6B">
        <w:rPr>
          <w:rFonts w:ascii="Arial" w:hAnsi="Arial" w:cs="Arial"/>
          <w:sz w:val="22"/>
          <w:szCs w:val="22"/>
          <w:lang w:val="sr-Cyrl-CS"/>
        </w:rPr>
        <w:t xml:space="preserve">0  часова. </w:t>
      </w:r>
    </w:p>
    <w:p w:rsidR="00725791" w:rsidRPr="0017192C" w:rsidRDefault="00725791" w:rsidP="00725791">
      <w:pPr>
        <w:ind w:firstLine="720"/>
        <w:jc w:val="both"/>
        <w:rPr>
          <w:rFonts w:ascii="Arial" w:hAnsi="Arial" w:cs="Arial"/>
          <w:sz w:val="22"/>
          <w:szCs w:val="22"/>
          <w:lang w:val="sr-Cyrl-CS"/>
        </w:rPr>
      </w:pPr>
      <w:r w:rsidRPr="0017192C">
        <w:rPr>
          <w:rFonts w:ascii="Arial" w:hAnsi="Arial" w:cs="Arial"/>
          <w:sz w:val="22"/>
          <w:szCs w:val="22"/>
          <w:lang w:val="sr-Cyrl-CS"/>
        </w:rPr>
        <w:t>Неблаговремене и непотпуне понуде се неће разматрати.</w:t>
      </w:r>
    </w:p>
    <w:p w:rsidR="00725791" w:rsidRPr="0017192C" w:rsidRDefault="00725791" w:rsidP="00725791">
      <w:pPr>
        <w:ind w:firstLine="720"/>
        <w:jc w:val="both"/>
        <w:rPr>
          <w:rFonts w:ascii="Arial" w:hAnsi="Arial" w:cs="Arial"/>
          <w:sz w:val="22"/>
          <w:szCs w:val="22"/>
        </w:rPr>
      </w:pPr>
      <w:r w:rsidRPr="0017192C">
        <w:rPr>
          <w:rFonts w:ascii="Arial" w:hAnsi="Arial" w:cs="Arial"/>
          <w:bCs/>
          <w:sz w:val="22"/>
          <w:szCs w:val="22"/>
        </w:rPr>
        <w:t xml:space="preserve">Сва  додатна обавештења у вези са овим Позивом могу се добити путем електронске поште </w:t>
      </w:r>
      <w:hyperlink r:id="rId7" w:history="1">
        <w:r w:rsidRPr="0017192C">
          <w:rPr>
            <w:rStyle w:val="Hyperlink"/>
            <w:rFonts w:ascii="Arial" w:hAnsi="Arial" w:cs="Arial"/>
            <w:color w:val="auto"/>
            <w:kern w:val="3"/>
            <w:sz w:val="22"/>
            <w:szCs w:val="22"/>
          </w:rPr>
          <w:t>jnabavke@backapalanka.org.rs</w:t>
        </w:r>
      </w:hyperlink>
      <w:r w:rsidRPr="0017192C">
        <w:rPr>
          <w:rFonts w:ascii="Arial" w:hAnsi="Arial" w:cs="Arial"/>
          <w:sz w:val="22"/>
          <w:szCs w:val="22"/>
        </w:rPr>
        <w:t>.</w:t>
      </w:r>
    </w:p>
    <w:p w:rsidR="00725791" w:rsidRPr="0017192C" w:rsidRDefault="00725791" w:rsidP="00725791">
      <w:pPr>
        <w:ind w:firstLine="720"/>
        <w:jc w:val="both"/>
        <w:rPr>
          <w:rFonts w:ascii="Arial" w:hAnsi="Arial" w:cs="Arial"/>
          <w:sz w:val="22"/>
          <w:szCs w:val="22"/>
        </w:rPr>
      </w:pPr>
    </w:p>
    <w:p w:rsidR="00725791" w:rsidRPr="0017192C" w:rsidRDefault="00725791" w:rsidP="00725791">
      <w:pPr>
        <w:ind w:firstLine="720"/>
        <w:jc w:val="both"/>
        <w:rPr>
          <w:rFonts w:ascii="Arial" w:hAnsi="Arial" w:cs="Arial"/>
          <w:sz w:val="22"/>
          <w:szCs w:val="22"/>
          <w:lang w:val="sr-Cyrl-CS"/>
        </w:rPr>
      </w:pPr>
      <w:r w:rsidRPr="0017192C">
        <w:rPr>
          <w:rFonts w:ascii="Arial" w:hAnsi="Arial" w:cs="Arial"/>
          <w:sz w:val="22"/>
          <w:szCs w:val="22"/>
          <w:lang w:val="sr-Cyrl-CS"/>
        </w:rPr>
        <w:t>С` поштовањем!</w:t>
      </w:r>
    </w:p>
    <w:p w:rsidR="00091906" w:rsidRDefault="00091906"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574A61" w:rsidRDefault="00574A61" w:rsidP="00091906">
      <w:pPr>
        <w:ind w:left="720"/>
        <w:jc w:val="both"/>
        <w:rPr>
          <w:rFonts w:ascii="Arial" w:hAnsi="Arial" w:cs="Arial"/>
          <w:sz w:val="22"/>
          <w:szCs w:val="22"/>
        </w:rPr>
      </w:pPr>
    </w:p>
    <w:p w:rsidR="00091906" w:rsidRPr="00D80969" w:rsidRDefault="00091906" w:rsidP="00091906">
      <w:pPr>
        <w:ind w:left="6370" w:firstLine="710"/>
        <w:jc w:val="both"/>
        <w:rPr>
          <w:rFonts w:ascii="Arial" w:hAnsi="Arial" w:cs="Arial"/>
          <w:b/>
          <w:bCs/>
          <w:i/>
        </w:rPr>
      </w:pPr>
      <w:r w:rsidRPr="00D80969">
        <w:rPr>
          <w:rFonts w:ascii="Arial" w:hAnsi="Arial" w:cs="Arial"/>
          <w:b/>
          <w:bCs/>
          <w:i/>
        </w:rPr>
        <w:t>Образац бр. 1.</w:t>
      </w:r>
    </w:p>
    <w:p w:rsidR="00091906" w:rsidRPr="00D80969" w:rsidRDefault="00091906" w:rsidP="00091906">
      <w:pPr>
        <w:jc w:val="center"/>
        <w:rPr>
          <w:rFonts w:ascii="Arial" w:hAnsi="Arial" w:cs="Arial"/>
          <w:b/>
          <w:lang w:val="sr-Cyrl-CS"/>
        </w:rPr>
      </w:pPr>
      <w:r w:rsidRPr="00D80969">
        <w:rPr>
          <w:rFonts w:ascii="Arial" w:hAnsi="Arial" w:cs="Arial"/>
          <w:b/>
          <w:lang w:val="sr-Cyrl-CS"/>
        </w:rPr>
        <w:t>ОБРАЗАЦ ПОНУДЕ</w:t>
      </w:r>
    </w:p>
    <w:p w:rsidR="00091906" w:rsidRPr="00D80969" w:rsidRDefault="00091906" w:rsidP="00091906">
      <w:pPr>
        <w:jc w:val="center"/>
        <w:rPr>
          <w:rFonts w:ascii="Arial" w:hAnsi="Arial" w:cs="Arial"/>
          <w:b/>
          <w:lang w:val="sr-Cyrl-CS"/>
        </w:rPr>
      </w:pPr>
    </w:p>
    <w:p w:rsidR="00091906" w:rsidRPr="0017192C" w:rsidRDefault="00091906" w:rsidP="003F18EA">
      <w:pPr>
        <w:jc w:val="both"/>
        <w:rPr>
          <w:rFonts w:ascii="Arial" w:hAnsi="Arial" w:cs="Arial"/>
          <w:sz w:val="22"/>
          <w:szCs w:val="22"/>
          <w:lang w:val="sr-Cyrl-CS"/>
        </w:rPr>
      </w:pPr>
      <w:r w:rsidRPr="0017192C">
        <w:rPr>
          <w:rFonts w:ascii="Arial" w:hAnsi="Arial" w:cs="Arial"/>
          <w:iCs/>
          <w:sz w:val="22"/>
          <w:szCs w:val="22"/>
        </w:rPr>
        <w:t>Понуда брoj ___________</w:t>
      </w:r>
      <w:r w:rsidR="00A20DC8" w:rsidRPr="0017192C">
        <w:rPr>
          <w:rFonts w:ascii="Arial" w:hAnsi="Arial" w:cs="Arial"/>
          <w:iCs/>
          <w:sz w:val="22"/>
          <w:szCs w:val="22"/>
        </w:rPr>
        <w:t xml:space="preserve">_____ од __________________ за </w:t>
      </w:r>
      <w:r w:rsidR="00A37B70" w:rsidRPr="0017192C">
        <w:rPr>
          <w:rFonts w:ascii="Arial" w:hAnsi="Arial" w:cs="Arial"/>
          <w:bCs/>
          <w:sz w:val="22"/>
          <w:szCs w:val="22"/>
          <w:lang w:val="sr-Cyrl-CS"/>
        </w:rPr>
        <w:t>набавку</w:t>
      </w:r>
      <w:r w:rsidR="006B3780">
        <w:rPr>
          <w:rFonts w:ascii="Arial" w:hAnsi="Arial" w:cs="Arial"/>
          <w:sz w:val="22"/>
          <w:szCs w:val="22"/>
        </w:rPr>
        <w:t xml:space="preserve"> </w:t>
      </w:r>
      <w:r w:rsidR="00AF259D" w:rsidRPr="0017192C">
        <w:rPr>
          <w:rFonts w:ascii="Arial" w:hAnsi="Arial" w:cs="Arial"/>
          <w:sz w:val="22"/>
          <w:szCs w:val="22"/>
          <w:lang w:val="sr-Cyrl-CS"/>
        </w:rPr>
        <w:t>услуг</w:t>
      </w:r>
      <w:r w:rsidR="00AF259D">
        <w:rPr>
          <w:rFonts w:ascii="Arial" w:hAnsi="Arial" w:cs="Arial"/>
          <w:sz w:val="22"/>
          <w:szCs w:val="22"/>
        </w:rPr>
        <w:t>е</w:t>
      </w:r>
      <w:r w:rsidR="00AF259D" w:rsidRPr="0017192C">
        <w:rPr>
          <w:rFonts w:ascii="Arial" w:hAnsi="Arial" w:cs="Arial"/>
          <w:sz w:val="22"/>
          <w:szCs w:val="22"/>
          <w:lang w:val="sr-Cyrl-CS"/>
        </w:rPr>
        <w:t xml:space="preserve"> </w:t>
      </w:r>
      <w:r w:rsidR="00AF259D">
        <w:rPr>
          <w:rFonts w:ascii="Arial" w:hAnsi="Arial" w:cs="Arial"/>
          <w:sz w:val="22"/>
          <w:szCs w:val="22"/>
          <w:lang w:val="sr-Cyrl-CS"/>
        </w:rPr>
        <w:t xml:space="preserve">израде </w:t>
      </w:r>
      <w:r w:rsidR="007712DC">
        <w:rPr>
          <w:rFonts w:ascii="Arial" w:hAnsi="Arial" w:cs="Arial"/>
          <w:sz w:val="22"/>
          <w:szCs w:val="22"/>
        </w:rPr>
        <w:t>Студије</w:t>
      </w:r>
      <w:r w:rsidR="007631FB">
        <w:rPr>
          <w:rFonts w:ascii="Arial" w:hAnsi="Arial" w:cs="Arial"/>
          <w:sz w:val="22"/>
          <w:szCs w:val="22"/>
        </w:rPr>
        <w:t xml:space="preserve"> </w:t>
      </w:r>
      <w:r w:rsidR="007712DC">
        <w:rPr>
          <w:rFonts w:ascii="Arial" w:hAnsi="Arial" w:cs="Arial"/>
          <w:sz w:val="22"/>
          <w:szCs w:val="22"/>
        </w:rPr>
        <w:t>-</w:t>
      </w:r>
      <w:r w:rsidR="007631FB">
        <w:rPr>
          <w:rFonts w:ascii="Arial" w:hAnsi="Arial" w:cs="Arial"/>
          <w:sz w:val="22"/>
          <w:szCs w:val="22"/>
        </w:rPr>
        <w:t xml:space="preserve"> </w:t>
      </w:r>
      <w:r w:rsidR="007712DC">
        <w:rPr>
          <w:rFonts w:ascii="Arial" w:hAnsi="Arial" w:cs="Arial"/>
          <w:sz w:val="22"/>
          <w:szCs w:val="22"/>
        </w:rPr>
        <w:t>Мапирање, идентификација и рангирање опасних места на путевима на територији Бачке Паланке</w:t>
      </w:r>
      <w:r w:rsidR="00A37B70" w:rsidRPr="0017192C">
        <w:rPr>
          <w:rFonts w:ascii="Arial" w:hAnsi="Arial" w:cs="Arial"/>
          <w:sz w:val="22"/>
          <w:szCs w:val="22"/>
          <w:lang w:val="sr-Cyrl-CS"/>
        </w:rPr>
        <w:t>,</w:t>
      </w:r>
      <w:r w:rsidRPr="0017192C">
        <w:rPr>
          <w:rFonts w:ascii="Arial" w:hAnsi="Arial" w:cs="Arial"/>
          <w:iCs/>
          <w:sz w:val="22"/>
          <w:szCs w:val="22"/>
        </w:rPr>
        <w:t xml:space="preserve"> </w:t>
      </w:r>
      <w:r w:rsidRPr="0017192C">
        <w:rPr>
          <w:rFonts w:ascii="Arial" w:hAnsi="Arial" w:cs="Arial"/>
          <w:sz w:val="22"/>
          <w:szCs w:val="22"/>
          <w:lang w:val="sr-Cyrl-CS"/>
        </w:rPr>
        <w:t xml:space="preserve">број  </w:t>
      </w:r>
      <w:r w:rsidR="00191A06">
        <w:rPr>
          <w:rFonts w:ascii="Arial" w:hAnsi="Arial" w:cs="Arial"/>
          <w:sz w:val="22"/>
          <w:szCs w:val="22"/>
          <w:lang w:val="sr-Cyrl-CS"/>
        </w:rPr>
        <w:t xml:space="preserve">набавке </w:t>
      </w:r>
      <w:r w:rsidR="00773A89">
        <w:rPr>
          <w:rFonts w:ascii="Arial" w:hAnsi="Arial" w:cs="Arial"/>
          <w:sz w:val="22"/>
          <w:szCs w:val="22"/>
          <w:lang/>
        </w:rPr>
        <w:t>53</w:t>
      </w:r>
      <w:r w:rsidR="00ED4089" w:rsidRPr="0017192C">
        <w:rPr>
          <w:rFonts w:ascii="Arial" w:hAnsi="Arial" w:cs="Arial"/>
          <w:sz w:val="22"/>
          <w:szCs w:val="22"/>
          <w:lang w:val="sr-Cyrl-CS"/>
        </w:rPr>
        <w:t>/202</w:t>
      </w:r>
      <w:r w:rsidR="00574A61">
        <w:rPr>
          <w:rFonts w:ascii="Arial" w:hAnsi="Arial" w:cs="Arial"/>
          <w:sz w:val="22"/>
          <w:szCs w:val="22"/>
          <w:lang w:val="sr-Cyrl-CS"/>
        </w:rPr>
        <w:t>4</w:t>
      </w:r>
      <w:r w:rsidRPr="0017192C">
        <w:rPr>
          <w:rFonts w:ascii="Arial" w:hAnsi="Arial" w:cs="Arial"/>
          <w:sz w:val="22"/>
          <w:szCs w:val="22"/>
          <w:lang w:val="sr-Cyrl-CS"/>
        </w:rPr>
        <w:t>.</w:t>
      </w:r>
    </w:p>
    <w:p w:rsidR="00091906" w:rsidRPr="0017192C" w:rsidRDefault="00091906" w:rsidP="00091906">
      <w:pPr>
        <w:ind w:firstLine="720"/>
        <w:jc w:val="both"/>
        <w:rPr>
          <w:rFonts w:ascii="Arial" w:hAnsi="Arial" w:cs="Arial"/>
          <w:iCs/>
          <w:sz w:val="22"/>
          <w:szCs w:val="22"/>
          <w:lang w:val="sr-Cyrl-CS"/>
        </w:rPr>
      </w:pPr>
    </w:p>
    <w:p w:rsidR="00091906" w:rsidRPr="00D80969" w:rsidRDefault="00091906" w:rsidP="00091906">
      <w:pPr>
        <w:rPr>
          <w:rFonts w:ascii="Arial" w:hAnsi="Arial" w:cs="Arial"/>
          <w:i/>
          <w:iCs/>
        </w:rPr>
      </w:pPr>
      <w:r w:rsidRPr="00D80969">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091906" w:rsidRPr="00D80969" w:rsidTr="00E36021">
        <w:trPr>
          <w:trHeight w:val="639"/>
        </w:trPr>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rPr>
            </w:pPr>
            <w:r w:rsidRPr="00D80969">
              <w:rPr>
                <w:rFonts w:ascii="Arial" w:hAnsi="Arial" w:cs="Arial"/>
                <w:i/>
                <w:iCs/>
              </w:rPr>
              <w:t>Назив понуђача:</w:t>
            </w:r>
          </w:p>
          <w:p w:rsidR="00091906" w:rsidRPr="00D80969" w:rsidRDefault="00091906" w:rsidP="00E36021">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rPr>
            </w:pPr>
          </w:p>
          <w:p w:rsidR="00091906" w:rsidRPr="00D80969" w:rsidRDefault="00091906" w:rsidP="00E36021">
            <w:pPr>
              <w:rPr>
                <w:rFonts w:ascii="Arial" w:hAnsi="Arial" w:cs="Arial"/>
                <w:b/>
                <w:bCs/>
                <w:i/>
                <w:iCs/>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rPr>
            </w:pPr>
            <w:r w:rsidRPr="00D80969">
              <w:rPr>
                <w:rFonts w:ascii="Arial" w:hAnsi="Arial" w:cs="Arial"/>
                <w:i/>
                <w:iCs/>
              </w:rPr>
              <w:t>Адреса понуђача:</w:t>
            </w:r>
          </w:p>
          <w:p w:rsidR="00091906" w:rsidRPr="00D80969" w:rsidRDefault="00091906" w:rsidP="00E36021">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rPr>
            </w:pPr>
          </w:p>
          <w:p w:rsidR="00091906" w:rsidRPr="00D80969" w:rsidRDefault="00091906" w:rsidP="00E36021">
            <w:pPr>
              <w:rPr>
                <w:rFonts w:ascii="Arial" w:hAnsi="Arial" w:cs="Arial"/>
                <w:b/>
                <w:bCs/>
                <w:i/>
                <w:iCs/>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rPr>
            </w:pPr>
            <w:r w:rsidRPr="00D80969">
              <w:rPr>
                <w:rFonts w:ascii="Arial" w:hAnsi="Arial" w:cs="Arial"/>
                <w:i/>
                <w:iCs/>
              </w:rPr>
              <w:t>Матични број понуђача:</w:t>
            </w:r>
          </w:p>
          <w:p w:rsidR="00091906" w:rsidRPr="00D80969" w:rsidRDefault="00091906" w:rsidP="00E36021">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rPr>
            </w:pPr>
          </w:p>
          <w:p w:rsidR="00091906" w:rsidRPr="00D80969" w:rsidRDefault="00091906" w:rsidP="00E36021">
            <w:pPr>
              <w:rPr>
                <w:rFonts w:ascii="Arial" w:hAnsi="Arial" w:cs="Arial"/>
                <w:b/>
                <w:bCs/>
                <w:i/>
                <w:iCs/>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lang w:val="ru-RU"/>
              </w:rPr>
            </w:pPr>
            <w:r w:rsidRPr="00D80969">
              <w:rPr>
                <w:rFonts w:ascii="Arial" w:hAnsi="Arial"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lang w:val="ru-RU"/>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rPr>
            </w:pPr>
            <w:r w:rsidRPr="00D80969">
              <w:rPr>
                <w:rFonts w:ascii="Arial" w:hAnsi="Arial" w:cs="Arial"/>
                <w:i/>
                <w:iCs/>
              </w:rPr>
              <w:t>Име особе за контакт:</w:t>
            </w:r>
          </w:p>
          <w:p w:rsidR="00091906" w:rsidRPr="00D80969" w:rsidRDefault="00091906" w:rsidP="00E36021">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rPr>
            </w:pPr>
          </w:p>
          <w:p w:rsidR="00091906" w:rsidRPr="00D80969" w:rsidRDefault="00091906" w:rsidP="00E36021">
            <w:pPr>
              <w:rPr>
                <w:rFonts w:ascii="Arial" w:hAnsi="Arial" w:cs="Arial"/>
                <w:b/>
                <w:bCs/>
                <w:i/>
                <w:iCs/>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i/>
                <w:iCs/>
                <w:lang w:val="ru-RU"/>
              </w:rPr>
            </w:pPr>
            <w:r w:rsidRPr="00D80969">
              <w:rPr>
                <w:rFonts w:ascii="Arial" w:hAnsi="Arial" w:cs="Arial"/>
                <w:i/>
                <w:iCs/>
                <w:lang w:val="ru-RU"/>
              </w:rPr>
              <w:t>Електронска адреса понуђача</w:t>
            </w:r>
          </w:p>
          <w:p w:rsidR="00091906" w:rsidRPr="00D80969" w:rsidRDefault="00091906" w:rsidP="00E36021">
            <w:pPr>
              <w:jc w:val="both"/>
              <w:rPr>
                <w:rFonts w:ascii="Arial" w:hAnsi="Arial" w:cs="Arial"/>
                <w:b/>
                <w:bCs/>
                <w:i/>
                <w:iCs/>
                <w:lang w:val="ru-RU"/>
              </w:rPr>
            </w:pPr>
            <w:r w:rsidRPr="00D80969">
              <w:rPr>
                <w:rFonts w:ascii="Arial" w:hAnsi="Arial" w:cs="Arial"/>
                <w:i/>
                <w:iCs/>
                <w:lang w:val="ru-RU"/>
              </w:rPr>
              <w:t xml:space="preserve"> (</w:t>
            </w:r>
            <w:r w:rsidRPr="00D80969">
              <w:rPr>
                <w:rFonts w:ascii="Arial" w:hAnsi="Arial" w:cs="Arial"/>
                <w:i/>
                <w:iCs/>
              </w:rPr>
              <w:t>e</w:t>
            </w:r>
            <w:r w:rsidRPr="00D80969">
              <w:rPr>
                <w:rFonts w:ascii="Arial" w:hAnsi="Arial" w:cs="Arial"/>
                <w:i/>
                <w:iCs/>
                <w:lang w:val="ru-RU"/>
              </w:rPr>
              <w:t>-</w:t>
            </w:r>
            <w:r w:rsidRPr="00D80969">
              <w:rPr>
                <w:rFonts w:ascii="Arial" w:hAnsi="Arial" w:cs="Arial"/>
                <w:i/>
                <w:iCs/>
              </w:rPr>
              <w:t>mail</w:t>
            </w:r>
            <w:r w:rsidRPr="00D80969">
              <w:rPr>
                <w:rFonts w:ascii="Arial" w:hAnsi="Arial" w:cs="Arial"/>
                <w:i/>
                <w:iCs/>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lang w:val="ru-RU"/>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rPr>
            </w:pPr>
            <w:r w:rsidRPr="00D80969">
              <w:rPr>
                <w:rFonts w:ascii="Arial" w:hAnsi="Arial" w:cs="Arial"/>
                <w:i/>
                <w:iCs/>
              </w:rPr>
              <w:t>Телефон:</w:t>
            </w:r>
          </w:p>
          <w:p w:rsidR="00091906" w:rsidRPr="00D80969" w:rsidRDefault="00091906" w:rsidP="00E36021">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rPr>
            </w:pPr>
          </w:p>
          <w:p w:rsidR="00091906" w:rsidRPr="00D80969" w:rsidRDefault="00091906" w:rsidP="00E36021">
            <w:pPr>
              <w:rPr>
                <w:rFonts w:ascii="Arial" w:hAnsi="Arial" w:cs="Arial"/>
                <w:b/>
                <w:bCs/>
                <w:i/>
                <w:iCs/>
              </w:rPr>
            </w:pPr>
          </w:p>
        </w:tc>
      </w:tr>
      <w:tr w:rsidR="00091906" w:rsidRPr="00D80969" w:rsidTr="00E36021">
        <w:trPr>
          <w:trHeight w:val="581"/>
        </w:trPr>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rPr>
            </w:pPr>
            <w:r w:rsidRPr="00D80969">
              <w:rPr>
                <w:rFonts w:ascii="Arial" w:hAnsi="Arial" w:cs="Arial"/>
                <w:i/>
                <w:iCs/>
              </w:rPr>
              <w:t>Телефакс:</w:t>
            </w:r>
          </w:p>
          <w:p w:rsidR="00091906" w:rsidRPr="00D80969" w:rsidRDefault="00091906" w:rsidP="00E36021">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rPr>
            </w:pPr>
          </w:p>
          <w:p w:rsidR="00091906" w:rsidRPr="00D80969" w:rsidRDefault="00091906" w:rsidP="00E36021">
            <w:pPr>
              <w:rPr>
                <w:rFonts w:ascii="Arial" w:hAnsi="Arial" w:cs="Arial"/>
                <w:b/>
                <w:bCs/>
                <w:i/>
                <w:iCs/>
              </w:rPr>
            </w:pPr>
          </w:p>
        </w:tc>
      </w:tr>
      <w:tr w:rsidR="00091906" w:rsidRPr="00D80969" w:rsidTr="00E36021">
        <w:tc>
          <w:tcPr>
            <w:tcW w:w="4621" w:type="dxa"/>
            <w:tcBorders>
              <w:top w:val="single" w:sz="4" w:space="0" w:color="000000"/>
              <w:left w:val="single" w:sz="4" w:space="0" w:color="000000"/>
              <w:bottom w:val="single" w:sz="4" w:space="0" w:color="000000"/>
            </w:tcBorders>
            <w:shd w:val="clear" w:color="auto" w:fill="auto"/>
          </w:tcPr>
          <w:p w:rsidR="00091906" w:rsidRPr="00D80969" w:rsidRDefault="00091906" w:rsidP="00E36021">
            <w:pPr>
              <w:jc w:val="both"/>
              <w:rPr>
                <w:rFonts w:ascii="Arial" w:hAnsi="Arial" w:cs="Arial"/>
                <w:b/>
                <w:bCs/>
                <w:i/>
                <w:iCs/>
                <w:lang w:val="ru-RU"/>
              </w:rPr>
            </w:pPr>
            <w:r w:rsidRPr="00D80969">
              <w:rPr>
                <w:rFonts w:ascii="Arial" w:hAnsi="Arial" w:cs="Arial"/>
                <w:i/>
                <w:iCs/>
                <w:lang w:val="ru-RU"/>
              </w:rPr>
              <w:t>Број рачуна понуђача и назив банке:</w:t>
            </w:r>
          </w:p>
          <w:p w:rsidR="00091906" w:rsidRPr="00D80969" w:rsidRDefault="00091906" w:rsidP="00E36021">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rPr>
                <w:rFonts w:ascii="Arial" w:hAnsi="Arial" w:cs="Arial"/>
                <w:b/>
                <w:bCs/>
                <w:i/>
                <w:iCs/>
                <w:lang w:val="ru-RU"/>
              </w:rPr>
            </w:pPr>
          </w:p>
          <w:p w:rsidR="00091906" w:rsidRPr="00D80969" w:rsidRDefault="00091906" w:rsidP="00E36021">
            <w:pPr>
              <w:rPr>
                <w:rFonts w:ascii="Arial" w:hAnsi="Arial" w:cs="Arial"/>
                <w:b/>
                <w:bCs/>
                <w:i/>
                <w:iCs/>
                <w:lang w:val="ru-RU"/>
              </w:rPr>
            </w:pPr>
          </w:p>
        </w:tc>
      </w:tr>
      <w:tr w:rsidR="00091906" w:rsidRPr="00D80969" w:rsidTr="00E36021">
        <w:trPr>
          <w:trHeight w:val="666"/>
        </w:trPr>
        <w:tc>
          <w:tcPr>
            <w:tcW w:w="4621" w:type="dxa"/>
            <w:tcBorders>
              <w:top w:val="single" w:sz="4" w:space="0" w:color="000000"/>
              <w:left w:val="single" w:sz="4" w:space="0" w:color="000000"/>
              <w:bottom w:val="single" w:sz="4" w:space="0" w:color="auto"/>
            </w:tcBorders>
            <w:shd w:val="clear" w:color="auto" w:fill="auto"/>
          </w:tcPr>
          <w:p w:rsidR="00091906" w:rsidRPr="00D80969" w:rsidRDefault="00091906" w:rsidP="00E36021">
            <w:pPr>
              <w:jc w:val="both"/>
              <w:rPr>
                <w:rFonts w:ascii="Arial" w:hAnsi="Arial" w:cs="Arial"/>
                <w:b/>
                <w:bCs/>
                <w:i/>
                <w:iCs/>
                <w:lang w:val="ru-RU"/>
              </w:rPr>
            </w:pPr>
            <w:r w:rsidRPr="00D80969">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auto"/>
              <w:right w:val="single" w:sz="4" w:space="0" w:color="000000"/>
            </w:tcBorders>
            <w:shd w:val="clear" w:color="auto" w:fill="auto"/>
          </w:tcPr>
          <w:p w:rsidR="00091906" w:rsidRPr="00D80969" w:rsidRDefault="00091906" w:rsidP="00E36021">
            <w:pPr>
              <w:snapToGrid w:val="0"/>
              <w:ind w:firstLine="708"/>
              <w:rPr>
                <w:rFonts w:ascii="Arial" w:hAnsi="Arial" w:cs="Arial"/>
                <w:b/>
                <w:bCs/>
                <w:i/>
                <w:iCs/>
                <w:lang w:val="ru-RU"/>
              </w:rPr>
            </w:pPr>
          </w:p>
          <w:p w:rsidR="00091906" w:rsidRPr="00D80969" w:rsidRDefault="00091906" w:rsidP="00E36021">
            <w:pPr>
              <w:ind w:firstLine="708"/>
              <w:rPr>
                <w:rFonts w:ascii="Arial" w:hAnsi="Arial" w:cs="Arial"/>
                <w:b/>
                <w:bCs/>
                <w:i/>
                <w:iCs/>
                <w:lang w:val="ru-RU"/>
              </w:rPr>
            </w:pPr>
          </w:p>
          <w:p w:rsidR="00091906" w:rsidRPr="00D80969" w:rsidRDefault="00091906" w:rsidP="00E36021">
            <w:pPr>
              <w:ind w:firstLine="708"/>
              <w:rPr>
                <w:rFonts w:ascii="Arial" w:hAnsi="Arial" w:cs="Arial"/>
                <w:b/>
                <w:bCs/>
                <w:i/>
                <w:iCs/>
                <w:lang w:val="ru-RU"/>
              </w:rPr>
            </w:pPr>
          </w:p>
        </w:tc>
      </w:tr>
    </w:tbl>
    <w:p w:rsidR="00091906" w:rsidRPr="00D80969" w:rsidRDefault="00091906" w:rsidP="00091906">
      <w:pPr>
        <w:rPr>
          <w:rFonts w:ascii="Arial" w:eastAsia="TimesNewRomanPSMT" w:hAnsi="Arial" w:cs="Arial"/>
          <w:b/>
          <w:bCs/>
          <w:i/>
          <w:iCs/>
          <w:lang w:val="sr-Cyrl-CS"/>
        </w:rPr>
      </w:pPr>
    </w:p>
    <w:p w:rsidR="00091906" w:rsidRPr="00D80969" w:rsidRDefault="00091906" w:rsidP="00091906">
      <w:pPr>
        <w:rPr>
          <w:rFonts w:ascii="Arial" w:eastAsia="TimesNewRomanPSMT" w:hAnsi="Arial" w:cs="Arial"/>
          <w:b/>
          <w:bCs/>
          <w:i/>
          <w:iCs/>
          <w:lang w:val="sr-Cyrl-CS"/>
        </w:rPr>
      </w:pPr>
    </w:p>
    <w:p w:rsidR="00091906" w:rsidRPr="00D80969" w:rsidRDefault="00091906" w:rsidP="00091906">
      <w:pPr>
        <w:rPr>
          <w:rFonts w:ascii="Arial" w:hAnsi="Arial" w:cs="Arial"/>
        </w:rPr>
      </w:pPr>
      <w:r w:rsidRPr="00D80969">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091906" w:rsidRPr="00D80969" w:rsidTr="00E3602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jc w:val="center"/>
              <w:rPr>
                <w:rFonts w:ascii="Arial" w:hAnsi="Arial" w:cs="Arial"/>
              </w:rPr>
            </w:pPr>
          </w:p>
          <w:p w:rsidR="00091906" w:rsidRPr="00D80969" w:rsidRDefault="00091906" w:rsidP="00E36021">
            <w:pPr>
              <w:jc w:val="center"/>
              <w:rPr>
                <w:rFonts w:ascii="Arial" w:eastAsia="TimesNewRomanPSMT" w:hAnsi="Arial" w:cs="Arial"/>
                <w:b/>
                <w:bCs/>
              </w:rPr>
            </w:pPr>
            <w:r w:rsidRPr="00D80969">
              <w:rPr>
                <w:rFonts w:ascii="Arial" w:eastAsia="TimesNewRomanPSMT" w:hAnsi="Arial" w:cs="Arial"/>
                <w:b/>
                <w:bCs/>
              </w:rPr>
              <w:t xml:space="preserve">А) САМОСТАЛНО </w:t>
            </w:r>
          </w:p>
        </w:tc>
      </w:tr>
      <w:tr w:rsidR="00091906" w:rsidRPr="00D80969" w:rsidTr="00E3602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jc w:val="center"/>
              <w:rPr>
                <w:rFonts w:ascii="Arial" w:eastAsia="TimesNewRomanPSMT" w:hAnsi="Arial" w:cs="Arial"/>
                <w:b/>
                <w:bCs/>
              </w:rPr>
            </w:pPr>
          </w:p>
          <w:p w:rsidR="00091906" w:rsidRPr="00D80969" w:rsidRDefault="00091906" w:rsidP="00E36021">
            <w:pPr>
              <w:jc w:val="center"/>
              <w:rPr>
                <w:rFonts w:ascii="Arial" w:eastAsia="TimesNewRomanPSMT" w:hAnsi="Arial" w:cs="Arial"/>
                <w:b/>
                <w:bCs/>
              </w:rPr>
            </w:pPr>
            <w:r w:rsidRPr="00D80969">
              <w:rPr>
                <w:rFonts w:ascii="Arial" w:eastAsia="TimesNewRomanPSMT" w:hAnsi="Arial" w:cs="Arial"/>
                <w:b/>
                <w:bCs/>
              </w:rPr>
              <w:t>Б) СА ПОДИЗВОЂАЧЕМ</w:t>
            </w:r>
          </w:p>
        </w:tc>
      </w:tr>
      <w:tr w:rsidR="00091906" w:rsidRPr="00D80969" w:rsidTr="00E3602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91906" w:rsidRPr="00D80969" w:rsidRDefault="00091906" w:rsidP="00E36021">
            <w:pPr>
              <w:snapToGrid w:val="0"/>
              <w:jc w:val="center"/>
              <w:rPr>
                <w:rFonts w:ascii="Arial" w:eastAsia="TimesNewRomanPSMT" w:hAnsi="Arial" w:cs="Arial"/>
                <w:b/>
                <w:bCs/>
              </w:rPr>
            </w:pPr>
          </w:p>
          <w:p w:rsidR="00091906" w:rsidRPr="00D80969" w:rsidRDefault="00091906" w:rsidP="00E36021">
            <w:pPr>
              <w:jc w:val="center"/>
              <w:rPr>
                <w:rFonts w:ascii="Arial" w:hAnsi="Arial" w:cs="Arial"/>
                <w:b/>
                <w:i/>
                <w:iCs/>
                <w:lang w:val="ru-RU"/>
              </w:rPr>
            </w:pPr>
            <w:r w:rsidRPr="00D80969">
              <w:rPr>
                <w:rFonts w:ascii="Arial" w:eastAsia="TimesNewRomanPSMT" w:hAnsi="Arial" w:cs="Arial"/>
                <w:b/>
                <w:bCs/>
              </w:rPr>
              <w:t>В) КАО ЗАЈЕДНИЧКУ ПОНУДУ</w:t>
            </w:r>
          </w:p>
        </w:tc>
      </w:tr>
    </w:tbl>
    <w:p w:rsidR="00091906" w:rsidRPr="00D80969" w:rsidRDefault="00091906" w:rsidP="00091906">
      <w:pPr>
        <w:ind w:left="720"/>
        <w:jc w:val="both"/>
        <w:rPr>
          <w:rFonts w:ascii="Arial" w:hAnsi="Arial" w:cs="Arial"/>
          <w:lang w:val="sr-Cyrl-CS"/>
        </w:rPr>
      </w:pPr>
    </w:p>
    <w:p w:rsidR="00091906" w:rsidRPr="00D80969" w:rsidRDefault="00091906" w:rsidP="00091906">
      <w:pPr>
        <w:ind w:left="720"/>
        <w:jc w:val="both"/>
        <w:rPr>
          <w:rFonts w:ascii="Arial" w:hAnsi="Arial" w:cs="Arial"/>
          <w:lang w:val="sr-Cyrl-CS"/>
        </w:rPr>
      </w:pPr>
    </w:p>
    <w:p w:rsidR="00191A06" w:rsidRPr="001A2B34" w:rsidRDefault="00191A06" w:rsidP="00191A06">
      <w:pPr>
        <w:pStyle w:val="ListParagraph"/>
        <w:numPr>
          <w:ilvl w:val="0"/>
          <w:numId w:val="1"/>
        </w:numPr>
        <w:suppressAutoHyphens w:val="0"/>
        <w:spacing w:after="200" w:line="276" w:lineRule="auto"/>
        <w:contextualSpacing/>
        <w:jc w:val="both"/>
        <w:rPr>
          <w:rFonts w:ascii="Arial" w:hAnsi="Arial" w:cs="Arial"/>
          <w:lang w:val="sr-Cyrl-CS"/>
        </w:rPr>
      </w:pPr>
      <w:r w:rsidRPr="001A2B34">
        <w:rPr>
          <w:rFonts w:ascii="Arial" w:hAnsi="Arial" w:cs="Arial"/>
          <w:i/>
          <w:lang w:val="sr-Cyrl-CS"/>
        </w:rPr>
        <w:t>Заокружити начин подношења понуде</w:t>
      </w:r>
    </w:p>
    <w:p w:rsidR="00091906" w:rsidRDefault="00091906" w:rsidP="00682914">
      <w:pPr>
        <w:jc w:val="both"/>
        <w:rPr>
          <w:rFonts w:ascii="Arial" w:hAnsi="Arial" w:cs="Arial"/>
          <w:lang w:val="sr-Cyrl-CS"/>
        </w:rPr>
      </w:pPr>
    </w:p>
    <w:p w:rsidR="00725791" w:rsidRDefault="00725791" w:rsidP="00091906">
      <w:pPr>
        <w:ind w:left="720"/>
        <w:jc w:val="both"/>
        <w:rPr>
          <w:rFonts w:ascii="Arial" w:hAnsi="Arial" w:cs="Arial"/>
          <w:lang w:val="sr-Cyrl-CS"/>
        </w:rPr>
      </w:pPr>
    </w:p>
    <w:p w:rsidR="00725791" w:rsidRDefault="00725791" w:rsidP="00091906">
      <w:pPr>
        <w:ind w:left="720"/>
        <w:jc w:val="both"/>
        <w:rPr>
          <w:rFonts w:ascii="Arial" w:hAnsi="Arial" w:cs="Arial"/>
          <w:lang w:val="sr-Cyrl-CS"/>
        </w:rPr>
      </w:pPr>
    </w:p>
    <w:p w:rsidR="00091906" w:rsidRPr="00D80969" w:rsidRDefault="00091906" w:rsidP="00091906">
      <w:pPr>
        <w:ind w:left="720"/>
        <w:jc w:val="both"/>
        <w:rPr>
          <w:rFonts w:ascii="Arial" w:hAnsi="Arial" w:cs="Arial"/>
          <w:lang w:val="sr-Cyrl-CS"/>
        </w:rPr>
      </w:pPr>
    </w:p>
    <w:p w:rsidR="00C40D89" w:rsidRPr="0017192C" w:rsidRDefault="00091906" w:rsidP="00C40D89">
      <w:pPr>
        <w:jc w:val="both"/>
        <w:rPr>
          <w:rFonts w:ascii="Arial" w:hAnsi="Arial" w:cs="Arial"/>
          <w:sz w:val="22"/>
          <w:szCs w:val="22"/>
          <w:lang w:val="sr-Cyrl-CS"/>
        </w:rPr>
      </w:pPr>
      <w:r w:rsidRPr="00D80969">
        <w:rPr>
          <w:rFonts w:ascii="Arial" w:eastAsia="TimesNewRomanPSMT" w:hAnsi="Arial" w:cs="Arial"/>
          <w:b/>
          <w:bCs/>
        </w:rPr>
        <w:lastRenderedPageBreak/>
        <w:t xml:space="preserve">3) ОПИС ПРЕДМЕТА НАБАВКЕ: </w:t>
      </w:r>
      <w:r w:rsidR="00A37B70" w:rsidRPr="0017192C">
        <w:rPr>
          <w:rFonts w:ascii="Arial" w:hAnsi="Arial" w:cs="Arial"/>
          <w:bCs/>
          <w:sz w:val="22"/>
          <w:szCs w:val="22"/>
          <w:lang w:val="sr-Cyrl-CS"/>
        </w:rPr>
        <w:t>набавка</w:t>
      </w:r>
      <w:r w:rsidR="00574A61">
        <w:rPr>
          <w:rFonts w:ascii="Arial" w:hAnsi="Arial" w:cs="Arial"/>
          <w:sz w:val="22"/>
          <w:szCs w:val="22"/>
        </w:rPr>
        <w:t xml:space="preserve"> </w:t>
      </w:r>
      <w:r w:rsidR="00AF259D" w:rsidRPr="0017192C">
        <w:rPr>
          <w:rFonts w:ascii="Arial" w:hAnsi="Arial" w:cs="Arial"/>
          <w:sz w:val="22"/>
          <w:szCs w:val="22"/>
          <w:lang w:val="sr-Cyrl-CS"/>
        </w:rPr>
        <w:t xml:space="preserve">услуга </w:t>
      </w:r>
      <w:r w:rsidR="00AF259D">
        <w:rPr>
          <w:rFonts w:ascii="Arial" w:hAnsi="Arial" w:cs="Arial"/>
          <w:sz w:val="22"/>
          <w:szCs w:val="22"/>
          <w:lang w:val="sr-Cyrl-CS"/>
        </w:rPr>
        <w:t xml:space="preserve">израде </w:t>
      </w:r>
      <w:r w:rsidR="007712DC">
        <w:rPr>
          <w:rFonts w:ascii="Arial" w:hAnsi="Arial" w:cs="Arial"/>
          <w:sz w:val="22"/>
          <w:szCs w:val="22"/>
        </w:rPr>
        <w:t>Студије</w:t>
      </w:r>
      <w:r w:rsidR="006E2187">
        <w:rPr>
          <w:rFonts w:ascii="Arial" w:hAnsi="Arial" w:cs="Arial"/>
          <w:sz w:val="22"/>
          <w:szCs w:val="22"/>
        </w:rPr>
        <w:t xml:space="preserve"> </w:t>
      </w:r>
      <w:r w:rsidR="007712DC">
        <w:rPr>
          <w:rFonts w:ascii="Arial" w:hAnsi="Arial" w:cs="Arial"/>
          <w:sz w:val="22"/>
          <w:szCs w:val="22"/>
        </w:rPr>
        <w:t>-</w:t>
      </w:r>
      <w:r w:rsidR="006E2187">
        <w:rPr>
          <w:rFonts w:ascii="Arial" w:hAnsi="Arial" w:cs="Arial"/>
          <w:sz w:val="22"/>
          <w:szCs w:val="22"/>
        </w:rPr>
        <w:t xml:space="preserve"> </w:t>
      </w:r>
      <w:r w:rsidR="007712DC">
        <w:rPr>
          <w:rFonts w:ascii="Arial" w:hAnsi="Arial" w:cs="Arial"/>
          <w:sz w:val="22"/>
          <w:szCs w:val="22"/>
        </w:rPr>
        <w:t xml:space="preserve">Мапирање, идентификација и рангирање опасних места на путевима на територији Бачке Паланке </w:t>
      </w:r>
      <w:r w:rsidR="00191A06">
        <w:rPr>
          <w:rFonts w:ascii="Arial" w:hAnsi="Arial" w:cs="Arial"/>
          <w:sz w:val="22"/>
          <w:szCs w:val="22"/>
          <w:lang w:val="sr-Cyrl-CS"/>
        </w:rPr>
        <w:t>број  набавке</w:t>
      </w:r>
      <w:r w:rsidR="00C40D89" w:rsidRPr="0017192C">
        <w:rPr>
          <w:rFonts w:ascii="Arial" w:hAnsi="Arial" w:cs="Arial"/>
          <w:sz w:val="22"/>
          <w:szCs w:val="22"/>
          <w:lang w:val="sr-Cyrl-CS"/>
        </w:rPr>
        <w:t xml:space="preserve"> </w:t>
      </w:r>
      <w:r w:rsidR="001C7C89">
        <w:rPr>
          <w:rFonts w:ascii="Arial" w:hAnsi="Arial" w:cs="Arial"/>
          <w:sz w:val="22"/>
          <w:szCs w:val="22"/>
          <w:lang/>
        </w:rPr>
        <w:t>53</w:t>
      </w:r>
      <w:r w:rsidR="00574A61">
        <w:rPr>
          <w:rFonts w:ascii="Arial" w:hAnsi="Arial" w:cs="Arial"/>
          <w:sz w:val="22"/>
          <w:szCs w:val="22"/>
          <w:lang w:val="sr-Cyrl-CS"/>
        </w:rPr>
        <w:t>/2024</w:t>
      </w:r>
      <w:r w:rsidR="00C40D89" w:rsidRPr="0017192C">
        <w:rPr>
          <w:rFonts w:ascii="Arial" w:hAnsi="Arial" w:cs="Arial"/>
          <w:sz w:val="22"/>
          <w:szCs w:val="22"/>
          <w:lang w:val="sr-Cyrl-CS"/>
        </w:rPr>
        <w:t>.</w:t>
      </w:r>
    </w:p>
    <w:p w:rsidR="00091906" w:rsidRDefault="00091906" w:rsidP="00C40D89">
      <w:pPr>
        <w:jc w:val="both"/>
        <w:rPr>
          <w:rFonts w:ascii="Arial" w:hAnsi="Arial" w:cs="Arial"/>
          <w:bCs/>
          <w:lang w:val="sr-Cyrl-CS"/>
        </w:rPr>
      </w:pPr>
    </w:p>
    <w:p w:rsidR="00B17F5E" w:rsidRPr="00D80969" w:rsidRDefault="00B17F5E" w:rsidP="00C40D89">
      <w:pPr>
        <w:jc w:val="both"/>
        <w:rPr>
          <w:rFonts w:ascii="Arial" w:hAnsi="Arial" w:cs="Arial"/>
          <w:bCs/>
          <w:lang w:val="sr-Cyrl-CS"/>
        </w:rPr>
      </w:pPr>
    </w:p>
    <w:tbl>
      <w:tblPr>
        <w:tblW w:w="0" w:type="auto"/>
        <w:tblInd w:w="303" w:type="dxa"/>
        <w:tblLayout w:type="fixed"/>
        <w:tblLook w:val="0000"/>
      </w:tblPr>
      <w:tblGrid>
        <w:gridCol w:w="3774"/>
        <w:gridCol w:w="4851"/>
      </w:tblGrid>
      <w:tr w:rsidR="00091906" w:rsidRPr="00C40D89" w:rsidTr="007B2AF9">
        <w:trPr>
          <w:trHeight w:val="869"/>
        </w:trPr>
        <w:tc>
          <w:tcPr>
            <w:tcW w:w="3774" w:type="dxa"/>
            <w:tcBorders>
              <w:top w:val="single" w:sz="4" w:space="0" w:color="000000"/>
              <w:left w:val="single" w:sz="4" w:space="0" w:color="000000"/>
            </w:tcBorders>
            <w:shd w:val="clear" w:color="auto" w:fill="auto"/>
          </w:tcPr>
          <w:p w:rsidR="00091906" w:rsidRPr="00B17F5E" w:rsidRDefault="00091906" w:rsidP="00E36021">
            <w:pPr>
              <w:jc w:val="both"/>
              <w:rPr>
                <w:rFonts w:ascii="Arial" w:eastAsia="TimesNewRomanPSMT" w:hAnsi="Arial" w:cs="Arial"/>
                <w:bCs/>
                <w:lang w:val="ru-RU"/>
              </w:rPr>
            </w:pPr>
          </w:p>
          <w:p w:rsidR="00A20DC8" w:rsidRPr="00B17F5E" w:rsidRDefault="00A20DC8" w:rsidP="00E36021">
            <w:pPr>
              <w:jc w:val="center"/>
              <w:rPr>
                <w:rFonts w:ascii="Arial" w:eastAsia="TimesNewRomanPSMT" w:hAnsi="Arial" w:cs="Arial"/>
                <w:bCs/>
                <w:lang w:val="ru-RU"/>
              </w:rPr>
            </w:pPr>
            <w:r w:rsidRPr="00B17F5E">
              <w:rPr>
                <w:rFonts w:ascii="Arial" w:eastAsia="TimesNewRomanPSMT" w:hAnsi="Arial" w:cs="Arial"/>
                <w:bCs/>
                <w:sz w:val="22"/>
                <w:szCs w:val="22"/>
                <w:lang w:val="ru-RU"/>
              </w:rPr>
              <w:t>Укупна п</w:t>
            </w:r>
            <w:r w:rsidR="00091906" w:rsidRPr="00B17F5E">
              <w:rPr>
                <w:rFonts w:ascii="Arial" w:eastAsia="TimesNewRomanPSMT" w:hAnsi="Arial" w:cs="Arial"/>
                <w:bCs/>
                <w:sz w:val="22"/>
                <w:szCs w:val="22"/>
                <w:lang w:val="ru-RU"/>
              </w:rPr>
              <w:t xml:space="preserve">онуђена цена </w:t>
            </w:r>
          </w:p>
          <w:p w:rsidR="00091906" w:rsidRPr="00B17F5E" w:rsidRDefault="00091906" w:rsidP="00E36021">
            <w:pPr>
              <w:jc w:val="center"/>
              <w:rPr>
                <w:rFonts w:ascii="Arial" w:eastAsia="TimesNewRomanPSMT" w:hAnsi="Arial" w:cs="Arial"/>
                <w:bCs/>
                <w:lang w:val="ru-RU"/>
              </w:rPr>
            </w:pPr>
            <w:r w:rsidRPr="00B17F5E">
              <w:rPr>
                <w:rFonts w:ascii="Arial" w:eastAsia="TimesNewRomanPSMT" w:hAnsi="Arial" w:cs="Arial"/>
                <w:bCs/>
                <w:sz w:val="22"/>
                <w:szCs w:val="22"/>
                <w:lang w:val="ru-RU"/>
              </w:rPr>
              <w:t>без ПДВ-а</w:t>
            </w:r>
          </w:p>
          <w:p w:rsidR="00091906" w:rsidRPr="00B17F5E" w:rsidRDefault="00091906" w:rsidP="00ED2B58">
            <w:pPr>
              <w:jc w:val="center"/>
              <w:rPr>
                <w:rFonts w:ascii="Arial" w:eastAsia="TimesNewRomanPSMT" w:hAnsi="Arial" w:cs="Arial"/>
                <w:bCs/>
                <w:lang w:val="ru-RU"/>
              </w:rPr>
            </w:pPr>
          </w:p>
        </w:tc>
        <w:tc>
          <w:tcPr>
            <w:tcW w:w="4851" w:type="dxa"/>
            <w:tcBorders>
              <w:top w:val="single" w:sz="4" w:space="0" w:color="000000"/>
              <w:left w:val="single" w:sz="4" w:space="0" w:color="000000"/>
              <w:right w:val="single" w:sz="4" w:space="0" w:color="000000"/>
            </w:tcBorders>
            <w:shd w:val="clear" w:color="auto" w:fill="auto"/>
          </w:tcPr>
          <w:p w:rsidR="00091906" w:rsidRPr="00B17F5E" w:rsidRDefault="00091906" w:rsidP="00E36021">
            <w:pPr>
              <w:jc w:val="both"/>
              <w:rPr>
                <w:rFonts w:ascii="Arial" w:eastAsia="TimesNewRomanPSMT" w:hAnsi="Arial" w:cs="Arial"/>
                <w:bCs/>
                <w:lang w:val="ru-RU"/>
              </w:rPr>
            </w:pPr>
          </w:p>
          <w:p w:rsidR="00091906" w:rsidRPr="00B17F5E" w:rsidRDefault="00091906" w:rsidP="00E36021">
            <w:pPr>
              <w:jc w:val="both"/>
              <w:rPr>
                <w:rFonts w:ascii="Arial" w:eastAsia="TimesNewRomanPSMT" w:hAnsi="Arial" w:cs="Arial"/>
                <w:bCs/>
                <w:lang w:val="ru-RU"/>
              </w:rPr>
            </w:pPr>
          </w:p>
        </w:tc>
      </w:tr>
      <w:tr w:rsidR="007B2AF9" w:rsidRPr="00C40D89" w:rsidTr="007B2AF9">
        <w:trPr>
          <w:trHeight w:val="756"/>
        </w:trPr>
        <w:tc>
          <w:tcPr>
            <w:tcW w:w="3774" w:type="dxa"/>
            <w:tcBorders>
              <w:top w:val="single" w:sz="4" w:space="0" w:color="000000"/>
              <w:left w:val="single" w:sz="4" w:space="0" w:color="000000"/>
            </w:tcBorders>
            <w:shd w:val="clear" w:color="auto" w:fill="auto"/>
          </w:tcPr>
          <w:p w:rsidR="007B2AF9" w:rsidRPr="00B17F5E" w:rsidRDefault="007B2AF9" w:rsidP="007B2AF9">
            <w:pPr>
              <w:jc w:val="center"/>
              <w:rPr>
                <w:rFonts w:ascii="Arial" w:eastAsia="TimesNewRomanPSMT" w:hAnsi="Arial" w:cs="Arial"/>
                <w:bCs/>
                <w:lang w:val="ru-RU"/>
              </w:rPr>
            </w:pPr>
          </w:p>
          <w:p w:rsidR="00A20DC8" w:rsidRPr="00B17F5E" w:rsidRDefault="00A20DC8" w:rsidP="007B2AF9">
            <w:pPr>
              <w:jc w:val="center"/>
              <w:rPr>
                <w:rFonts w:ascii="Arial" w:eastAsia="TimesNewRomanPSMT" w:hAnsi="Arial" w:cs="Arial"/>
                <w:bCs/>
                <w:lang w:val="ru-RU"/>
              </w:rPr>
            </w:pPr>
            <w:r w:rsidRPr="00B17F5E">
              <w:rPr>
                <w:rFonts w:ascii="Arial" w:eastAsia="TimesNewRomanPSMT" w:hAnsi="Arial" w:cs="Arial"/>
                <w:bCs/>
                <w:sz w:val="22"/>
                <w:szCs w:val="22"/>
                <w:lang w:val="ru-RU"/>
              </w:rPr>
              <w:t>Укупна п</w:t>
            </w:r>
            <w:r w:rsidR="007B2AF9" w:rsidRPr="00B17F5E">
              <w:rPr>
                <w:rFonts w:ascii="Arial" w:eastAsia="TimesNewRomanPSMT" w:hAnsi="Arial" w:cs="Arial"/>
                <w:bCs/>
                <w:sz w:val="22"/>
                <w:szCs w:val="22"/>
                <w:lang w:val="ru-RU"/>
              </w:rPr>
              <w:t xml:space="preserve">онуђена цена </w:t>
            </w:r>
          </w:p>
          <w:p w:rsidR="007B2AF9" w:rsidRPr="00B17F5E" w:rsidRDefault="00A20DC8" w:rsidP="007B2AF9">
            <w:pPr>
              <w:jc w:val="center"/>
              <w:rPr>
                <w:rFonts w:ascii="Arial" w:eastAsia="TimesNewRomanPSMT" w:hAnsi="Arial" w:cs="Arial"/>
                <w:bCs/>
                <w:lang w:val="ru-RU"/>
              </w:rPr>
            </w:pPr>
            <w:r w:rsidRPr="00B17F5E">
              <w:rPr>
                <w:rFonts w:ascii="Arial" w:eastAsia="TimesNewRomanPSMT" w:hAnsi="Arial" w:cs="Arial"/>
                <w:bCs/>
                <w:sz w:val="22"/>
                <w:szCs w:val="22"/>
                <w:lang w:val="ru-RU"/>
              </w:rPr>
              <w:t>са</w:t>
            </w:r>
            <w:r w:rsidR="007B2AF9" w:rsidRPr="00B17F5E">
              <w:rPr>
                <w:rFonts w:ascii="Arial" w:eastAsia="TimesNewRomanPSMT" w:hAnsi="Arial" w:cs="Arial"/>
                <w:bCs/>
                <w:sz w:val="22"/>
                <w:szCs w:val="22"/>
                <w:lang w:val="ru-RU"/>
              </w:rPr>
              <w:t xml:space="preserve"> ПДВ-</w:t>
            </w:r>
            <w:r w:rsidRPr="00B17F5E">
              <w:rPr>
                <w:rFonts w:ascii="Arial" w:eastAsia="TimesNewRomanPSMT" w:hAnsi="Arial" w:cs="Arial"/>
                <w:bCs/>
                <w:sz w:val="22"/>
                <w:szCs w:val="22"/>
                <w:lang w:val="ru-RU"/>
              </w:rPr>
              <w:t>ом</w:t>
            </w:r>
          </w:p>
          <w:p w:rsidR="007B2AF9" w:rsidRPr="00B17F5E" w:rsidRDefault="007B2AF9" w:rsidP="007B2AF9">
            <w:pPr>
              <w:rPr>
                <w:rFonts w:ascii="Arial" w:eastAsia="TimesNewRomanPSMT" w:hAnsi="Arial" w:cs="Arial"/>
                <w:bCs/>
                <w:lang w:val="ru-RU"/>
              </w:rPr>
            </w:pPr>
          </w:p>
        </w:tc>
        <w:tc>
          <w:tcPr>
            <w:tcW w:w="4851" w:type="dxa"/>
            <w:tcBorders>
              <w:top w:val="single" w:sz="4" w:space="0" w:color="000000"/>
              <w:left w:val="single" w:sz="4" w:space="0" w:color="000000"/>
              <w:right w:val="single" w:sz="4" w:space="0" w:color="000000"/>
            </w:tcBorders>
            <w:shd w:val="clear" w:color="auto" w:fill="auto"/>
          </w:tcPr>
          <w:p w:rsidR="007B2AF9" w:rsidRPr="00B17F5E" w:rsidRDefault="007B2AF9" w:rsidP="00E36021">
            <w:pPr>
              <w:jc w:val="both"/>
              <w:rPr>
                <w:rFonts w:ascii="Arial" w:eastAsia="TimesNewRomanPSMT" w:hAnsi="Arial" w:cs="Arial"/>
                <w:bCs/>
                <w:lang w:val="ru-RU"/>
              </w:rPr>
            </w:pPr>
          </w:p>
        </w:tc>
      </w:tr>
      <w:tr w:rsidR="00091906" w:rsidRPr="00C40D89" w:rsidTr="00E36021">
        <w:trPr>
          <w:trHeight w:val="1172"/>
        </w:trPr>
        <w:tc>
          <w:tcPr>
            <w:tcW w:w="3774" w:type="dxa"/>
            <w:tcBorders>
              <w:top w:val="single" w:sz="4" w:space="0" w:color="000000"/>
              <w:left w:val="single" w:sz="4" w:space="0" w:color="000000"/>
              <w:bottom w:val="single" w:sz="4" w:space="0" w:color="000000"/>
            </w:tcBorders>
            <w:shd w:val="clear" w:color="auto" w:fill="auto"/>
          </w:tcPr>
          <w:p w:rsidR="00091906" w:rsidRPr="00B17F5E" w:rsidRDefault="00091906" w:rsidP="00E36021">
            <w:pPr>
              <w:snapToGrid w:val="0"/>
              <w:jc w:val="both"/>
              <w:rPr>
                <w:rFonts w:ascii="Arial" w:eastAsia="TimesNewRomanPSMT" w:hAnsi="Arial" w:cs="Arial"/>
                <w:bCs/>
                <w:lang w:val="ru-RU"/>
              </w:rPr>
            </w:pPr>
          </w:p>
          <w:p w:rsidR="00091906" w:rsidRPr="00B17F5E" w:rsidRDefault="00C40D89" w:rsidP="00C40D89">
            <w:pPr>
              <w:jc w:val="center"/>
              <w:rPr>
                <w:rFonts w:ascii="Arial" w:eastAsia="TimesNewRomanPSMT" w:hAnsi="Arial" w:cs="Arial"/>
                <w:bCs/>
                <w:lang w:val="ru-RU"/>
              </w:rPr>
            </w:pPr>
            <w:r w:rsidRPr="00B17F5E">
              <w:rPr>
                <w:rFonts w:ascii="Arial" w:hAnsi="Arial" w:cs="Arial"/>
                <w:sz w:val="22"/>
                <w:szCs w:val="22"/>
              </w:rPr>
              <w:t xml:space="preserve">Рок и начин плаћања: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Pr>
          <w:p w:rsidR="00091906" w:rsidRPr="00B17F5E" w:rsidRDefault="00901494" w:rsidP="006E2187">
            <w:pPr>
              <w:ind w:firstLine="710"/>
              <w:jc w:val="both"/>
              <w:rPr>
                <w:rFonts w:ascii="Arial" w:hAnsi="Arial" w:cs="Arial"/>
              </w:rPr>
            </w:pPr>
            <w:r w:rsidRPr="00B17F5E">
              <w:rPr>
                <w:rFonts w:ascii="Arial" w:hAnsi="Arial" w:cs="Arial"/>
                <w:sz w:val="22"/>
                <w:szCs w:val="22"/>
                <w:lang w:val="ru-RU"/>
              </w:rPr>
              <w:t>Плаћање ће се  вршити  у року од најкасније</w:t>
            </w:r>
            <w:r w:rsidRPr="00B17F5E">
              <w:rPr>
                <w:rFonts w:ascii="Arial" w:hAnsi="Arial" w:cs="Arial"/>
                <w:sz w:val="22"/>
                <w:szCs w:val="22"/>
                <w:lang w:val="sr-Cyrl-CS"/>
              </w:rPr>
              <w:t xml:space="preserve"> 45 дана </w:t>
            </w:r>
            <w:r w:rsidRPr="00B17F5E">
              <w:rPr>
                <w:rFonts w:ascii="Arial" w:hAnsi="Arial" w:cs="Arial"/>
                <w:sz w:val="22"/>
                <w:szCs w:val="22"/>
              </w:rPr>
              <w:t xml:space="preserve"> oд дaнa приjaвe рaчунa нa CRF у складу са Законом о роковима измирења новчаних обавеза у комерцијалним трансакцијама</w:t>
            </w:r>
            <w:r w:rsidRPr="00B17F5E">
              <w:rPr>
                <w:rFonts w:ascii="Arial" w:hAnsi="Arial" w:cs="Arial"/>
                <w:sz w:val="22"/>
                <w:szCs w:val="22"/>
                <w:lang w:val="sr-Cyrl-CS"/>
              </w:rPr>
              <w:t xml:space="preserve">,  </w:t>
            </w:r>
            <w:r w:rsidR="00D71411" w:rsidRPr="00FC7D71">
              <w:rPr>
                <w:rFonts w:ascii="Arial" w:hAnsi="Arial" w:cs="Arial"/>
                <w:sz w:val="22"/>
                <w:szCs w:val="22"/>
              </w:rPr>
              <w:t xml:space="preserve">по изради </w:t>
            </w:r>
            <w:r w:rsidR="006E2187">
              <w:rPr>
                <w:rFonts w:ascii="Arial" w:hAnsi="Arial" w:cs="Arial"/>
                <w:sz w:val="22"/>
                <w:szCs w:val="22"/>
              </w:rPr>
              <w:t xml:space="preserve">Студије - Мапирање, идентификација и рангирање опасних места на путевима на територији Бачке , </w:t>
            </w:r>
            <w:r w:rsidR="00D71411" w:rsidRPr="00FC7D71">
              <w:rPr>
                <w:rFonts w:ascii="Arial" w:hAnsi="Arial" w:cs="Arial"/>
                <w:sz w:val="22"/>
                <w:szCs w:val="22"/>
                <w:lang w:val="sr-Cyrl-CS"/>
              </w:rPr>
              <w:t>испостављене фактуре</w:t>
            </w:r>
            <w:r w:rsidR="00D71411" w:rsidRPr="00FC7D71">
              <w:rPr>
                <w:rFonts w:ascii="Arial" w:hAnsi="Arial" w:cs="Arial"/>
                <w:sz w:val="22"/>
                <w:szCs w:val="22"/>
              </w:rPr>
              <w:t xml:space="preserve">, </w:t>
            </w:r>
            <w:r w:rsidR="00D71411">
              <w:rPr>
                <w:rFonts w:ascii="Arial" w:hAnsi="Arial" w:cs="Arial"/>
                <w:sz w:val="22"/>
                <w:szCs w:val="22"/>
              </w:rPr>
              <w:t xml:space="preserve">и документа </w:t>
            </w:r>
            <w:r w:rsidR="00D71411" w:rsidRPr="009957AE">
              <w:rPr>
                <w:rFonts w:ascii="Arial" w:hAnsi="Arial" w:cs="Arial"/>
                <w:sz w:val="22"/>
                <w:szCs w:val="22"/>
                <w:lang w:val="sr-Cyrl-CS"/>
              </w:rPr>
              <w:t>којим се потврђује да је услуга извршена у свему према захтеву наручиоца</w:t>
            </w:r>
            <w:r w:rsidR="00D71411">
              <w:rPr>
                <w:rFonts w:ascii="Arial" w:hAnsi="Arial" w:cs="Arial"/>
                <w:sz w:val="22"/>
                <w:szCs w:val="22"/>
                <w:lang w:val="sr-Cyrl-CS"/>
              </w:rPr>
              <w:t>.</w:t>
            </w:r>
          </w:p>
        </w:tc>
      </w:tr>
      <w:tr w:rsidR="00091906" w:rsidRPr="00C40D89" w:rsidTr="001D0F65">
        <w:trPr>
          <w:trHeight w:val="1516"/>
        </w:trPr>
        <w:tc>
          <w:tcPr>
            <w:tcW w:w="3774" w:type="dxa"/>
            <w:tcBorders>
              <w:top w:val="single" w:sz="4" w:space="0" w:color="000000"/>
              <w:left w:val="single" w:sz="4" w:space="0" w:color="000000"/>
            </w:tcBorders>
            <w:shd w:val="clear" w:color="auto" w:fill="auto"/>
          </w:tcPr>
          <w:p w:rsidR="00091906" w:rsidRPr="00B17F5E" w:rsidRDefault="00091906" w:rsidP="00E36021">
            <w:pPr>
              <w:snapToGrid w:val="0"/>
              <w:jc w:val="center"/>
              <w:rPr>
                <w:rFonts w:ascii="Arial" w:eastAsia="TimesNewRomanPSMT" w:hAnsi="Arial" w:cs="Arial"/>
                <w:bCs/>
                <w:lang w:val="ru-RU"/>
              </w:rPr>
            </w:pPr>
          </w:p>
          <w:p w:rsidR="00091906" w:rsidRPr="00B17F5E" w:rsidRDefault="00C40D89" w:rsidP="00C40D89">
            <w:pPr>
              <w:jc w:val="center"/>
              <w:rPr>
                <w:rFonts w:ascii="Arial" w:hAnsi="Arial" w:cs="Arial"/>
              </w:rPr>
            </w:pPr>
            <w:r w:rsidRPr="00B17F5E">
              <w:rPr>
                <w:rFonts w:ascii="Arial" w:hAnsi="Arial" w:cs="Arial"/>
                <w:sz w:val="22"/>
                <w:szCs w:val="22"/>
              </w:rPr>
              <w:t>Рок извршења услуге:</w:t>
            </w:r>
          </w:p>
          <w:p w:rsidR="00B17F5E" w:rsidRPr="00B17F5E" w:rsidRDefault="00B17F5E" w:rsidP="00B17F5E">
            <w:pPr>
              <w:jc w:val="both"/>
              <w:rPr>
                <w:rFonts w:ascii="Arial" w:hAnsi="Arial" w:cs="Arial"/>
              </w:rPr>
            </w:pPr>
            <w:r w:rsidRPr="00B17F5E">
              <w:rPr>
                <w:rFonts w:ascii="Arial" w:hAnsi="Arial" w:cs="Arial"/>
                <w:sz w:val="22"/>
                <w:szCs w:val="22"/>
              </w:rPr>
              <w:t>(</w:t>
            </w:r>
            <w:r w:rsidR="00B85AB3" w:rsidRPr="00B85AB3">
              <w:rPr>
                <w:rFonts w:ascii="Arial" w:hAnsi="Arial" w:cs="Arial"/>
                <w:sz w:val="22"/>
                <w:szCs w:val="22"/>
              </w:rPr>
              <w:t>најкасније</w:t>
            </w:r>
            <w:r w:rsidR="00B85AB3" w:rsidRPr="00B17F5E">
              <w:rPr>
                <w:rFonts w:ascii="Arial" w:hAnsi="Arial" w:cs="Arial"/>
                <w:sz w:val="22"/>
                <w:szCs w:val="22"/>
              </w:rPr>
              <w:t xml:space="preserve"> </w:t>
            </w:r>
            <w:r w:rsidR="004066B9">
              <w:rPr>
                <w:rFonts w:ascii="Arial" w:hAnsi="Arial" w:cs="Arial"/>
                <w:sz w:val="22"/>
                <w:szCs w:val="22"/>
                <w:lang w:eastAsia="ar-SA"/>
              </w:rPr>
              <w:t>45</w:t>
            </w:r>
            <w:r w:rsidR="00AF259D">
              <w:rPr>
                <w:rFonts w:ascii="Arial" w:hAnsi="Arial" w:cs="Arial"/>
                <w:sz w:val="22"/>
                <w:szCs w:val="22"/>
                <w:lang w:val="sr-Cyrl-CS" w:eastAsia="ar-SA"/>
              </w:rPr>
              <w:t xml:space="preserve"> календарских дана, рачунајући</w:t>
            </w:r>
            <w:r w:rsidR="00574A61" w:rsidRPr="00D6339C">
              <w:rPr>
                <w:rFonts w:ascii="Arial" w:hAnsi="Arial" w:cs="Arial"/>
                <w:sz w:val="22"/>
                <w:szCs w:val="22"/>
                <w:lang w:val="sr-Cyrl-CS" w:eastAsia="ar-SA"/>
              </w:rPr>
              <w:t xml:space="preserve"> </w:t>
            </w:r>
            <w:r w:rsidR="00574A61" w:rsidRPr="00B85AB3">
              <w:rPr>
                <w:rFonts w:ascii="Arial" w:hAnsi="Arial" w:cs="Arial"/>
                <w:sz w:val="22"/>
                <w:szCs w:val="22"/>
              </w:rPr>
              <w:t>од дана закључења уговора</w:t>
            </w:r>
            <w:r w:rsidRPr="00B17F5E">
              <w:rPr>
                <w:rFonts w:ascii="Arial" w:hAnsi="Arial" w:cs="Arial"/>
                <w:sz w:val="22"/>
                <w:szCs w:val="22"/>
              </w:rPr>
              <w:t>)</w:t>
            </w:r>
          </w:p>
          <w:p w:rsidR="00B17F5E" w:rsidRPr="00B17F5E" w:rsidRDefault="00B17F5E" w:rsidP="00C40D89">
            <w:pPr>
              <w:jc w:val="center"/>
              <w:rPr>
                <w:rFonts w:ascii="Arial" w:eastAsia="TimesNewRomanPSMT" w:hAnsi="Arial" w:cs="Arial"/>
                <w:bCs/>
              </w:rPr>
            </w:pPr>
          </w:p>
        </w:tc>
        <w:tc>
          <w:tcPr>
            <w:tcW w:w="4851" w:type="dxa"/>
            <w:tcBorders>
              <w:top w:val="single" w:sz="4" w:space="0" w:color="000000"/>
              <w:left w:val="single" w:sz="4" w:space="0" w:color="000000"/>
              <w:right w:val="single" w:sz="4" w:space="0" w:color="000000"/>
            </w:tcBorders>
            <w:shd w:val="clear" w:color="auto" w:fill="auto"/>
          </w:tcPr>
          <w:p w:rsidR="001D0F65" w:rsidRPr="00B17F5E" w:rsidRDefault="001D0F65" w:rsidP="00AF259D">
            <w:pPr>
              <w:ind w:firstLine="142"/>
              <w:jc w:val="center"/>
              <w:rPr>
                <w:rFonts w:ascii="Arial" w:hAnsi="Arial" w:cs="Arial"/>
                <w:lang w:val="sr-Cyrl-CS"/>
              </w:rPr>
            </w:pPr>
          </w:p>
          <w:p w:rsidR="00AF259D" w:rsidRDefault="00574A61" w:rsidP="00AF259D">
            <w:pPr>
              <w:jc w:val="center"/>
              <w:rPr>
                <w:rFonts w:ascii="Arial" w:hAnsi="Arial" w:cs="Arial"/>
                <w:lang w:val="sr-Cyrl-CS"/>
              </w:rPr>
            </w:pPr>
            <w:r>
              <w:rPr>
                <w:rFonts w:ascii="Arial" w:hAnsi="Arial" w:cs="Arial"/>
                <w:sz w:val="22"/>
                <w:szCs w:val="22"/>
                <w:lang w:val="sr-Cyrl-CS"/>
              </w:rPr>
              <w:t xml:space="preserve">_________ </w:t>
            </w:r>
          </w:p>
          <w:p w:rsidR="00091906" w:rsidRPr="00B17F5E" w:rsidRDefault="00AF259D" w:rsidP="00AF259D">
            <w:pPr>
              <w:jc w:val="center"/>
              <w:rPr>
                <w:rFonts w:ascii="Arial" w:hAnsi="Arial" w:cs="Arial"/>
                <w:lang w:val="sr-Cyrl-CS"/>
              </w:rPr>
            </w:pPr>
            <w:r>
              <w:rPr>
                <w:rFonts w:ascii="Arial" w:hAnsi="Arial" w:cs="Arial"/>
                <w:sz w:val="22"/>
                <w:szCs w:val="22"/>
                <w:lang w:val="sr-Cyrl-CS"/>
              </w:rPr>
              <w:t>календарских дана</w:t>
            </w:r>
            <w:r w:rsidR="000D3526">
              <w:rPr>
                <w:rFonts w:ascii="Arial" w:hAnsi="Arial" w:cs="Arial"/>
                <w:sz w:val="22"/>
                <w:szCs w:val="22"/>
                <w:lang w:val="sr-Cyrl-CS"/>
              </w:rPr>
              <w:t xml:space="preserve"> </w:t>
            </w:r>
            <w:r w:rsidR="00EA204B">
              <w:rPr>
                <w:rFonts w:ascii="Arial" w:hAnsi="Arial" w:cs="Arial"/>
                <w:sz w:val="22"/>
                <w:szCs w:val="22"/>
                <w:lang w:val="sr-Cyrl-CS"/>
              </w:rPr>
              <w:t xml:space="preserve">рачунајући </w:t>
            </w:r>
            <w:r w:rsidR="00B17F5E" w:rsidRPr="00B17F5E">
              <w:rPr>
                <w:rFonts w:ascii="Arial" w:hAnsi="Arial" w:cs="Arial"/>
                <w:sz w:val="22"/>
                <w:szCs w:val="22"/>
                <w:lang w:val="sr-Cyrl-CS"/>
              </w:rPr>
              <w:t>од дана закључења уговора</w:t>
            </w:r>
          </w:p>
        </w:tc>
      </w:tr>
      <w:tr w:rsidR="00091906" w:rsidRPr="00C40D89" w:rsidTr="00E36021">
        <w:trPr>
          <w:trHeight w:val="1114"/>
        </w:trPr>
        <w:tc>
          <w:tcPr>
            <w:tcW w:w="3774" w:type="dxa"/>
            <w:tcBorders>
              <w:top w:val="single" w:sz="4" w:space="0" w:color="000000"/>
              <w:left w:val="single" w:sz="4" w:space="0" w:color="000000"/>
              <w:bottom w:val="single" w:sz="4" w:space="0" w:color="auto"/>
            </w:tcBorders>
            <w:shd w:val="clear" w:color="auto" w:fill="auto"/>
          </w:tcPr>
          <w:p w:rsidR="00091906" w:rsidRPr="00B17F5E" w:rsidRDefault="00091906" w:rsidP="00E36021">
            <w:pPr>
              <w:snapToGrid w:val="0"/>
              <w:jc w:val="both"/>
              <w:rPr>
                <w:rFonts w:ascii="Arial" w:eastAsia="TimesNewRomanPSMT" w:hAnsi="Arial" w:cs="Arial"/>
                <w:bCs/>
                <w:lang w:val="ru-RU"/>
              </w:rPr>
            </w:pPr>
          </w:p>
          <w:p w:rsidR="00091906" w:rsidRPr="00B17F5E" w:rsidRDefault="00091906" w:rsidP="00E36021">
            <w:pPr>
              <w:snapToGrid w:val="0"/>
              <w:jc w:val="center"/>
              <w:rPr>
                <w:rFonts w:ascii="Arial" w:eastAsia="TimesNewRomanPSMT" w:hAnsi="Arial" w:cs="Arial"/>
                <w:bCs/>
                <w:lang w:val="ru-RU"/>
              </w:rPr>
            </w:pPr>
            <w:r w:rsidRPr="00B17F5E">
              <w:rPr>
                <w:rFonts w:ascii="Arial" w:eastAsia="TimesNewRomanPSMT" w:hAnsi="Arial" w:cs="Arial"/>
                <w:bCs/>
                <w:sz w:val="22"/>
                <w:szCs w:val="22"/>
                <w:lang w:val="ru-RU"/>
              </w:rPr>
              <w:t>Рок важења понуде</w:t>
            </w:r>
          </w:p>
          <w:p w:rsidR="00091906" w:rsidRPr="00B17F5E" w:rsidRDefault="00091906" w:rsidP="00E36021">
            <w:pPr>
              <w:snapToGrid w:val="0"/>
              <w:jc w:val="center"/>
              <w:rPr>
                <w:rFonts w:ascii="Arial" w:eastAsia="TimesNewRomanPSMT" w:hAnsi="Arial" w:cs="Arial"/>
                <w:bCs/>
              </w:rPr>
            </w:pPr>
          </w:p>
        </w:tc>
        <w:tc>
          <w:tcPr>
            <w:tcW w:w="4851" w:type="dxa"/>
            <w:tcBorders>
              <w:top w:val="single" w:sz="4" w:space="0" w:color="000000"/>
              <w:left w:val="single" w:sz="4" w:space="0" w:color="000000"/>
              <w:bottom w:val="single" w:sz="4" w:space="0" w:color="auto"/>
              <w:right w:val="single" w:sz="4" w:space="0" w:color="000000"/>
            </w:tcBorders>
            <w:shd w:val="clear" w:color="auto" w:fill="auto"/>
          </w:tcPr>
          <w:p w:rsidR="00091906" w:rsidRPr="00B17F5E" w:rsidRDefault="00091906" w:rsidP="00E36021">
            <w:pPr>
              <w:snapToGrid w:val="0"/>
              <w:jc w:val="both"/>
              <w:rPr>
                <w:rFonts w:ascii="Arial" w:eastAsia="TimesNewRomanPSMT" w:hAnsi="Arial" w:cs="Arial"/>
                <w:bCs/>
                <w:lang w:val="sr-Cyrl-CS"/>
              </w:rPr>
            </w:pPr>
          </w:p>
          <w:p w:rsidR="00091906" w:rsidRPr="00B17F5E" w:rsidRDefault="004066B9" w:rsidP="00E36021">
            <w:pPr>
              <w:snapToGrid w:val="0"/>
              <w:jc w:val="center"/>
              <w:rPr>
                <w:rFonts w:ascii="Arial" w:eastAsia="TimesNewRomanPSMT" w:hAnsi="Arial" w:cs="Arial"/>
                <w:bCs/>
                <w:lang w:val="sr-Cyrl-CS"/>
              </w:rPr>
            </w:pPr>
            <w:r>
              <w:rPr>
                <w:rFonts w:ascii="Arial" w:eastAsia="TimesNewRomanPSMT" w:hAnsi="Arial" w:cs="Arial"/>
                <w:bCs/>
                <w:sz w:val="22"/>
                <w:szCs w:val="22"/>
              </w:rPr>
              <w:t>3</w:t>
            </w:r>
            <w:r w:rsidR="000D3526">
              <w:rPr>
                <w:rFonts w:ascii="Arial" w:eastAsia="TimesNewRomanPSMT" w:hAnsi="Arial" w:cs="Arial"/>
                <w:bCs/>
                <w:sz w:val="22"/>
                <w:szCs w:val="22"/>
                <w:lang w:val="sr-Cyrl-CS"/>
              </w:rPr>
              <w:t>0</w:t>
            </w:r>
            <w:r w:rsidR="00091906" w:rsidRPr="00B17F5E">
              <w:rPr>
                <w:rFonts w:ascii="Arial" w:eastAsia="TimesNewRomanPSMT" w:hAnsi="Arial" w:cs="Arial"/>
                <w:bCs/>
                <w:sz w:val="22"/>
                <w:szCs w:val="22"/>
                <w:lang w:val="sr-Cyrl-CS"/>
              </w:rPr>
              <w:t xml:space="preserve"> дана </w:t>
            </w:r>
          </w:p>
          <w:p w:rsidR="00091906" w:rsidRPr="00B17F5E" w:rsidRDefault="00091906" w:rsidP="00E36021">
            <w:pPr>
              <w:snapToGrid w:val="0"/>
              <w:jc w:val="center"/>
              <w:rPr>
                <w:rFonts w:ascii="Arial" w:eastAsia="TimesNewRomanPSMT" w:hAnsi="Arial" w:cs="Arial"/>
                <w:bCs/>
                <w:lang w:val="sr-Cyrl-CS"/>
              </w:rPr>
            </w:pPr>
            <w:r w:rsidRPr="00B17F5E">
              <w:rPr>
                <w:rFonts w:ascii="Arial" w:eastAsia="TimesNewRomanPSMT" w:hAnsi="Arial" w:cs="Arial"/>
                <w:bCs/>
                <w:sz w:val="22"/>
                <w:szCs w:val="22"/>
                <w:lang w:val="sr-Cyrl-CS"/>
              </w:rPr>
              <w:t xml:space="preserve"> од дана отварања понуде</w:t>
            </w:r>
          </w:p>
        </w:tc>
      </w:tr>
    </w:tbl>
    <w:p w:rsidR="00091906" w:rsidRDefault="00091906" w:rsidP="00C11FA4">
      <w:pPr>
        <w:rPr>
          <w:rFonts w:ascii="Arial" w:hAnsi="Arial" w:cs="Arial"/>
        </w:rPr>
      </w:pPr>
      <w:r w:rsidRPr="00D80969">
        <w:rPr>
          <w:rFonts w:ascii="Arial" w:hAnsi="Arial" w:cs="Arial"/>
        </w:rPr>
        <w:t xml:space="preserve">  </w:t>
      </w:r>
      <w:r w:rsidRPr="00D80969">
        <w:rPr>
          <w:rFonts w:ascii="Arial" w:hAnsi="Arial" w:cs="Arial"/>
        </w:rPr>
        <w:tab/>
        <w:t xml:space="preserve"> </w:t>
      </w:r>
    </w:p>
    <w:p w:rsidR="000D3526" w:rsidRDefault="000D3526" w:rsidP="00C11FA4">
      <w:pPr>
        <w:rPr>
          <w:rFonts w:ascii="Arial" w:hAnsi="Arial" w:cs="Arial"/>
        </w:rPr>
      </w:pPr>
    </w:p>
    <w:p w:rsidR="000D3526" w:rsidRPr="000D3526" w:rsidRDefault="000D3526" w:rsidP="00C11FA4">
      <w:pPr>
        <w:rPr>
          <w:rFonts w:ascii="Arial" w:hAnsi="Arial" w:cs="Arial"/>
        </w:rPr>
      </w:pPr>
    </w:p>
    <w:p w:rsidR="00B17F5E" w:rsidRPr="00B17F5E" w:rsidRDefault="00B17F5E" w:rsidP="00C11FA4">
      <w:pPr>
        <w:rPr>
          <w:rFonts w:ascii="Arial" w:hAnsi="Arial" w:cs="Arial"/>
        </w:rPr>
      </w:pPr>
    </w:p>
    <w:p w:rsidR="00091906" w:rsidRPr="00191A06" w:rsidRDefault="00091906" w:rsidP="00091906">
      <w:pPr>
        <w:ind w:firstLine="720"/>
        <w:jc w:val="both"/>
        <w:rPr>
          <w:rFonts w:ascii="Arial" w:hAnsi="Arial" w:cs="Arial"/>
          <w:sz w:val="22"/>
          <w:szCs w:val="22"/>
        </w:rPr>
      </w:pPr>
      <w:r w:rsidRPr="00191A06">
        <w:rPr>
          <w:rFonts w:ascii="Arial" w:hAnsi="Arial" w:cs="Arial"/>
          <w:sz w:val="22"/>
          <w:szCs w:val="22"/>
        </w:rPr>
        <w:t xml:space="preserve">Понуђена цена је фиксна и не може се мењати за све време трајања </w:t>
      </w:r>
      <w:r w:rsidR="00E7638F" w:rsidRPr="00191A06">
        <w:rPr>
          <w:rFonts w:ascii="Arial" w:hAnsi="Arial" w:cs="Arial"/>
          <w:sz w:val="22"/>
          <w:szCs w:val="22"/>
        </w:rPr>
        <w:t>уговора</w:t>
      </w:r>
      <w:r w:rsidRPr="00191A06">
        <w:rPr>
          <w:rFonts w:ascii="Arial" w:hAnsi="Arial" w:cs="Arial"/>
          <w:sz w:val="22"/>
          <w:szCs w:val="22"/>
        </w:rPr>
        <w:t>.</w:t>
      </w:r>
    </w:p>
    <w:p w:rsidR="00091906" w:rsidRDefault="00091906" w:rsidP="00091906">
      <w:pPr>
        <w:jc w:val="both"/>
        <w:rPr>
          <w:rFonts w:ascii="Arial" w:hAnsi="Arial" w:cs="Arial"/>
          <w:sz w:val="22"/>
          <w:szCs w:val="22"/>
          <w:lang w:val="sr-Cyrl-CS"/>
        </w:rPr>
      </w:pPr>
    </w:p>
    <w:p w:rsidR="00B17F5E" w:rsidRDefault="00B17F5E" w:rsidP="00091906">
      <w:pPr>
        <w:jc w:val="both"/>
        <w:rPr>
          <w:rFonts w:ascii="Arial" w:hAnsi="Arial" w:cs="Arial"/>
          <w:sz w:val="22"/>
          <w:szCs w:val="22"/>
          <w:lang w:val="sr-Cyrl-CS"/>
        </w:rPr>
      </w:pPr>
    </w:p>
    <w:p w:rsidR="00B17F5E" w:rsidRPr="00191A06" w:rsidRDefault="00B17F5E" w:rsidP="00091906">
      <w:pPr>
        <w:jc w:val="both"/>
        <w:rPr>
          <w:rFonts w:ascii="Arial" w:hAnsi="Arial" w:cs="Arial"/>
          <w:sz w:val="22"/>
          <w:szCs w:val="22"/>
          <w:lang w:val="sr-Cyrl-CS"/>
        </w:rPr>
      </w:pPr>
    </w:p>
    <w:p w:rsidR="00091906" w:rsidRPr="00191A06" w:rsidRDefault="00091906" w:rsidP="00091906">
      <w:pPr>
        <w:ind w:left="720" w:firstLine="720"/>
        <w:jc w:val="both"/>
        <w:rPr>
          <w:rFonts w:ascii="Arial" w:eastAsia="TimesNewRomanPSMT" w:hAnsi="Arial" w:cs="Arial"/>
          <w:bCs/>
          <w:sz w:val="22"/>
          <w:szCs w:val="22"/>
          <w:lang w:val="sr-Cyrl-CS"/>
        </w:rPr>
      </w:pPr>
      <w:r w:rsidRPr="00191A06">
        <w:rPr>
          <w:rFonts w:ascii="Arial" w:eastAsia="TimesNewRomanPSMT" w:hAnsi="Arial" w:cs="Arial"/>
          <w:bCs/>
          <w:sz w:val="22"/>
          <w:szCs w:val="22"/>
        </w:rPr>
        <w:t xml:space="preserve">Датум </w:t>
      </w:r>
      <w:r w:rsidRPr="00191A06">
        <w:rPr>
          <w:rFonts w:ascii="Arial" w:eastAsia="TimesNewRomanPSMT" w:hAnsi="Arial" w:cs="Arial"/>
          <w:bCs/>
          <w:sz w:val="22"/>
          <w:szCs w:val="22"/>
        </w:rPr>
        <w:tab/>
      </w:r>
      <w:r w:rsidRPr="00191A06">
        <w:rPr>
          <w:rFonts w:ascii="Arial" w:eastAsia="TimesNewRomanPSMT" w:hAnsi="Arial" w:cs="Arial"/>
          <w:bCs/>
          <w:sz w:val="22"/>
          <w:szCs w:val="22"/>
        </w:rPr>
        <w:tab/>
      </w:r>
      <w:r w:rsidRPr="00191A06">
        <w:rPr>
          <w:rFonts w:ascii="Arial" w:eastAsia="TimesNewRomanPSMT" w:hAnsi="Arial" w:cs="Arial"/>
          <w:bCs/>
          <w:sz w:val="22"/>
          <w:szCs w:val="22"/>
        </w:rPr>
        <w:tab/>
        <w:t xml:space="preserve">          </w:t>
      </w:r>
      <w:r w:rsidRPr="00191A06">
        <w:rPr>
          <w:rFonts w:ascii="Arial" w:eastAsia="TimesNewRomanPSMT" w:hAnsi="Arial" w:cs="Arial"/>
          <w:bCs/>
          <w:sz w:val="22"/>
          <w:szCs w:val="22"/>
        </w:rPr>
        <w:tab/>
      </w:r>
      <w:r w:rsidRPr="00191A06">
        <w:rPr>
          <w:rFonts w:ascii="Arial" w:eastAsia="TimesNewRomanPSMT" w:hAnsi="Arial" w:cs="Arial"/>
          <w:bCs/>
          <w:sz w:val="22"/>
          <w:szCs w:val="22"/>
        </w:rPr>
        <w:tab/>
        <w:t xml:space="preserve"> </w:t>
      </w:r>
      <w:r w:rsidR="0016790A">
        <w:rPr>
          <w:rFonts w:ascii="Arial" w:eastAsia="TimesNewRomanPSMT" w:hAnsi="Arial" w:cs="Arial"/>
          <w:bCs/>
          <w:sz w:val="22"/>
          <w:szCs w:val="22"/>
        </w:rPr>
        <w:t xml:space="preserve">    </w:t>
      </w:r>
      <w:r w:rsidRPr="00191A06">
        <w:rPr>
          <w:rFonts w:ascii="Arial" w:eastAsia="TimesNewRomanPSMT" w:hAnsi="Arial" w:cs="Arial"/>
          <w:bCs/>
          <w:sz w:val="22"/>
          <w:szCs w:val="22"/>
        </w:rPr>
        <w:t xml:space="preserve"> </w:t>
      </w:r>
      <w:r w:rsidRPr="00191A06">
        <w:rPr>
          <w:rFonts w:ascii="Arial" w:eastAsia="TimesNewRomanPSMT" w:hAnsi="Arial" w:cs="Arial"/>
          <w:bCs/>
          <w:sz w:val="22"/>
          <w:szCs w:val="22"/>
          <w:lang w:val="sr-Cyrl-CS"/>
        </w:rPr>
        <w:t>Овлашћено лице</w:t>
      </w:r>
      <w:r w:rsidRPr="00191A06">
        <w:rPr>
          <w:rFonts w:ascii="Arial" w:eastAsia="TimesNewRomanPSMT" w:hAnsi="Arial" w:cs="Arial"/>
          <w:bCs/>
          <w:sz w:val="22"/>
          <w:szCs w:val="22"/>
        </w:rPr>
        <w:t xml:space="preserve">  Понуђач</w:t>
      </w:r>
      <w:r w:rsidRPr="00191A06">
        <w:rPr>
          <w:rFonts w:ascii="Arial" w:eastAsia="TimesNewRomanPSMT" w:hAnsi="Arial" w:cs="Arial"/>
          <w:bCs/>
          <w:sz w:val="22"/>
          <w:szCs w:val="22"/>
          <w:lang w:val="sr-Cyrl-CS"/>
        </w:rPr>
        <w:t>а</w:t>
      </w:r>
    </w:p>
    <w:p w:rsidR="00091906" w:rsidRPr="00191A06" w:rsidRDefault="00091906" w:rsidP="00091906">
      <w:pPr>
        <w:ind w:left="2880" w:firstLine="720"/>
        <w:jc w:val="both"/>
        <w:rPr>
          <w:rFonts w:ascii="Arial" w:eastAsia="TimesNewRomanPSMT" w:hAnsi="Arial" w:cs="Arial"/>
          <w:bCs/>
          <w:sz w:val="22"/>
          <w:szCs w:val="22"/>
        </w:rPr>
      </w:pPr>
      <w:r w:rsidRPr="00191A06">
        <w:rPr>
          <w:rFonts w:ascii="Arial" w:eastAsia="TimesNewRomanPSMT" w:hAnsi="Arial" w:cs="Arial"/>
          <w:bCs/>
          <w:sz w:val="22"/>
          <w:szCs w:val="22"/>
        </w:rPr>
        <w:t xml:space="preserve">    </w:t>
      </w:r>
    </w:p>
    <w:p w:rsidR="00091906" w:rsidRPr="0016790A" w:rsidRDefault="0016790A" w:rsidP="00091906">
      <w:pPr>
        <w:jc w:val="both"/>
        <w:rPr>
          <w:rFonts w:ascii="Arial" w:eastAsia="TimesNewRomanPS-BoldMT" w:hAnsi="Arial" w:cs="Arial"/>
          <w:b/>
          <w:bCs/>
          <w:i/>
          <w:iCs/>
          <w:color w:val="002060"/>
          <w:sz w:val="22"/>
          <w:szCs w:val="22"/>
        </w:rPr>
      </w:pPr>
      <w:r>
        <w:rPr>
          <w:rFonts w:ascii="Arial" w:eastAsia="TimesNewRomanPS-BoldMT" w:hAnsi="Arial" w:cs="Arial"/>
          <w:b/>
          <w:bCs/>
          <w:i/>
          <w:iCs/>
          <w:color w:val="002060"/>
          <w:sz w:val="22"/>
          <w:szCs w:val="22"/>
        </w:rPr>
        <w:t xml:space="preserve">        </w:t>
      </w:r>
      <w:r w:rsidR="00091906" w:rsidRPr="00191A06">
        <w:rPr>
          <w:rFonts w:ascii="Arial" w:eastAsia="TimesNewRomanPS-BoldMT" w:hAnsi="Arial" w:cs="Arial"/>
          <w:b/>
          <w:bCs/>
          <w:i/>
          <w:iCs/>
          <w:color w:val="002060"/>
          <w:sz w:val="22"/>
          <w:szCs w:val="22"/>
        </w:rPr>
        <w:t>__________</w:t>
      </w:r>
      <w:r>
        <w:rPr>
          <w:rFonts w:ascii="Arial" w:eastAsia="TimesNewRomanPS-BoldMT" w:hAnsi="Arial" w:cs="Arial"/>
          <w:b/>
          <w:bCs/>
          <w:i/>
          <w:iCs/>
          <w:color w:val="002060"/>
          <w:sz w:val="22"/>
          <w:szCs w:val="22"/>
        </w:rPr>
        <w:t>_____________</w:t>
      </w:r>
      <w:r>
        <w:rPr>
          <w:rFonts w:ascii="Arial" w:eastAsia="TimesNewRomanPS-BoldMT" w:hAnsi="Arial" w:cs="Arial"/>
          <w:b/>
          <w:bCs/>
          <w:i/>
          <w:iCs/>
          <w:color w:val="002060"/>
          <w:sz w:val="22"/>
          <w:szCs w:val="22"/>
        </w:rPr>
        <w:tab/>
        <w:t xml:space="preserve">       </w:t>
      </w:r>
      <w:r>
        <w:rPr>
          <w:rFonts w:ascii="Arial" w:eastAsia="TimesNewRomanPS-BoldMT" w:hAnsi="Arial" w:cs="Arial"/>
          <w:b/>
          <w:bCs/>
          <w:i/>
          <w:iCs/>
          <w:color w:val="002060"/>
          <w:sz w:val="22"/>
          <w:szCs w:val="22"/>
        </w:rPr>
        <w:tab/>
      </w:r>
      <w:r>
        <w:rPr>
          <w:rFonts w:ascii="Arial" w:eastAsia="TimesNewRomanPS-BoldMT" w:hAnsi="Arial" w:cs="Arial"/>
          <w:b/>
          <w:bCs/>
          <w:i/>
          <w:iCs/>
          <w:color w:val="002060"/>
          <w:sz w:val="22"/>
          <w:szCs w:val="22"/>
        </w:rPr>
        <w:tab/>
        <w:t xml:space="preserve">    </w:t>
      </w:r>
      <w:r w:rsidR="00091906" w:rsidRPr="00191A06">
        <w:rPr>
          <w:rFonts w:ascii="Arial" w:eastAsia="TimesNewRomanPS-BoldMT" w:hAnsi="Arial" w:cs="Arial"/>
          <w:b/>
          <w:bCs/>
          <w:i/>
          <w:iCs/>
          <w:color w:val="002060"/>
          <w:sz w:val="22"/>
          <w:szCs w:val="22"/>
        </w:rPr>
        <w:t>___________________________</w:t>
      </w:r>
    </w:p>
    <w:p w:rsidR="00F6215C" w:rsidRPr="00191A06" w:rsidRDefault="00F6215C" w:rsidP="00091906">
      <w:pPr>
        <w:jc w:val="both"/>
        <w:rPr>
          <w:rFonts w:ascii="Arial" w:eastAsia="TimesNewRomanPS-BoldMT" w:hAnsi="Arial" w:cs="Arial"/>
          <w:b/>
          <w:bCs/>
          <w:i/>
          <w:iCs/>
          <w:color w:val="002060"/>
          <w:sz w:val="22"/>
          <w:szCs w:val="22"/>
        </w:rPr>
      </w:pPr>
    </w:p>
    <w:p w:rsidR="001D0F65" w:rsidRPr="00191A06" w:rsidRDefault="001D0F65" w:rsidP="00091906">
      <w:pPr>
        <w:jc w:val="both"/>
        <w:rPr>
          <w:rFonts w:ascii="Arial" w:eastAsia="TimesNewRomanPS-BoldMT" w:hAnsi="Arial" w:cs="Arial"/>
          <w:b/>
          <w:bCs/>
          <w:i/>
          <w:iCs/>
          <w:color w:val="002060"/>
          <w:sz w:val="22"/>
          <w:szCs w:val="22"/>
        </w:rPr>
      </w:pPr>
    </w:p>
    <w:p w:rsidR="00750105" w:rsidRDefault="00750105" w:rsidP="00091906">
      <w:pPr>
        <w:jc w:val="both"/>
        <w:rPr>
          <w:rFonts w:ascii="Arial" w:eastAsia="TimesNewRomanPS-BoldMT" w:hAnsi="Arial" w:cs="Arial"/>
          <w:b/>
          <w:bCs/>
          <w:i/>
          <w:iCs/>
          <w:color w:val="002060"/>
        </w:rPr>
      </w:pPr>
    </w:p>
    <w:p w:rsidR="00B17F5E" w:rsidRDefault="00B17F5E" w:rsidP="00091906">
      <w:pPr>
        <w:jc w:val="both"/>
        <w:rPr>
          <w:rFonts w:ascii="Arial" w:eastAsia="TimesNewRomanPS-BoldMT" w:hAnsi="Arial" w:cs="Arial"/>
          <w:b/>
          <w:bCs/>
          <w:i/>
          <w:iCs/>
          <w:color w:val="002060"/>
        </w:rPr>
      </w:pPr>
    </w:p>
    <w:p w:rsidR="005A40C3" w:rsidRDefault="005A40C3" w:rsidP="00091906">
      <w:pPr>
        <w:jc w:val="both"/>
        <w:rPr>
          <w:rFonts w:ascii="Arial" w:eastAsia="TimesNewRomanPS-BoldMT" w:hAnsi="Arial" w:cs="Arial"/>
          <w:b/>
          <w:bCs/>
          <w:i/>
          <w:iCs/>
          <w:color w:val="002060"/>
        </w:rPr>
      </w:pPr>
    </w:p>
    <w:p w:rsidR="001C7C89" w:rsidRDefault="001C7C89" w:rsidP="00091906">
      <w:pPr>
        <w:jc w:val="both"/>
        <w:rPr>
          <w:rFonts w:ascii="Arial" w:eastAsia="TimesNewRomanPS-BoldMT" w:hAnsi="Arial" w:cs="Arial"/>
          <w:b/>
          <w:bCs/>
          <w:i/>
          <w:iCs/>
          <w:color w:val="002060"/>
        </w:rPr>
      </w:pPr>
    </w:p>
    <w:p w:rsidR="001C7C89" w:rsidRPr="00682914" w:rsidRDefault="001C7C89" w:rsidP="00091906">
      <w:pPr>
        <w:jc w:val="both"/>
        <w:rPr>
          <w:rFonts w:ascii="Arial" w:eastAsia="TimesNewRomanPS-BoldMT" w:hAnsi="Arial" w:cs="Arial"/>
          <w:b/>
          <w:bCs/>
          <w:i/>
          <w:iCs/>
          <w:color w:val="002060"/>
        </w:rPr>
      </w:pPr>
    </w:p>
    <w:p w:rsidR="005A40C3" w:rsidRDefault="005A40C3" w:rsidP="00091906">
      <w:pPr>
        <w:jc w:val="both"/>
        <w:rPr>
          <w:rFonts w:ascii="Arial" w:eastAsia="TimesNewRomanPS-BoldMT" w:hAnsi="Arial" w:cs="Arial"/>
          <w:b/>
          <w:bCs/>
          <w:i/>
          <w:iCs/>
          <w:color w:val="002060"/>
        </w:rPr>
      </w:pPr>
    </w:p>
    <w:p w:rsidR="00471EB1" w:rsidRPr="00D80969" w:rsidRDefault="00471EB1" w:rsidP="00471EB1">
      <w:pPr>
        <w:ind w:left="6370" w:firstLine="710"/>
        <w:jc w:val="both"/>
        <w:rPr>
          <w:rFonts w:ascii="Arial" w:hAnsi="Arial" w:cs="Arial"/>
          <w:b/>
          <w:bCs/>
          <w:i/>
        </w:rPr>
      </w:pPr>
      <w:r w:rsidRPr="00D80969">
        <w:rPr>
          <w:rFonts w:ascii="Arial" w:hAnsi="Arial" w:cs="Arial"/>
          <w:b/>
          <w:bCs/>
          <w:i/>
        </w:rPr>
        <w:t xml:space="preserve">Образац бр. </w:t>
      </w:r>
      <w:r>
        <w:rPr>
          <w:rFonts w:ascii="Arial" w:hAnsi="Arial" w:cs="Arial"/>
          <w:b/>
          <w:bCs/>
          <w:i/>
        </w:rPr>
        <w:t>2</w:t>
      </w:r>
      <w:r w:rsidRPr="00D80969">
        <w:rPr>
          <w:rFonts w:ascii="Arial" w:hAnsi="Arial" w:cs="Arial"/>
          <w:b/>
          <w:bCs/>
          <w:i/>
        </w:rPr>
        <w:t>.</w:t>
      </w:r>
    </w:p>
    <w:p w:rsidR="00091906" w:rsidRDefault="00091906" w:rsidP="00471EB1">
      <w:pPr>
        <w:jc w:val="right"/>
        <w:rPr>
          <w:b/>
        </w:rPr>
      </w:pPr>
    </w:p>
    <w:p w:rsidR="005A40C3" w:rsidRDefault="005A40C3" w:rsidP="00091906">
      <w:pPr>
        <w:rPr>
          <w:rFonts w:ascii="Arial" w:hAnsi="Arial" w:cs="Arial"/>
          <w:sz w:val="22"/>
          <w:szCs w:val="22"/>
        </w:rPr>
      </w:pPr>
    </w:p>
    <w:p w:rsidR="005A40C3" w:rsidRDefault="005A40C3" w:rsidP="00091906">
      <w:pPr>
        <w:rPr>
          <w:rFonts w:ascii="Arial" w:hAnsi="Arial" w:cs="Arial"/>
          <w:sz w:val="22"/>
          <w:szCs w:val="22"/>
        </w:rPr>
      </w:pPr>
    </w:p>
    <w:p w:rsidR="005B0785" w:rsidRDefault="005B0785" w:rsidP="00091906">
      <w:pPr>
        <w:rPr>
          <w:rFonts w:ascii="Arial" w:hAnsi="Arial" w:cs="Arial"/>
          <w:sz w:val="22"/>
          <w:szCs w:val="22"/>
        </w:rPr>
      </w:pPr>
    </w:p>
    <w:p w:rsidR="005B0785" w:rsidRDefault="005B0785" w:rsidP="00091906">
      <w:pPr>
        <w:rPr>
          <w:rFonts w:ascii="Arial" w:hAnsi="Arial" w:cs="Arial"/>
          <w:sz w:val="22"/>
          <w:szCs w:val="22"/>
        </w:rPr>
      </w:pPr>
    </w:p>
    <w:p w:rsidR="005B0785" w:rsidRDefault="005B0785" w:rsidP="00091906">
      <w:pPr>
        <w:rPr>
          <w:rFonts w:ascii="Arial" w:hAnsi="Arial" w:cs="Arial"/>
          <w:sz w:val="22"/>
          <w:szCs w:val="22"/>
        </w:rPr>
      </w:pPr>
    </w:p>
    <w:p w:rsidR="005B0785" w:rsidRDefault="005B0785" w:rsidP="00091906">
      <w:pPr>
        <w:rPr>
          <w:rFonts w:ascii="Arial" w:hAnsi="Arial" w:cs="Arial"/>
          <w:sz w:val="22"/>
          <w:szCs w:val="22"/>
        </w:rPr>
      </w:pPr>
    </w:p>
    <w:p w:rsidR="005B0785" w:rsidRDefault="005B0785" w:rsidP="00091906">
      <w:pPr>
        <w:rPr>
          <w:rFonts w:ascii="Arial" w:hAnsi="Arial" w:cs="Arial"/>
          <w:sz w:val="22"/>
          <w:szCs w:val="22"/>
        </w:rPr>
      </w:pPr>
    </w:p>
    <w:p w:rsidR="005A40C3" w:rsidRDefault="005A40C3" w:rsidP="00091906">
      <w:pPr>
        <w:rPr>
          <w:rFonts w:ascii="Arial" w:hAnsi="Arial" w:cs="Arial"/>
          <w:sz w:val="22"/>
          <w:szCs w:val="22"/>
        </w:rPr>
      </w:pPr>
    </w:p>
    <w:p w:rsidR="005A40C3" w:rsidRDefault="005A40C3" w:rsidP="00091906">
      <w:pPr>
        <w:rPr>
          <w:rFonts w:ascii="Arial" w:hAnsi="Arial" w:cs="Arial"/>
          <w:sz w:val="22"/>
          <w:szCs w:val="22"/>
        </w:rPr>
      </w:pPr>
    </w:p>
    <w:p w:rsidR="005B0785" w:rsidRPr="000641FC" w:rsidRDefault="005B0785" w:rsidP="005B0785">
      <w:pPr>
        <w:ind w:left="1134"/>
        <w:jc w:val="center"/>
        <w:rPr>
          <w:rFonts w:ascii="Arial" w:hAnsi="Arial" w:cs="Arial"/>
          <w:b/>
          <w:bCs/>
          <w:i/>
          <w:strike/>
          <w:color w:val="FF0000"/>
          <w:sz w:val="40"/>
          <w:szCs w:val="40"/>
        </w:rPr>
      </w:pPr>
    </w:p>
    <w:p w:rsidR="000641FC" w:rsidRPr="00690F09" w:rsidRDefault="000641FC" w:rsidP="005B0785">
      <w:pPr>
        <w:ind w:left="1134"/>
        <w:jc w:val="center"/>
        <w:rPr>
          <w:rFonts w:ascii="Arial" w:hAnsi="Arial" w:cs="Arial"/>
          <w:b/>
          <w:bCs/>
          <w:i/>
          <w:sz w:val="40"/>
          <w:szCs w:val="40"/>
        </w:rPr>
      </w:pPr>
      <w:r w:rsidRPr="00690F09">
        <w:rPr>
          <w:rFonts w:ascii="Arial" w:hAnsi="Arial" w:cs="Arial"/>
          <w:b/>
          <w:bCs/>
          <w:i/>
          <w:sz w:val="40"/>
          <w:szCs w:val="40"/>
        </w:rPr>
        <w:t>ПРОЈЕКТНИ ЗАДАТАК</w:t>
      </w:r>
    </w:p>
    <w:p w:rsidR="005B0785" w:rsidRDefault="005B0785" w:rsidP="005B0785">
      <w:pPr>
        <w:ind w:left="1134"/>
        <w:jc w:val="center"/>
        <w:rPr>
          <w:rFonts w:ascii="Arial" w:hAnsi="Arial" w:cs="Arial"/>
          <w:b/>
          <w:bCs/>
          <w:i/>
          <w:sz w:val="40"/>
          <w:szCs w:val="40"/>
        </w:rPr>
      </w:pPr>
    </w:p>
    <w:p w:rsidR="005B0785" w:rsidRPr="0090119F" w:rsidRDefault="005B0785" w:rsidP="005B0785">
      <w:pPr>
        <w:ind w:left="1134"/>
        <w:jc w:val="center"/>
        <w:rPr>
          <w:rFonts w:ascii="Arial" w:hAnsi="Arial" w:cs="Arial"/>
          <w:b/>
          <w:bCs/>
          <w:i/>
          <w:sz w:val="40"/>
          <w:szCs w:val="40"/>
        </w:rPr>
      </w:pPr>
      <w:r w:rsidRPr="0090119F">
        <w:rPr>
          <w:rFonts w:ascii="Arial" w:hAnsi="Arial" w:cs="Arial"/>
          <w:b/>
          <w:bCs/>
          <w:i/>
          <w:sz w:val="40"/>
          <w:szCs w:val="40"/>
        </w:rPr>
        <w:t xml:space="preserve">И </w:t>
      </w:r>
    </w:p>
    <w:p w:rsidR="005B0785" w:rsidRPr="0090119F" w:rsidRDefault="005B0785" w:rsidP="005B0785">
      <w:pPr>
        <w:ind w:left="1134"/>
        <w:jc w:val="center"/>
        <w:rPr>
          <w:rFonts w:ascii="Arial" w:hAnsi="Arial" w:cs="Arial"/>
          <w:b/>
          <w:bCs/>
          <w:i/>
          <w:sz w:val="40"/>
          <w:szCs w:val="40"/>
        </w:rPr>
      </w:pPr>
    </w:p>
    <w:p w:rsidR="003A4A6B" w:rsidRDefault="003A4A6B" w:rsidP="005B0785">
      <w:pPr>
        <w:ind w:left="1134"/>
        <w:jc w:val="center"/>
        <w:rPr>
          <w:rFonts w:ascii="Arial" w:hAnsi="Arial" w:cs="Arial"/>
          <w:b/>
          <w:bCs/>
          <w:i/>
          <w:sz w:val="40"/>
          <w:szCs w:val="40"/>
        </w:rPr>
      </w:pPr>
      <w:r>
        <w:rPr>
          <w:rFonts w:ascii="Arial" w:hAnsi="Arial" w:cs="Arial"/>
          <w:b/>
          <w:bCs/>
          <w:i/>
          <w:sz w:val="40"/>
          <w:szCs w:val="40"/>
        </w:rPr>
        <w:t>СПЕЦИФИКАЦИЈА УСЛУГЕ И</w:t>
      </w:r>
    </w:p>
    <w:p w:rsidR="003A4A6B" w:rsidRDefault="003A4A6B" w:rsidP="005B0785">
      <w:pPr>
        <w:ind w:left="1134"/>
        <w:jc w:val="center"/>
        <w:rPr>
          <w:rFonts w:ascii="Arial" w:hAnsi="Arial" w:cs="Arial"/>
          <w:b/>
          <w:bCs/>
          <w:i/>
          <w:sz w:val="40"/>
          <w:szCs w:val="40"/>
        </w:rPr>
      </w:pPr>
      <w:r>
        <w:rPr>
          <w:rFonts w:ascii="Arial" w:hAnsi="Arial" w:cs="Arial"/>
          <w:b/>
          <w:bCs/>
          <w:i/>
          <w:sz w:val="40"/>
          <w:szCs w:val="40"/>
        </w:rPr>
        <w:t xml:space="preserve"> </w:t>
      </w:r>
    </w:p>
    <w:p w:rsidR="005B0785" w:rsidRPr="0090119F" w:rsidRDefault="005B0785" w:rsidP="005B0785">
      <w:pPr>
        <w:ind w:left="1134"/>
        <w:jc w:val="center"/>
        <w:rPr>
          <w:rFonts w:ascii="Arial" w:hAnsi="Arial" w:cs="Arial"/>
          <w:b/>
          <w:bCs/>
          <w:i/>
          <w:sz w:val="40"/>
          <w:szCs w:val="40"/>
        </w:rPr>
      </w:pPr>
      <w:r w:rsidRPr="0090119F">
        <w:rPr>
          <w:rFonts w:ascii="Arial" w:hAnsi="Arial" w:cs="Arial"/>
          <w:b/>
          <w:bCs/>
          <w:i/>
          <w:sz w:val="40"/>
          <w:szCs w:val="40"/>
        </w:rPr>
        <w:t xml:space="preserve">ОБРАЗАЦ СТРУКТУРЕ ЦЕНЕ СА </w:t>
      </w:r>
    </w:p>
    <w:p w:rsidR="005B0785" w:rsidRPr="0090119F" w:rsidRDefault="005B0785" w:rsidP="005B0785">
      <w:pPr>
        <w:ind w:left="1134"/>
        <w:jc w:val="center"/>
        <w:rPr>
          <w:rFonts w:ascii="Arial" w:hAnsi="Arial" w:cs="Arial"/>
          <w:b/>
          <w:bCs/>
          <w:i/>
          <w:sz w:val="40"/>
          <w:szCs w:val="40"/>
        </w:rPr>
      </w:pPr>
    </w:p>
    <w:p w:rsidR="005B0785" w:rsidRPr="0090119F" w:rsidRDefault="005B0785" w:rsidP="005B0785">
      <w:pPr>
        <w:ind w:left="1134"/>
        <w:jc w:val="center"/>
        <w:rPr>
          <w:rFonts w:ascii="Arial" w:hAnsi="Arial" w:cs="Arial"/>
          <w:b/>
          <w:bCs/>
          <w:i/>
          <w:sz w:val="40"/>
          <w:szCs w:val="40"/>
        </w:rPr>
      </w:pPr>
      <w:r w:rsidRPr="0090119F">
        <w:rPr>
          <w:rFonts w:ascii="Arial" w:hAnsi="Arial" w:cs="Arial"/>
          <w:b/>
          <w:bCs/>
          <w:i/>
          <w:sz w:val="40"/>
          <w:szCs w:val="40"/>
        </w:rPr>
        <w:t>УПУТСТВОМ КАКО ДА СЕ ПОПУНИ</w:t>
      </w:r>
    </w:p>
    <w:p w:rsidR="005A40C3" w:rsidRDefault="005A40C3" w:rsidP="005B0785">
      <w:pPr>
        <w:jc w:val="center"/>
        <w:rPr>
          <w:rFonts w:ascii="Arial" w:hAnsi="Arial" w:cs="Arial"/>
          <w:sz w:val="22"/>
          <w:szCs w:val="22"/>
        </w:rPr>
      </w:pPr>
    </w:p>
    <w:p w:rsidR="005B0785" w:rsidRDefault="005B0785" w:rsidP="005B0785">
      <w:pPr>
        <w:jc w:val="center"/>
        <w:rPr>
          <w:rFonts w:ascii="Arial" w:hAnsi="Arial" w:cs="Arial"/>
          <w:sz w:val="22"/>
          <w:szCs w:val="22"/>
        </w:rPr>
      </w:pPr>
    </w:p>
    <w:p w:rsidR="005B0785" w:rsidRDefault="005B0785" w:rsidP="005B0785">
      <w:pPr>
        <w:jc w:val="center"/>
        <w:rPr>
          <w:rFonts w:ascii="Arial" w:hAnsi="Arial" w:cs="Arial"/>
          <w:sz w:val="22"/>
          <w:szCs w:val="22"/>
        </w:rPr>
      </w:pPr>
    </w:p>
    <w:p w:rsidR="005B0785" w:rsidRDefault="005B0785" w:rsidP="005B0785">
      <w:pPr>
        <w:jc w:val="center"/>
        <w:rPr>
          <w:rFonts w:ascii="Arial" w:hAnsi="Arial" w:cs="Arial"/>
          <w:sz w:val="22"/>
          <w:szCs w:val="22"/>
        </w:rPr>
      </w:pPr>
    </w:p>
    <w:p w:rsidR="005B0785" w:rsidRDefault="005B0785"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1C7C89" w:rsidRDefault="001C7C89" w:rsidP="005B0785">
      <w:pPr>
        <w:jc w:val="center"/>
        <w:rPr>
          <w:rFonts w:ascii="Arial" w:hAnsi="Arial" w:cs="Arial"/>
          <w:sz w:val="22"/>
          <w:szCs w:val="22"/>
        </w:rPr>
      </w:pPr>
    </w:p>
    <w:p w:rsidR="001C7C89" w:rsidRDefault="001C7C89" w:rsidP="005B0785">
      <w:pPr>
        <w:jc w:val="center"/>
        <w:rPr>
          <w:rFonts w:ascii="Arial" w:hAnsi="Arial" w:cs="Arial"/>
          <w:sz w:val="22"/>
          <w:szCs w:val="22"/>
        </w:rPr>
      </w:pPr>
    </w:p>
    <w:p w:rsidR="00226E8A" w:rsidRDefault="00226E8A" w:rsidP="005B0785">
      <w:pPr>
        <w:jc w:val="center"/>
        <w:rPr>
          <w:rFonts w:ascii="Arial" w:hAnsi="Arial" w:cs="Arial"/>
          <w:sz w:val="22"/>
          <w:szCs w:val="22"/>
        </w:rPr>
      </w:pPr>
    </w:p>
    <w:p w:rsidR="000D3526" w:rsidRPr="00FE5E4C" w:rsidRDefault="000D3526" w:rsidP="00FE5E4C">
      <w:pPr>
        <w:rPr>
          <w:rFonts w:ascii="Arial" w:hAnsi="Arial" w:cs="Arial"/>
        </w:rPr>
      </w:pPr>
    </w:p>
    <w:p w:rsidR="00690F09" w:rsidRDefault="00690F09" w:rsidP="00725791">
      <w:pPr>
        <w:jc w:val="center"/>
        <w:rPr>
          <w:rFonts w:ascii="Arial" w:hAnsi="Arial" w:cs="Arial"/>
          <w:lang w:val="sr-Cyrl-CS"/>
        </w:rPr>
      </w:pPr>
    </w:p>
    <w:p w:rsidR="00690F09" w:rsidRPr="006E2187" w:rsidRDefault="00690F09" w:rsidP="00725791">
      <w:pPr>
        <w:jc w:val="center"/>
        <w:rPr>
          <w:rFonts w:ascii="Arial" w:hAnsi="Arial" w:cs="Arial"/>
          <w:sz w:val="22"/>
          <w:szCs w:val="22"/>
          <w:lang w:val="sr-Cyrl-CS"/>
        </w:rPr>
      </w:pPr>
    </w:p>
    <w:p w:rsidR="007631FB" w:rsidRPr="006E2187" w:rsidRDefault="007631FB" w:rsidP="007631FB">
      <w:pPr>
        <w:jc w:val="center"/>
        <w:rPr>
          <w:rFonts w:ascii="Arial" w:hAnsi="Arial" w:cs="Arial"/>
          <w:b/>
          <w:sz w:val="22"/>
          <w:szCs w:val="22"/>
        </w:rPr>
      </w:pPr>
      <w:r w:rsidRPr="006E2187">
        <w:rPr>
          <w:rFonts w:ascii="Arial" w:hAnsi="Arial" w:cs="Arial"/>
          <w:b/>
          <w:sz w:val="22"/>
          <w:szCs w:val="22"/>
        </w:rPr>
        <w:t>СПЕЦИФИКАЦИЈА - ПРОЈЕКТНИ ЗАДАТАК</w:t>
      </w:r>
    </w:p>
    <w:p w:rsidR="007631FB" w:rsidRPr="006E2187" w:rsidRDefault="007631FB" w:rsidP="007631FB">
      <w:pPr>
        <w:jc w:val="center"/>
        <w:rPr>
          <w:rFonts w:ascii="Arial" w:hAnsi="Arial" w:cs="Arial"/>
          <w:b/>
          <w:sz w:val="22"/>
          <w:szCs w:val="22"/>
        </w:rPr>
      </w:pPr>
      <w:r w:rsidRPr="006E2187">
        <w:rPr>
          <w:rFonts w:ascii="Arial" w:hAnsi="Arial" w:cs="Arial"/>
          <w:sz w:val="22"/>
          <w:szCs w:val="22"/>
        </w:rPr>
        <w:br/>
      </w:r>
      <w:r w:rsidRPr="006E2187">
        <w:rPr>
          <w:rFonts w:ascii="Arial" w:hAnsi="Arial" w:cs="Arial"/>
          <w:b/>
          <w:sz w:val="22"/>
          <w:szCs w:val="22"/>
        </w:rPr>
        <w:t>МАПИРАЊЕ, ИДЕНТИФИКАЦИЈА И РАНГИРАЊЕ ОПАСНИХ МЕСТА НА ПУТЕВИМА НА ТЕРИТОРИЈИ БАЧКЕ ПАЛАНКЕ</w:t>
      </w:r>
    </w:p>
    <w:p w:rsidR="007631FB" w:rsidRPr="006E2187" w:rsidRDefault="007631FB" w:rsidP="007631FB">
      <w:pPr>
        <w:rPr>
          <w:rFonts w:ascii="Arial" w:hAnsi="Arial" w:cs="Arial"/>
          <w:sz w:val="22"/>
          <w:szCs w:val="22"/>
        </w:rPr>
      </w:pPr>
    </w:p>
    <w:p w:rsidR="007631FB" w:rsidRPr="006E2187" w:rsidRDefault="007631FB" w:rsidP="007631FB">
      <w:pPr>
        <w:rPr>
          <w:rFonts w:ascii="Arial" w:hAnsi="Arial" w:cs="Arial"/>
          <w:b/>
          <w:sz w:val="22"/>
          <w:szCs w:val="22"/>
        </w:rPr>
      </w:pPr>
      <w:r w:rsidRPr="006E2187">
        <w:rPr>
          <w:rFonts w:ascii="Arial" w:hAnsi="Arial" w:cs="Arial"/>
          <w:b/>
          <w:sz w:val="22"/>
          <w:szCs w:val="22"/>
        </w:rPr>
        <w:t>1. УВОД</w:t>
      </w:r>
    </w:p>
    <w:p w:rsidR="007631FB" w:rsidRPr="006E2187" w:rsidRDefault="007631FB" w:rsidP="007631FB">
      <w:pPr>
        <w:rPr>
          <w:rFonts w:ascii="Arial" w:hAnsi="Arial" w:cs="Arial"/>
          <w:sz w:val="22"/>
          <w:szCs w:val="22"/>
        </w:rPr>
      </w:pPr>
    </w:p>
    <w:p w:rsidR="007631FB" w:rsidRPr="006E2187" w:rsidRDefault="007631FB" w:rsidP="007631FB">
      <w:pPr>
        <w:jc w:val="both"/>
        <w:rPr>
          <w:rFonts w:ascii="Arial" w:hAnsi="Arial" w:cs="Arial"/>
          <w:sz w:val="22"/>
          <w:szCs w:val="22"/>
        </w:rPr>
      </w:pPr>
      <w:r w:rsidRPr="006E2187">
        <w:rPr>
          <w:rFonts w:ascii="Arial" w:hAnsi="Arial" w:cs="Arial"/>
          <w:sz w:val="22"/>
          <w:szCs w:val="22"/>
        </w:rPr>
        <w:t xml:space="preserve">Статистика Светске здравствене организације (СЗО) открива да више од 1.3 милиона људи у свету годишње погине у саобраћајним незгодама и додатно између 20 и 50 милиона претрпи телесне повреде. Због непоузданих и неевидентираних података у многим земљама, ови подаци су вероватно још озбиљнији. Према овој статистици у земљама са ниским и средњим дохотком погине девет десетина од укупног броја погинулих у свету. Повреде у друмском саобраћају су се у 2004. години налазиле на деветом месту водећих узрока смртности у свету, а имају тенденцију да у 2030. години буду на петом месту. Поред тога, саобраћајне незгоде су биле водећи узрок смртности особа у старосној групи између 15 и 29 година (СЗО, 2015). Утврђено је да укупни економски трошкови саобраћајних незгода износе у просеку 2,7% бруто домаћег производа (БРП) у високо развијеним земљама и 2,2% БДП у ниско развијеним земљама. Половина трошкова отпада на повреде, док 23-30% отпада на исходе са смртним последицама (Wijnen &amp; Stipdonk, 2016). На подручју Републике Србије у последњих десет година више од 5.000 лица је погинуло и преко 190.000 повређено у саобраћајним незгодама. Ова статистика сврстава Србију у ред најмање безбедних земаља у саобраћају у Европи, са вредношћу јавног ризика 2-3 пута већим у односу на земље са најбољим перформансама у безбедности саобраћаја. Према подацима Агенције за безбедност саобраћаја који су објављени у Извештају о основним показатељима стања безбедности саобраћаја у периоду од 2019. до 2023. године у Бачкој Паланци је у последњих пет година у саобраћајним незгодама погинуло 18 лица, док је теже и лакше повређено 718 лица. У последње две године евидентиран је тренд раста погинулих. </w:t>
      </w:r>
    </w:p>
    <w:p w:rsidR="007631FB" w:rsidRPr="006E2187" w:rsidRDefault="007631FB" w:rsidP="007631FB">
      <w:pPr>
        <w:jc w:val="both"/>
        <w:rPr>
          <w:rFonts w:ascii="Arial" w:hAnsi="Arial" w:cs="Arial"/>
          <w:sz w:val="22"/>
          <w:szCs w:val="22"/>
        </w:rPr>
      </w:pPr>
    </w:p>
    <w:p w:rsidR="007631FB" w:rsidRPr="006E2187" w:rsidRDefault="007631FB" w:rsidP="007631FB">
      <w:pPr>
        <w:jc w:val="both"/>
        <w:rPr>
          <w:rFonts w:ascii="Arial" w:hAnsi="Arial" w:cs="Arial"/>
          <w:sz w:val="22"/>
          <w:szCs w:val="22"/>
        </w:rPr>
      </w:pPr>
      <w:r w:rsidRPr="006E2187">
        <w:rPr>
          <w:rFonts w:ascii="Arial" w:hAnsi="Arial" w:cs="Arial"/>
          <w:sz w:val="22"/>
          <w:szCs w:val="22"/>
        </w:rPr>
        <w:t>Један од најутицајнијих фактора ризика, који доприноси настанку саобраћајних незгода је пут. У последње три деценије широм света спроведен је значајан број истраживања са циљем развоја квантификације утицаја пута и утврђивања повезаности учесталости саобраћајних незгода са његовим саобраћајним, геометријским и амбијенталним атрибутима. Стога су у Закону о путевима („Службени гласник РС”, бр. 41/18 и 95/18) дефинисани посебни захтеви које јавни пут мора да испуни са аспекта безбедности саобраћаја. Овим законом је утврђена обавеза управљача државних и општинских путева да спроводе активности мапирања ризика, идентификација и рангирање опасних места. Овим законом је у члану 90, наведено да је управљач општинских путева и улица дужан да најмање једном у периоду од пет година обезбеди пројекте Мапирања ризика, односно пројекте идентификације и рангирања опасних места (црне тачке) на путевима којима управљају.</w:t>
      </w:r>
    </w:p>
    <w:p w:rsidR="007631FB" w:rsidRPr="006E2187" w:rsidRDefault="007631FB" w:rsidP="007631FB">
      <w:pPr>
        <w:jc w:val="both"/>
        <w:rPr>
          <w:rFonts w:ascii="Arial" w:hAnsi="Arial" w:cs="Arial"/>
          <w:sz w:val="22"/>
          <w:szCs w:val="22"/>
        </w:rPr>
      </w:pPr>
    </w:p>
    <w:p w:rsidR="007631FB" w:rsidRPr="006E2187" w:rsidRDefault="007631FB" w:rsidP="007631FB">
      <w:pPr>
        <w:jc w:val="both"/>
        <w:rPr>
          <w:rFonts w:ascii="Arial" w:hAnsi="Arial" w:cs="Arial"/>
          <w:sz w:val="22"/>
          <w:szCs w:val="22"/>
        </w:rPr>
      </w:pPr>
      <w:r w:rsidRPr="006E2187">
        <w:rPr>
          <w:rFonts w:ascii="Arial" w:hAnsi="Arial" w:cs="Arial"/>
          <w:sz w:val="22"/>
          <w:szCs w:val="22"/>
        </w:rPr>
        <w:t>Имајући у виду претходно наведену статистику, правне аргументе и чињеницу да се обрасци настанка саобраћајних незгода мењају, потребно је спроводити периодичне анализе безбедности саобраћаја, како би се на време препознали проблеми и пронашле одговарајуће мере. Стога је у оквиру предметног документа неопходно спровести процедуру мапирања, идентификације и рангирања опасних места у складу са научно утемељеном методологијом, као и Правилником о начину утврђивања деоница највећег ризика и идентификације и рангирања опасних места, саставу стручног тима за мапирање ризика и условима за чланове тог тима (,,Службени гласник РС”, број 68/19), доступним подацима из база података о саобраћајним незгодама и путној мрежи, као и најновијим сазнањима која су дата у научној литератури на подручју Бачке Паланке.</w:t>
      </w:r>
    </w:p>
    <w:p w:rsidR="007631FB" w:rsidRPr="006E2187" w:rsidRDefault="007631FB" w:rsidP="007631FB">
      <w:pPr>
        <w:rPr>
          <w:rFonts w:ascii="Arial" w:hAnsi="Arial" w:cs="Arial"/>
          <w:sz w:val="22"/>
          <w:szCs w:val="22"/>
        </w:rPr>
      </w:pPr>
    </w:p>
    <w:p w:rsidR="007631FB" w:rsidRPr="006E2187" w:rsidRDefault="007631FB" w:rsidP="007631FB">
      <w:pPr>
        <w:rPr>
          <w:rFonts w:ascii="Arial" w:hAnsi="Arial" w:cs="Arial"/>
          <w:b/>
          <w:sz w:val="22"/>
          <w:szCs w:val="22"/>
        </w:rPr>
      </w:pPr>
      <w:r w:rsidRPr="006E2187">
        <w:rPr>
          <w:rFonts w:ascii="Arial" w:hAnsi="Arial" w:cs="Arial"/>
          <w:b/>
          <w:sz w:val="22"/>
          <w:szCs w:val="22"/>
        </w:rPr>
        <w:lastRenderedPageBreak/>
        <w:t>2. ЦИЉЕВИ</w:t>
      </w:r>
    </w:p>
    <w:p w:rsidR="007631FB" w:rsidRPr="006E2187" w:rsidRDefault="007631FB" w:rsidP="007631FB">
      <w:pPr>
        <w:rPr>
          <w:rFonts w:ascii="Arial" w:hAnsi="Arial" w:cs="Arial"/>
          <w:sz w:val="22"/>
          <w:szCs w:val="22"/>
        </w:rPr>
      </w:pPr>
    </w:p>
    <w:p w:rsidR="007631FB" w:rsidRPr="006E2187" w:rsidRDefault="007631FB" w:rsidP="007631FB">
      <w:pPr>
        <w:jc w:val="both"/>
        <w:rPr>
          <w:rFonts w:ascii="Arial" w:hAnsi="Arial" w:cs="Arial"/>
          <w:sz w:val="22"/>
          <w:szCs w:val="22"/>
        </w:rPr>
      </w:pPr>
      <w:r w:rsidRPr="006E2187">
        <w:rPr>
          <w:rFonts w:ascii="Arial" w:hAnsi="Arial" w:cs="Arial"/>
          <w:sz w:val="22"/>
          <w:szCs w:val="22"/>
        </w:rPr>
        <w:t>Основни циљ пројекта је унапређење безбедности саобраћаја на подручју Бачке Паланке, кроз препознавање и квантификацију ризика на мрежи општинских путева. Кроз имплементацију овог пројекта, иницира се примена савремених алата за управљање безбедношћу путне мреже, које су утврђене директивом 2008/96 и њеном допуном 2019/1936 и транспоноване у Закону о путевима у Србији. Специфични циљ пројекта је примена алата за мапирање, идентификацију и рангирање високо-ризичних деоница и раскрсница на подручју Бачке Паланке и стварање услова за примену даљих процедура провера безбедности саобраћаја на утврђеним локацијама.</w:t>
      </w:r>
    </w:p>
    <w:p w:rsidR="007631FB" w:rsidRPr="006E2187" w:rsidRDefault="007631FB" w:rsidP="007631FB">
      <w:pPr>
        <w:rPr>
          <w:rFonts w:ascii="Arial" w:hAnsi="Arial" w:cs="Arial"/>
          <w:sz w:val="22"/>
          <w:szCs w:val="22"/>
        </w:rPr>
      </w:pPr>
    </w:p>
    <w:p w:rsidR="007631FB" w:rsidRPr="006E2187" w:rsidRDefault="007631FB" w:rsidP="007631FB">
      <w:pPr>
        <w:rPr>
          <w:rFonts w:ascii="Arial" w:hAnsi="Arial" w:cs="Arial"/>
          <w:b/>
          <w:sz w:val="22"/>
          <w:szCs w:val="22"/>
        </w:rPr>
      </w:pPr>
      <w:r w:rsidRPr="006E2187">
        <w:rPr>
          <w:rFonts w:ascii="Arial" w:hAnsi="Arial" w:cs="Arial"/>
          <w:b/>
          <w:sz w:val="22"/>
          <w:szCs w:val="22"/>
        </w:rPr>
        <w:t>3. ЗАДАЦИ И ОБИМ УСЛУГА</w:t>
      </w:r>
    </w:p>
    <w:p w:rsidR="007631FB" w:rsidRPr="006E2187" w:rsidRDefault="007631FB" w:rsidP="007631FB">
      <w:pPr>
        <w:rPr>
          <w:rFonts w:ascii="Arial" w:hAnsi="Arial" w:cs="Arial"/>
          <w:sz w:val="22"/>
          <w:szCs w:val="22"/>
        </w:rPr>
      </w:pPr>
    </w:p>
    <w:p w:rsidR="007631FB" w:rsidRPr="006E2187" w:rsidRDefault="007631FB" w:rsidP="007631FB">
      <w:pPr>
        <w:jc w:val="both"/>
        <w:rPr>
          <w:rFonts w:ascii="Arial" w:hAnsi="Arial" w:cs="Arial"/>
          <w:sz w:val="22"/>
          <w:szCs w:val="22"/>
        </w:rPr>
      </w:pPr>
      <w:r w:rsidRPr="006E2187">
        <w:rPr>
          <w:rFonts w:ascii="Arial" w:hAnsi="Arial" w:cs="Arial"/>
          <w:sz w:val="22"/>
          <w:szCs w:val="22"/>
        </w:rPr>
        <w:t xml:space="preserve">У склопу пројекта израда студије „Mапирање, идентификација и рангирање опасних места на путевима на територији Бачке Паланке“, потребно је извршити квантитативну анализу ризика на основу концентрисања саобраћајних незгода, кориштењем географских информационих система (ГИС). Период који треба обухватити приликом коначне идентификације опасних места на основу података о саобраћајним незгодама је последњи трогодишњи период 2021-2023. година. Након што се спроведе одговарајућа статистичка анализа и идентификују потенцијална опасна места, потребно је направити одговарајућу ранг листу за целу мрежу општинских путева и улица, као и раскрсница у Бачкој Паланци у складу са изабраним критеријумима. Критеријуми идентификације, рангирања и коначног дефинисања црних тачака дефинисани су Правилником о начину утврђивања  деоница највећег ризика и идентификације и рангирања опасних места, саставу стручног тима за мапирање ризика и условима за чланове тог тима (,,Службени гласник РС”, број 68/19). У случају да у процесу рангирања опасних места (црних тачака), коначна ранг листа обухвати мањи број места од 5 (пет), Извршилац је у обвези да снизи критеријуме како би број коначно „преидентификованих“ опасних места био најмање 5 (пет) за дефинисани временски период. </w:t>
      </w:r>
    </w:p>
    <w:p w:rsidR="007631FB" w:rsidRPr="006E2187" w:rsidRDefault="007631FB" w:rsidP="007631FB">
      <w:pPr>
        <w:rPr>
          <w:rFonts w:ascii="Arial" w:hAnsi="Arial" w:cs="Arial"/>
          <w:sz w:val="22"/>
          <w:szCs w:val="22"/>
        </w:rPr>
      </w:pPr>
      <w:r w:rsidRPr="006E2187">
        <w:rPr>
          <w:rFonts w:ascii="Arial" w:hAnsi="Arial" w:cs="Arial"/>
          <w:sz w:val="22"/>
          <w:szCs w:val="22"/>
        </w:rPr>
        <w:t>Извршилац је дужан да у оквиру студије изврши следеће задатке:</w:t>
      </w:r>
    </w:p>
    <w:p w:rsidR="007631FB" w:rsidRPr="006E2187" w:rsidRDefault="007631FB" w:rsidP="007631FB">
      <w:pPr>
        <w:rPr>
          <w:rFonts w:ascii="Arial" w:hAnsi="Arial" w:cs="Arial"/>
          <w:sz w:val="22"/>
          <w:szCs w:val="22"/>
        </w:rPr>
      </w:pP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Изврши преглед најзначајнијих научних истраживања и страних искустава из области идентификације опасних места на путевима;</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Дефинише временска и просторна обележја истраживања саобраћајних незгода (период од 2021 до 2023. године);</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Одреди доступност података о путним атрибутима, обиму саобраћаја и историјским подацима о саобраћајним незгодама;</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Прошири и повеже постојеће базе података. База података о саобраћајним незгодама, путевима и саобраћају мора бити у одговарајућем формату погодном за читање од стране ГИС софтверског алата (на пример .shp формат).</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Подели мрежу путева на појединачне сегменте и/или раскрснице, прелазе путева преко же</w:t>
      </w:r>
      <w:r w:rsidRPr="006E2187">
        <w:rPr>
          <w:rFonts w:ascii="Arial" w:hAnsi="Arial" w:cs="Arial"/>
          <w:sz w:val="22"/>
          <w:szCs w:val="22"/>
          <w:lang w:val="sr-Cyrl-BA"/>
        </w:rPr>
        <w:t>л</w:t>
      </w:r>
      <w:r w:rsidRPr="006E2187">
        <w:rPr>
          <w:rFonts w:ascii="Arial" w:hAnsi="Arial" w:cs="Arial"/>
          <w:sz w:val="22"/>
          <w:szCs w:val="22"/>
        </w:rPr>
        <w:t>езничких пруга итд;</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Додели саобраћајне податке и незгоде појединачним сегментима/раскрсницама путева;</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Одреди и примени одговарајући модел за идентификацију опасних места;</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Рангира деонице и раскрснице према нивоу ризика;</w:t>
      </w:r>
    </w:p>
    <w:p w:rsidR="007631FB" w:rsidRPr="006E2187" w:rsidRDefault="007631FB" w:rsidP="007631FB">
      <w:pPr>
        <w:numPr>
          <w:ilvl w:val="0"/>
          <w:numId w:val="24"/>
        </w:numPr>
        <w:spacing w:line="276" w:lineRule="auto"/>
        <w:rPr>
          <w:rFonts w:ascii="Arial" w:hAnsi="Arial" w:cs="Arial"/>
          <w:sz w:val="22"/>
          <w:szCs w:val="22"/>
        </w:rPr>
      </w:pPr>
      <w:r w:rsidRPr="006E2187">
        <w:rPr>
          <w:rFonts w:ascii="Arial" w:hAnsi="Arial" w:cs="Arial"/>
          <w:sz w:val="22"/>
          <w:szCs w:val="22"/>
        </w:rPr>
        <w:t>Креира мапе ризика.</w:t>
      </w:r>
    </w:p>
    <w:p w:rsidR="006B3780" w:rsidRPr="006E2187" w:rsidRDefault="006B3780" w:rsidP="00725791">
      <w:pPr>
        <w:jc w:val="center"/>
        <w:rPr>
          <w:rFonts w:ascii="Arial" w:hAnsi="Arial" w:cs="Arial"/>
          <w:sz w:val="22"/>
          <w:szCs w:val="22"/>
          <w:lang w:val="sr-Cyrl-CS"/>
        </w:rPr>
      </w:pPr>
    </w:p>
    <w:p w:rsidR="00B16C3A" w:rsidRDefault="00B16C3A" w:rsidP="00725791">
      <w:pPr>
        <w:jc w:val="center"/>
        <w:rPr>
          <w:rFonts w:ascii="Arial" w:hAnsi="Arial" w:cs="Arial"/>
          <w:sz w:val="22"/>
          <w:szCs w:val="22"/>
          <w:u w:val="single"/>
        </w:rPr>
      </w:pPr>
    </w:p>
    <w:p w:rsidR="006E2187" w:rsidRDefault="006E2187" w:rsidP="00725791">
      <w:pPr>
        <w:jc w:val="center"/>
        <w:rPr>
          <w:rFonts w:ascii="Arial" w:hAnsi="Arial" w:cs="Arial"/>
          <w:sz w:val="22"/>
          <w:szCs w:val="22"/>
          <w:u w:val="single"/>
        </w:rPr>
      </w:pPr>
    </w:p>
    <w:p w:rsidR="006E2187" w:rsidRDefault="006E2187" w:rsidP="00725791">
      <w:pPr>
        <w:jc w:val="center"/>
        <w:rPr>
          <w:rFonts w:ascii="Arial" w:hAnsi="Arial" w:cs="Arial"/>
          <w:sz w:val="22"/>
          <w:szCs w:val="22"/>
          <w:u w:val="single"/>
        </w:rPr>
      </w:pPr>
    </w:p>
    <w:p w:rsidR="006E2187" w:rsidRDefault="006E2187" w:rsidP="00725791">
      <w:pPr>
        <w:jc w:val="center"/>
        <w:rPr>
          <w:rFonts w:ascii="Arial" w:hAnsi="Arial" w:cs="Arial"/>
          <w:sz w:val="22"/>
          <w:szCs w:val="22"/>
          <w:u w:val="single"/>
        </w:rPr>
      </w:pPr>
    </w:p>
    <w:p w:rsidR="006E2187" w:rsidRDefault="006E2187" w:rsidP="00725791">
      <w:pPr>
        <w:jc w:val="center"/>
        <w:rPr>
          <w:rFonts w:ascii="Arial" w:hAnsi="Arial" w:cs="Arial"/>
          <w:sz w:val="22"/>
          <w:szCs w:val="22"/>
          <w:u w:val="single"/>
        </w:rPr>
      </w:pPr>
    </w:p>
    <w:p w:rsidR="006E2187" w:rsidRDefault="006E2187" w:rsidP="00725791">
      <w:pPr>
        <w:jc w:val="center"/>
        <w:rPr>
          <w:rFonts w:ascii="Arial" w:hAnsi="Arial" w:cs="Arial"/>
          <w:sz w:val="22"/>
          <w:szCs w:val="22"/>
          <w:u w:val="single"/>
        </w:rPr>
      </w:pPr>
    </w:p>
    <w:p w:rsidR="006E2187" w:rsidRDefault="006E2187" w:rsidP="00725791">
      <w:pPr>
        <w:jc w:val="center"/>
        <w:rPr>
          <w:rFonts w:ascii="Arial" w:hAnsi="Arial" w:cs="Arial"/>
          <w:sz w:val="22"/>
          <w:szCs w:val="22"/>
          <w:u w:val="single"/>
        </w:rPr>
      </w:pPr>
    </w:p>
    <w:p w:rsidR="006E2187" w:rsidRPr="006E2187" w:rsidRDefault="006E2187" w:rsidP="00725791">
      <w:pPr>
        <w:jc w:val="center"/>
        <w:rPr>
          <w:rFonts w:ascii="Arial" w:hAnsi="Arial" w:cs="Arial"/>
          <w:sz w:val="22"/>
          <w:szCs w:val="22"/>
          <w:u w:val="single"/>
        </w:rPr>
      </w:pPr>
    </w:p>
    <w:p w:rsidR="00B16C3A" w:rsidRPr="006E2187" w:rsidRDefault="00B16C3A" w:rsidP="00725791">
      <w:pPr>
        <w:jc w:val="center"/>
        <w:rPr>
          <w:rFonts w:ascii="Arial" w:hAnsi="Arial" w:cs="Arial"/>
          <w:sz w:val="22"/>
          <w:szCs w:val="22"/>
          <w:u w:val="single"/>
          <w:lang w:val="sr-Cyrl-CS"/>
        </w:rPr>
      </w:pPr>
    </w:p>
    <w:p w:rsidR="00725791" w:rsidRPr="006E2187" w:rsidRDefault="006B3780" w:rsidP="00725791">
      <w:pPr>
        <w:jc w:val="center"/>
        <w:rPr>
          <w:rFonts w:ascii="Arial" w:hAnsi="Arial" w:cs="Arial"/>
          <w:sz w:val="22"/>
          <w:szCs w:val="22"/>
          <w:u w:val="single"/>
          <w:lang w:val="sr-Cyrl-CS"/>
        </w:rPr>
      </w:pPr>
      <w:r w:rsidRPr="006E2187">
        <w:rPr>
          <w:rFonts w:ascii="Arial" w:hAnsi="Arial" w:cs="Arial"/>
          <w:sz w:val="22"/>
          <w:szCs w:val="22"/>
          <w:u w:val="single"/>
          <w:lang w:val="sr-Cyrl-CS"/>
        </w:rPr>
        <w:t xml:space="preserve">О Б Р А З А Ц </w:t>
      </w:r>
      <w:r w:rsidR="00B567F2" w:rsidRPr="006E2187">
        <w:rPr>
          <w:rFonts w:ascii="Arial" w:hAnsi="Arial" w:cs="Arial"/>
          <w:sz w:val="22"/>
          <w:szCs w:val="22"/>
          <w:u w:val="single"/>
          <w:lang w:val="sr-Cyrl-CS"/>
        </w:rPr>
        <w:t xml:space="preserve"> </w:t>
      </w:r>
      <w:r w:rsidRPr="006E2187">
        <w:rPr>
          <w:rFonts w:ascii="Arial" w:hAnsi="Arial" w:cs="Arial"/>
          <w:sz w:val="22"/>
          <w:szCs w:val="22"/>
          <w:u w:val="single"/>
          <w:lang w:val="sr-Cyrl-CS"/>
        </w:rPr>
        <w:t xml:space="preserve"> С Т Р У К Т У Р Е  </w:t>
      </w:r>
      <w:r w:rsidR="00B567F2" w:rsidRPr="006E2187">
        <w:rPr>
          <w:rFonts w:ascii="Arial" w:hAnsi="Arial" w:cs="Arial"/>
          <w:sz w:val="22"/>
          <w:szCs w:val="22"/>
          <w:u w:val="single"/>
          <w:lang w:val="sr-Cyrl-CS"/>
        </w:rPr>
        <w:t xml:space="preserve"> </w:t>
      </w:r>
      <w:r w:rsidRPr="006E2187">
        <w:rPr>
          <w:rFonts w:ascii="Arial" w:hAnsi="Arial" w:cs="Arial"/>
          <w:sz w:val="22"/>
          <w:szCs w:val="22"/>
          <w:u w:val="single"/>
          <w:lang w:val="sr-Cyrl-CS"/>
        </w:rPr>
        <w:t xml:space="preserve">  Ц Е Н Е</w:t>
      </w:r>
      <w:r w:rsidR="003A4A6B" w:rsidRPr="006E2187">
        <w:rPr>
          <w:rFonts w:ascii="Arial" w:hAnsi="Arial" w:cs="Arial"/>
          <w:sz w:val="22"/>
          <w:szCs w:val="22"/>
          <w:u w:val="single"/>
          <w:lang w:val="sr-Cyrl-CS"/>
        </w:rPr>
        <w:t xml:space="preserve"> </w:t>
      </w:r>
    </w:p>
    <w:p w:rsidR="00725791" w:rsidRPr="006E2187" w:rsidRDefault="00725791" w:rsidP="00725791">
      <w:pPr>
        <w:jc w:val="center"/>
        <w:rPr>
          <w:rFonts w:ascii="Arial" w:hAnsi="Arial" w:cs="Arial"/>
          <w:lang w:val="sr-Cyrl-CS"/>
        </w:rPr>
      </w:pP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7"/>
        <w:gridCol w:w="1560"/>
        <w:gridCol w:w="1418"/>
        <w:gridCol w:w="1411"/>
        <w:gridCol w:w="2446"/>
      </w:tblGrid>
      <w:tr w:rsidR="00E7638F" w:rsidRPr="006E2187" w:rsidTr="00B1132D">
        <w:tc>
          <w:tcPr>
            <w:tcW w:w="4017" w:type="dxa"/>
            <w:tcBorders>
              <w:tl2br w:val="single" w:sz="4" w:space="0" w:color="auto"/>
            </w:tcBorders>
          </w:tcPr>
          <w:p w:rsidR="00E7638F" w:rsidRPr="006E2187" w:rsidRDefault="00E7638F" w:rsidP="006E1A71">
            <w:pPr>
              <w:jc w:val="right"/>
              <w:rPr>
                <w:rFonts w:ascii="Arial" w:hAnsi="Arial" w:cs="Arial"/>
                <w:lang w:val="sr-Cyrl-CS"/>
              </w:rPr>
            </w:pPr>
            <w:r w:rsidRPr="006E2187">
              <w:rPr>
                <w:rFonts w:ascii="Arial" w:hAnsi="Arial" w:cs="Arial"/>
                <w:sz w:val="22"/>
                <w:szCs w:val="22"/>
                <w:lang w:val="sr-Cyrl-CS"/>
              </w:rPr>
              <w:t xml:space="preserve">                </w:t>
            </w:r>
            <w:r w:rsidRPr="006E2187">
              <w:rPr>
                <w:rFonts w:ascii="Arial" w:hAnsi="Arial" w:cs="Arial"/>
                <w:sz w:val="22"/>
                <w:szCs w:val="22"/>
                <w:lang w:val="ru-RU"/>
              </w:rPr>
              <w:t xml:space="preserve">    </w:t>
            </w:r>
            <w:r w:rsidRPr="006E2187">
              <w:rPr>
                <w:rFonts w:ascii="Arial" w:hAnsi="Arial" w:cs="Arial"/>
                <w:sz w:val="22"/>
                <w:szCs w:val="22"/>
                <w:lang w:val="sr-Cyrl-CS"/>
              </w:rPr>
              <w:t>Понуђач</w:t>
            </w:r>
          </w:p>
          <w:p w:rsidR="00E7638F" w:rsidRPr="006E2187" w:rsidRDefault="00E7638F" w:rsidP="006E1A71">
            <w:pPr>
              <w:rPr>
                <w:rFonts w:ascii="Arial" w:hAnsi="Arial" w:cs="Arial"/>
                <w:lang w:val="sr-Cyrl-CS"/>
              </w:rPr>
            </w:pPr>
          </w:p>
          <w:p w:rsidR="00E7638F" w:rsidRPr="006E2187" w:rsidRDefault="00E7638F" w:rsidP="006E1A71">
            <w:pPr>
              <w:rPr>
                <w:rFonts w:ascii="Arial" w:hAnsi="Arial" w:cs="Arial"/>
                <w:lang w:val="sr-Cyrl-CS"/>
              </w:rPr>
            </w:pPr>
            <w:r w:rsidRPr="006E2187">
              <w:rPr>
                <w:rFonts w:ascii="Arial" w:hAnsi="Arial" w:cs="Arial"/>
                <w:sz w:val="22"/>
                <w:szCs w:val="22"/>
                <w:lang w:val="sr-Cyrl-CS"/>
              </w:rPr>
              <w:t>Врста услуге</w:t>
            </w:r>
          </w:p>
          <w:p w:rsidR="00E7638F" w:rsidRPr="006E2187" w:rsidRDefault="00E7638F" w:rsidP="006E1A71">
            <w:pPr>
              <w:rPr>
                <w:rFonts w:ascii="Arial" w:hAnsi="Arial" w:cs="Arial"/>
              </w:rPr>
            </w:pPr>
          </w:p>
        </w:tc>
        <w:tc>
          <w:tcPr>
            <w:tcW w:w="1560" w:type="dxa"/>
          </w:tcPr>
          <w:p w:rsidR="00E7638F" w:rsidRPr="006E2187" w:rsidRDefault="00E7638F" w:rsidP="006E1A71">
            <w:pPr>
              <w:rPr>
                <w:rFonts w:ascii="Arial" w:hAnsi="Arial" w:cs="Arial"/>
                <w:lang w:val="sr-Cyrl-CS"/>
              </w:rPr>
            </w:pPr>
          </w:p>
          <w:p w:rsidR="00E7638F" w:rsidRPr="006E2187" w:rsidRDefault="00E7638F" w:rsidP="006E1A71">
            <w:pPr>
              <w:jc w:val="center"/>
              <w:rPr>
                <w:rFonts w:ascii="Arial" w:hAnsi="Arial" w:cs="Arial"/>
                <w:lang w:val="sr-Cyrl-CS"/>
              </w:rPr>
            </w:pPr>
            <w:r w:rsidRPr="006E2187">
              <w:rPr>
                <w:rFonts w:ascii="Arial" w:hAnsi="Arial" w:cs="Arial"/>
                <w:sz w:val="22"/>
                <w:szCs w:val="22"/>
                <w:lang w:val="sr-Cyrl-CS"/>
              </w:rPr>
              <w:t>Јединица мере</w:t>
            </w:r>
          </w:p>
        </w:tc>
        <w:tc>
          <w:tcPr>
            <w:tcW w:w="1418" w:type="dxa"/>
          </w:tcPr>
          <w:p w:rsidR="00E7638F" w:rsidRPr="006E2187" w:rsidRDefault="00E7638F" w:rsidP="006E1A71">
            <w:pPr>
              <w:ind w:left="-486" w:firstLine="486"/>
              <w:jc w:val="center"/>
              <w:rPr>
                <w:rFonts w:ascii="Arial" w:hAnsi="Arial" w:cs="Arial"/>
                <w:color w:val="FF0000"/>
              </w:rPr>
            </w:pPr>
          </w:p>
          <w:p w:rsidR="00E7638F" w:rsidRPr="006E2187" w:rsidRDefault="00E7638F" w:rsidP="006E1A71">
            <w:pPr>
              <w:ind w:left="-486" w:firstLine="486"/>
              <w:jc w:val="center"/>
              <w:rPr>
                <w:rFonts w:ascii="Arial" w:hAnsi="Arial" w:cs="Arial"/>
              </w:rPr>
            </w:pPr>
            <w:r w:rsidRPr="006E2187">
              <w:rPr>
                <w:rFonts w:ascii="Arial" w:hAnsi="Arial" w:cs="Arial"/>
                <w:sz w:val="22"/>
                <w:szCs w:val="22"/>
              </w:rPr>
              <w:t>Количина</w:t>
            </w:r>
          </w:p>
          <w:p w:rsidR="00E7638F" w:rsidRPr="006E2187" w:rsidRDefault="00E7638F" w:rsidP="00C11FA4">
            <w:pPr>
              <w:jc w:val="center"/>
              <w:rPr>
                <w:rFonts w:ascii="Arial" w:hAnsi="Arial" w:cs="Arial"/>
              </w:rPr>
            </w:pPr>
          </w:p>
        </w:tc>
        <w:tc>
          <w:tcPr>
            <w:tcW w:w="1411" w:type="dxa"/>
          </w:tcPr>
          <w:p w:rsidR="00E7638F" w:rsidRPr="006E2187" w:rsidRDefault="00E7638F" w:rsidP="00C11FA4">
            <w:pPr>
              <w:jc w:val="center"/>
              <w:rPr>
                <w:rFonts w:ascii="Arial" w:hAnsi="Arial" w:cs="Arial"/>
                <w:color w:val="FF0000"/>
              </w:rPr>
            </w:pPr>
          </w:p>
          <w:p w:rsidR="00E7638F" w:rsidRPr="006E2187" w:rsidRDefault="00E7638F" w:rsidP="00C11FA4">
            <w:pPr>
              <w:jc w:val="center"/>
              <w:rPr>
                <w:rFonts w:ascii="Arial" w:hAnsi="Arial" w:cs="Arial"/>
              </w:rPr>
            </w:pPr>
            <w:r w:rsidRPr="006E2187">
              <w:rPr>
                <w:rFonts w:ascii="Arial" w:hAnsi="Arial" w:cs="Arial"/>
                <w:sz w:val="22"/>
                <w:szCs w:val="22"/>
              </w:rPr>
              <w:t>Јединична цена</w:t>
            </w:r>
          </w:p>
          <w:p w:rsidR="00E7638F" w:rsidRPr="006E2187" w:rsidRDefault="00E7638F" w:rsidP="00E7638F">
            <w:pPr>
              <w:jc w:val="center"/>
              <w:rPr>
                <w:rFonts w:ascii="Arial" w:hAnsi="Arial" w:cs="Arial"/>
              </w:rPr>
            </w:pPr>
          </w:p>
        </w:tc>
        <w:tc>
          <w:tcPr>
            <w:tcW w:w="2446" w:type="dxa"/>
          </w:tcPr>
          <w:p w:rsidR="00E7638F" w:rsidRPr="006E2187" w:rsidRDefault="00E7638F" w:rsidP="00C11FA4">
            <w:pPr>
              <w:jc w:val="center"/>
              <w:rPr>
                <w:rFonts w:ascii="Arial" w:hAnsi="Arial" w:cs="Arial"/>
                <w:color w:val="FF0000"/>
              </w:rPr>
            </w:pPr>
          </w:p>
          <w:p w:rsidR="00E7638F" w:rsidRPr="006E2187" w:rsidRDefault="00005912" w:rsidP="00C11FA4">
            <w:pPr>
              <w:jc w:val="center"/>
              <w:rPr>
                <w:rFonts w:ascii="Arial" w:hAnsi="Arial" w:cs="Arial"/>
              </w:rPr>
            </w:pPr>
            <w:r w:rsidRPr="006E2187">
              <w:rPr>
                <w:rFonts w:ascii="Arial" w:hAnsi="Arial" w:cs="Arial"/>
                <w:sz w:val="22"/>
                <w:szCs w:val="22"/>
              </w:rPr>
              <w:t>Укупна п</w:t>
            </w:r>
            <w:r w:rsidR="00E7638F" w:rsidRPr="006E2187">
              <w:rPr>
                <w:rFonts w:ascii="Arial" w:hAnsi="Arial" w:cs="Arial"/>
                <w:sz w:val="22"/>
                <w:szCs w:val="22"/>
              </w:rPr>
              <w:t>онуђена цена</w:t>
            </w:r>
          </w:p>
          <w:p w:rsidR="00E7638F" w:rsidRPr="006E2187" w:rsidRDefault="00E7638F" w:rsidP="00C11FA4">
            <w:pPr>
              <w:jc w:val="center"/>
              <w:rPr>
                <w:rFonts w:ascii="Arial" w:hAnsi="Arial" w:cs="Arial"/>
              </w:rPr>
            </w:pPr>
            <w:r w:rsidRPr="006E2187">
              <w:rPr>
                <w:rFonts w:ascii="Arial" w:hAnsi="Arial" w:cs="Arial"/>
                <w:sz w:val="22"/>
                <w:szCs w:val="22"/>
              </w:rPr>
              <w:t xml:space="preserve"> без ПДВ-а</w:t>
            </w:r>
          </w:p>
        </w:tc>
      </w:tr>
      <w:tr w:rsidR="00E7638F" w:rsidRPr="006E2187" w:rsidTr="00B1581C">
        <w:tc>
          <w:tcPr>
            <w:tcW w:w="4017" w:type="dxa"/>
          </w:tcPr>
          <w:p w:rsidR="00B1581C" w:rsidRPr="006E2187" w:rsidRDefault="00B1581C" w:rsidP="00E7638F">
            <w:pPr>
              <w:jc w:val="center"/>
              <w:rPr>
                <w:rFonts w:ascii="Arial" w:hAnsi="Arial" w:cs="Arial"/>
                <w:lang w:val="sr-Cyrl-CS"/>
              </w:rPr>
            </w:pPr>
          </w:p>
          <w:p w:rsidR="00E7638F" w:rsidRPr="006E2187" w:rsidRDefault="00E7638F" w:rsidP="00E7638F">
            <w:pPr>
              <w:jc w:val="center"/>
              <w:rPr>
                <w:rFonts w:ascii="Arial" w:hAnsi="Arial" w:cs="Arial"/>
                <w:lang w:val="sr-Cyrl-CS"/>
              </w:rPr>
            </w:pPr>
            <w:r w:rsidRPr="006E2187">
              <w:rPr>
                <w:rFonts w:ascii="Arial" w:hAnsi="Arial" w:cs="Arial"/>
                <w:sz w:val="22"/>
                <w:szCs w:val="22"/>
                <w:lang w:val="sr-Cyrl-CS"/>
              </w:rPr>
              <w:t>1</w:t>
            </w:r>
          </w:p>
        </w:tc>
        <w:tc>
          <w:tcPr>
            <w:tcW w:w="1560" w:type="dxa"/>
          </w:tcPr>
          <w:p w:rsidR="00B1581C" w:rsidRPr="006E2187" w:rsidRDefault="00B1581C" w:rsidP="00E7638F">
            <w:pPr>
              <w:jc w:val="center"/>
              <w:rPr>
                <w:rFonts w:ascii="Arial" w:hAnsi="Arial" w:cs="Arial"/>
                <w:lang w:val="sr-Cyrl-CS"/>
              </w:rPr>
            </w:pPr>
          </w:p>
          <w:p w:rsidR="00E7638F" w:rsidRPr="006E2187" w:rsidRDefault="00E7638F" w:rsidP="00E7638F">
            <w:pPr>
              <w:jc w:val="center"/>
              <w:rPr>
                <w:rFonts w:ascii="Arial" w:hAnsi="Arial" w:cs="Arial"/>
                <w:lang w:val="sr-Cyrl-CS"/>
              </w:rPr>
            </w:pPr>
            <w:r w:rsidRPr="006E2187">
              <w:rPr>
                <w:rFonts w:ascii="Arial" w:hAnsi="Arial" w:cs="Arial"/>
                <w:sz w:val="22"/>
                <w:szCs w:val="22"/>
                <w:lang w:val="sr-Cyrl-CS"/>
              </w:rPr>
              <w:t>2</w:t>
            </w:r>
          </w:p>
        </w:tc>
        <w:tc>
          <w:tcPr>
            <w:tcW w:w="1418" w:type="dxa"/>
          </w:tcPr>
          <w:p w:rsidR="00B1581C" w:rsidRPr="006E2187" w:rsidRDefault="00B1581C" w:rsidP="00E7638F">
            <w:pPr>
              <w:ind w:left="-486" w:firstLine="486"/>
              <w:jc w:val="center"/>
              <w:rPr>
                <w:rFonts w:ascii="Arial" w:hAnsi="Arial" w:cs="Arial"/>
              </w:rPr>
            </w:pPr>
          </w:p>
          <w:p w:rsidR="00E7638F" w:rsidRPr="006E2187" w:rsidRDefault="00E7638F" w:rsidP="00E7638F">
            <w:pPr>
              <w:ind w:left="-486" w:firstLine="486"/>
              <w:jc w:val="center"/>
              <w:rPr>
                <w:rFonts w:ascii="Arial" w:hAnsi="Arial" w:cs="Arial"/>
              </w:rPr>
            </w:pPr>
            <w:r w:rsidRPr="006E2187">
              <w:rPr>
                <w:rFonts w:ascii="Arial" w:hAnsi="Arial" w:cs="Arial"/>
                <w:sz w:val="22"/>
                <w:szCs w:val="22"/>
              </w:rPr>
              <w:t>3</w:t>
            </w:r>
          </w:p>
        </w:tc>
        <w:tc>
          <w:tcPr>
            <w:tcW w:w="1411" w:type="dxa"/>
          </w:tcPr>
          <w:p w:rsidR="00B1581C" w:rsidRPr="006E2187" w:rsidRDefault="00B1581C" w:rsidP="00E7638F">
            <w:pPr>
              <w:jc w:val="center"/>
              <w:rPr>
                <w:rFonts w:ascii="Arial" w:hAnsi="Arial" w:cs="Arial"/>
              </w:rPr>
            </w:pPr>
          </w:p>
          <w:p w:rsidR="00E7638F" w:rsidRPr="006E2187" w:rsidRDefault="00E7638F" w:rsidP="00E7638F">
            <w:pPr>
              <w:jc w:val="center"/>
              <w:rPr>
                <w:rFonts w:ascii="Arial" w:hAnsi="Arial" w:cs="Arial"/>
              </w:rPr>
            </w:pPr>
            <w:r w:rsidRPr="006E2187">
              <w:rPr>
                <w:rFonts w:ascii="Arial" w:hAnsi="Arial" w:cs="Arial"/>
                <w:sz w:val="22"/>
                <w:szCs w:val="22"/>
              </w:rPr>
              <w:t>4</w:t>
            </w:r>
          </w:p>
        </w:tc>
        <w:tc>
          <w:tcPr>
            <w:tcW w:w="2446" w:type="dxa"/>
          </w:tcPr>
          <w:p w:rsidR="00B1581C" w:rsidRPr="006E2187" w:rsidRDefault="00B1581C" w:rsidP="00E7638F">
            <w:pPr>
              <w:jc w:val="center"/>
              <w:rPr>
                <w:rFonts w:ascii="Arial" w:hAnsi="Arial" w:cs="Arial"/>
              </w:rPr>
            </w:pPr>
          </w:p>
          <w:p w:rsidR="00E7638F" w:rsidRPr="006E2187" w:rsidRDefault="00E7638F" w:rsidP="00E7638F">
            <w:pPr>
              <w:jc w:val="center"/>
              <w:rPr>
                <w:rFonts w:ascii="Arial" w:hAnsi="Arial" w:cs="Arial"/>
              </w:rPr>
            </w:pPr>
            <w:r w:rsidRPr="006E2187">
              <w:rPr>
                <w:rFonts w:ascii="Arial" w:hAnsi="Arial" w:cs="Arial"/>
                <w:sz w:val="22"/>
                <w:szCs w:val="22"/>
              </w:rPr>
              <w:t>5</w:t>
            </w:r>
          </w:p>
        </w:tc>
      </w:tr>
      <w:tr w:rsidR="00B1581C" w:rsidRPr="006E2187" w:rsidTr="00C74B4F">
        <w:trPr>
          <w:trHeight w:val="1870"/>
        </w:trPr>
        <w:tc>
          <w:tcPr>
            <w:tcW w:w="4017" w:type="dxa"/>
          </w:tcPr>
          <w:p w:rsidR="00203A08" w:rsidRPr="006E2187" w:rsidRDefault="00203A08" w:rsidP="007631FB">
            <w:pPr>
              <w:jc w:val="both"/>
              <w:rPr>
                <w:rFonts w:ascii="Arial" w:hAnsi="Arial" w:cs="Arial"/>
                <w:lang w:val="sr-Cyrl-CS"/>
              </w:rPr>
            </w:pPr>
          </w:p>
          <w:p w:rsidR="00C40D89" w:rsidRPr="006E2187" w:rsidRDefault="001A6839" w:rsidP="007631FB">
            <w:pPr>
              <w:jc w:val="both"/>
              <w:rPr>
                <w:rFonts w:ascii="Arial" w:hAnsi="Arial" w:cs="Arial"/>
              </w:rPr>
            </w:pPr>
            <w:r w:rsidRPr="006E2187">
              <w:rPr>
                <w:rFonts w:ascii="Arial" w:hAnsi="Arial" w:cs="Arial"/>
                <w:sz w:val="22"/>
                <w:szCs w:val="22"/>
                <w:lang w:val="sr-Cyrl-CS"/>
              </w:rPr>
              <w:t>У</w:t>
            </w:r>
            <w:r w:rsidR="000B5C83" w:rsidRPr="006E2187">
              <w:rPr>
                <w:rFonts w:ascii="Arial" w:hAnsi="Arial" w:cs="Arial"/>
                <w:sz w:val="22"/>
                <w:szCs w:val="22"/>
                <w:lang w:val="sr-Cyrl-CS"/>
              </w:rPr>
              <w:t>слуг</w:t>
            </w:r>
            <w:r w:rsidRPr="006E2187">
              <w:rPr>
                <w:rFonts w:ascii="Arial" w:hAnsi="Arial" w:cs="Arial"/>
                <w:sz w:val="22"/>
                <w:szCs w:val="22"/>
                <w:lang w:val="sr-Cyrl-CS"/>
              </w:rPr>
              <w:t>а</w:t>
            </w:r>
            <w:r w:rsidR="000B5C83" w:rsidRPr="006E2187">
              <w:rPr>
                <w:rFonts w:ascii="Arial" w:hAnsi="Arial" w:cs="Arial"/>
                <w:sz w:val="22"/>
                <w:szCs w:val="22"/>
                <w:lang w:val="sr-Cyrl-CS"/>
              </w:rPr>
              <w:t xml:space="preserve"> израде </w:t>
            </w:r>
            <w:r w:rsidR="007631FB" w:rsidRPr="006E2187">
              <w:rPr>
                <w:rFonts w:ascii="Arial" w:hAnsi="Arial" w:cs="Arial"/>
                <w:sz w:val="22"/>
                <w:szCs w:val="22"/>
              </w:rPr>
              <w:t>Студије – мапирање, идентификација и рангирање опасних места на путевима на територији Бачке Паланке</w:t>
            </w:r>
          </w:p>
        </w:tc>
        <w:tc>
          <w:tcPr>
            <w:tcW w:w="1560" w:type="dxa"/>
          </w:tcPr>
          <w:p w:rsidR="00B1581C" w:rsidRPr="006E2187" w:rsidRDefault="00B1581C" w:rsidP="006E1A71">
            <w:pPr>
              <w:jc w:val="center"/>
              <w:rPr>
                <w:rFonts w:ascii="Arial" w:hAnsi="Arial" w:cs="Arial"/>
              </w:rPr>
            </w:pPr>
          </w:p>
          <w:p w:rsidR="00B1581C" w:rsidRPr="006E2187" w:rsidRDefault="00B1581C" w:rsidP="006E1A71">
            <w:pPr>
              <w:jc w:val="center"/>
              <w:rPr>
                <w:rFonts w:ascii="Arial" w:hAnsi="Arial" w:cs="Arial"/>
              </w:rPr>
            </w:pPr>
          </w:p>
          <w:p w:rsidR="00B1581C" w:rsidRPr="006E2187" w:rsidRDefault="00E92A84" w:rsidP="006E1A71">
            <w:pPr>
              <w:jc w:val="center"/>
              <w:rPr>
                <w:rFonts w:ascii="Arial" w:hAnsi="Arial" w:cs="Arial"/>
              </w:rPr>
            </w:pPr>
            <w:r w:rsidRPr="006E2187">
              <w:rPr>
                <w:rFonts w:ascii="Arial" w:hAnsi="Arial" w:cs="Arial"/>
                <w:sz w:val="22"/>
                <w:szCs w:val="22"/>
              </w:rPr>
              <w:t>ком</w:t>
            </w:r>
          </w:p>
          <w:p w:rsidR="00B1581C" w:rsidRPr="006E2187" w:rsidRDefault="00B1581C" w:rsidP="006E1A71">
            <w:pPr>
              <w:jc w:val="center"/>
              <w:rPr>
                <w:rFonts w:ascii="Arial" w:hAnsi="Arial" w:cs="Arial"/>
              </w:rPr>
            </w:pPr>
          </w:p>
        </w:tc>
        <w:tc>
          <w:tcPr>
            <w:tcW w:w="1418" w:type="dxa"/>
          </w:tcPr>
          <w:p w:rsidR="00B1581C" w:rsidRPr="006E2187" w:rsidRDefault="00B1581C" w:rsidP="006E1A71">
            <w:pPr>
              <w:jc w:val="center"/>
              <w:rPr>
                <w:rFonts w:ascii="Arial" w:hAnsi="Arial" w:cs="Arial"/>
              </w:rPr>
            </w:pPr>
          </w:p>
          <w:p w:rsidR="00B1581C" w:rsidRPr="006E2187" w:rsidRDefault="00B1581C" w:rsidP="00A73C53">
            <w:pPr>
              <w:jc w:val="center"/>
              <w:rPr>
                <w:rFonts w:ascii="Arial" w:hAnsi="Arial" w:cs="Arial"/>
              </w:rPr>
            </w:pPr>
          </w:p>
          <w:p w:rsidR="00B1581C" w:rsidRPr="006E2187" w:rsidRDefault="00B1581C" w:rsidP="00A73C53">
            <w:pPr>
              <w:jc w:val="center"/>
              <w:rPr>
                <w:rFonts w:ascii="Arial" w:hAnsi="Arial" w:cs="Arial"/>
              </w:rPr>
            </w:pPr>
            <w:r w:rsidRPr="006E2187">
              <w:rPr>
                <w:rFonts w:ascii="Arial" w:hAnsi="Arial" w:cs="Arial"/>
                <w:sz w:val="22"/>
                <w:szCs w:val="22"/>
              </w:rPr>
              <w:t>1</w:t>
            </w:r>
          </w:p>
        </w:tc>
        <w:tc>
          <w:tcPr>
            <w:tcW w:w="1411" w:type="dxa"/>
          </w:tcPr>
          <w:p w:rsidR="00B1581C" w:rsidRPr="006E2187" w:rsidRDefault="00B1581C" w:rsidP="006E1A71">
            <w:pPr>
              <w:jc w:val="center"/>
              <w:rPr>
                <w:rFonts w:ascii="Arial" w:hAnsi="Arial" w:cs="Arial"/>
              </w:rPr>
            </w:pPr>
          </w:p>
          <w:p w:rsidR="00B1581C" w:rsidRPr="006E2187" w:rsidRDefault="00B1581C" w:rsidP="006E1A71">
            <w:pPr>
              <w:jc w:val="center"/>
              <w:rPr>
                <w:rFonts w:ascii="Arial" w:hAnsi="Arial" w:cs="Arial"/>
              </w:rPr>
            </w:pPr>
          </w:p>
          <w:p w:rsidR="00B1581C" w:rsidRPr="006E2187" w:rsidRDefault="00B1581C" w:rsidP="00E7638F">
            <w:pPr>
              <w:jc w:val="center"/>
              <w:rPr>
                <w:rFonts w:ascii="Arial" w:hAnsi="Arial" w:cs="Arial"/>
                <w:color w:val="FF0000"/>
              </w:rPr>
            </w:pPr>
          </w:p>
        </w:tc>
        <w:tc>
          <w:tcPr>
            <w:tcW w:w="2446" w:type="dxa"/>
          </w:tcPr>
          <w:p w:rsidR="00B1581C" w:rsidRPr="006E2187" w:rsidRDefault="00B1581C" w:rsidP="006E1A71">
            <w:pPr>
              <w:jc w:val="center"/>
              <w:rPr>
                <w:rFonts w:ascii="Arial" w:hAnsi="Arial" w:cs="Arial"/>
              </w:rPr>
            </w:pPr>
          </w:p>
          <w:p w:rsidR="00B1581C" w:rsidRPr="006E2187" w:rsidRDefault="00B1581C" w:rsidP="006E1A71">
            <w:pPr>
              <w:jc w:val="center"/>
              <w:rPr>
                <w:rFonts w:ascii="Arial" w:hAnsi="Arial" w:cs="Arial"/>
              </w:rPr>
            </w:pPr>
          </w:p>
          <w:p w:rsidR="00B1581C" w:rsidRPr="006E2187" w:rsidRDefault="00B1581C" w:rsidP="006E1A71">
            <w:pPr>
              <w:jc w:val="center"/>
              <w:rPr>
                <w:rFonts w:ascii="Arial" w:hAnsi="Arial" w:cs="Arial"/>
                <w:color w:val="FF0000"/>
              </w:rPr>
            </w:pPr>
          </w:p>
        </w:tc>
      </w:tr>
      <w:tr w:rsidR="00B1132D" w:rsidRPr="006E2187" w:rsidTr="008E7EA4">
        <w:trPr>
          <w:trHeight w:val="373"/>
        </w:trPr>
        <w:tc>
          <w:tcPr>
            <w:tcW w:w="8406" w:type="dxa"/>
            <w:gridSpan w:val="4"/>
          </w:tcPr>
          <w:p w:rsidR="00B1132D" w:rsidRPr="006E2187" w:rsidRDefault="00B1132D" w:rsidP="00B1132D">
            <w:pPr>
              <w:jc w:val="right"/>
              <w:rPr>
                <w:rFonts w:ascii="Arial" w:hAnsi="Arial" w:cs="Arial"/>
              </w:rPr>
            </w:pPr>
            <w:r w:rsidRPr="006E2187">
              <w:rPr>
                <w:rFonts w:ascii="Arial" w:hAnsi="Arial" w:cs="Arial"/>
                <w:sz w:val="22"/>
                <w:szCs w:val="22"/>
              </w:rPr>
              <w:t>УКУПНО БЕЗ ПДВ-а:</w:t>
            </w:r>
          </w:p>
        </w:tc>
        <w:tc>
          <w:tcPr>
            <w:tcW w:w="2446" w:type="dxa"/>
          </w:tcPr>
          <w:p w:rsidR="00B1132D" w:rsidRPr="006E2187" w:rsidRDefault="00B1132D" w:rsidP="006E1A71">
            <w:pPr>
              <w:jc w:val="center"/>
              <w:rPr>
                <w:rFonts w:ascii="Arial" w:hAnsi="Arial" w:cs="Arial"/>
              </w:rPr>
            </w:pPr>
          </w:p>
          <w:p w:rsidR="000B5C83" w:rsidRPr="006E2187" w:rsidRDefault="000B5C83" w:rsidP="006E1A71">
            <w:pPr>
              <w:jc w:val="center"/>
              <w:rPr>
                <w:rFonts w:ascii="Arial" w:hAnsi="Arial" w:cs="Arial"/>
              </w:rPr>
            </w:pPr>
          </w:p>
        </w:tc>
      </w:tr>
      <w:tr w:rsidR="00B1132D" w:rsidRPr="006E2187" w:rsidTr="002566B5">
        <w:trPr>
          <w:trHeight w:val="345"/>
        </w:trPr>
        <w:tc>
          <w:tcPr>
            <w:tcW w:w="8406" w:type="dxa"/>
            <w:gridSpan w:val="4"/>
          </w:tcPr>
          <w:p w:rsidR="00B1132D" w:rsidRPr="006E2187" w:rsidRDefault="00B1132D" w:rsidP="00B1132D">
            <w:pPr>
              <w:jc w:val="right"/>
              <w:rPr>
                <w:rFonts w:ascii="Arial" w:hAnsi="Arial" w:cs="Arial"/>
              </w:rPr>
            </w:pPr>
            <w:r w:rsidRPr="006E2187">
              <w:rPr>
                <w:rFonts w:ascii="Arial" w:hAnsi="Arial" w:cs="Arial"/>
                <w:sz w:val="22"/>
                <w:szCs w:val="22"/>
              </w:rPr>
              <w:t>ПДВ:</w:t>
            </w:r>
          </w:p>
        </w:tc>
        <w:tc>
          <w:tcPr>
            <w:tcW w:w="2446" w:type="dxa"/>
          </w:tcPr>
          <w:p w:rsidR="00B1132D" w:rsidRPr="006E2187" w:rsidRDefault="00B1132D" w:rsidP="006E1A71">
            <w:pPr>
              <w:jc w:val="center"/>
              <w:rPr>
                <w:rFonts w:ascii="Arial" w:hAnsi="Arial" w:cs="Arial"/>
              </w:rPr>
            </w:pPr>
          </w:p>
          <w:p w:rsidR="000B5C83" w:rsidRPr="006E2187" w:rsidRDefault="000B5C83" w:rsidP="006E1A71">
            <w:pPr>
              <w:jc w:val="center"/>
              <w:rPr>
                <w:rFonts w:ascii="Arial" w:hAnsi="Arial" w:cs="Arial"/>
              </w:rPr>
            </w:pPr>
          </w:p>
        </w:tc>
      </w:tr>
      <w:tr w:rsidR="00B1132D" w:rsidRPr="006E2187" w:rsidTr="00EB4DA1">
        <w:trPr>
          <w:trHeight w:val="360"/>
        </w:trPr>
        <w:tc>
          <w:tcPr>
            <w:tcW w:w="8406" w:type="dxa"/>
            <w:gridSpan w:val="4"/>
          </w:tcPr>
          <w:p w:rsidR="00B1132D" w:rsidRPr="006E2187" w:rsidRDefault="00B1132D" w:rsidP="00B1132D">
            <w:pPr>
              <w:jc w:val="right"/>
              <w:rPr>
                <w:rFonts w:ascii="Arial" w:hAnsi="Arial" w:cs="Arial"/>
              </w:rPr>
            </w:pPr>
            <w:r w:rsidRPr="006E2187">
              <w:rPr>
                <w:rFonts w:ascii="Arial" w:hAnsi="Arial" w:cs="Arial"/>
                <w:sz w:val="22"/>
                <w:szCs w:val="22"/>
              </w:rPr>
              <w:t>УКУПНО СА ПДВ-ом:</w:t>
            </w:r>
          </w:p>
        </w:tc>
        <w:tc>
          <w:tcPr>
            <w:tcW w:w="2446" w:type="dxa"/>
          </w:tcPr>
          <w:p w:rsidR="00B1132D" w:rsidRPr="006E2187" w:rsidRDefault="00B1132D" w:rsidP="006E1A71">
            <w:pPr>
              <w:jc w:val="center"/>
              <w:rPr>
                <w:rFonts w:ascii="Arial" w:hAnsi="Arial" w:cs="Arial"/>
              </w:rPr>
            </w:pPr>
          </w:p>
          <w:p w:rsidR="000B5C83" w:rsidRPr="006E2187" w:rsidRDefault="000B5C83" w:rsidP="006E1A71">
            <w:pPr>
              <w:jc w:val="center"/>
              <w:rPr>
                <w:rFonts w:ascii="Arial" w:hAnsi="Arial" w:cs="Arial"/>
              </w:rPr>
            </w:pPr>
          </w:p>
        </w:tc>
      </w:tr>
    </w:tbl>
    <w:p w:rsidR="00D77455" w:rsidRPr="006E2187" w:rsidRDefault="00D77455" w:rsidP="00E7638F">
      <w:pPr>
        <w:jc w:val="both"/>
        <w:rPr>
          <w:rFonts w:ascii="Arial" w:hAnsi="Arial" w:cs="Arial"/>
          <w:bCs/>
          <w:sz w:val="22"/>
          <w:szCs w:val="22"/>
          <w:lang w:val="sr-Cyrl-CS"/>
        </w:rPr>
      </w:pPr>
    </w:p>
    <w:p w:rsidR="001D70D6" w:rsidRPr="006E2187" w:rsidRDefault="001D70D6" w:rsidP="00E7638F">
      <w:pPr>
        <w:jc w:val="both"/>
        <w:rPr>
          <w:rFonts w:ascii="Arial" w:hAnsi="Arial" w:cs="Arial"/>
          <w:bCs/>
          <w:sz w:val="22"/>
          <w:szCs w:val="22"/>
          <w:lang w:val="sr-Cyrl-CS"/>
        </w:rPr>
      </w:pPr>
    </w:p>
    <w:p w:rsidR="00E7638F" w:rsidRPr="006E2187" w:rsidRDefault="00E7638F" w:rsidP="00E7638F">
      <w:pPr>
        <w:jc w:val="both"/>
        <w:rPr>
          <w:rFonts w:ascii="Arial" w:hAnsi="Arial" w:cs="Arial"/>
          <w:bCs/>
          <w:sz w:val="22"/>
          <w:szCs w:val="22"/>
          <w:lang w:val="sr-Cyrl-CS"/>
        </w:rPr>
      </w:pPr>
      <w:r w:rsidRPr="006E2187">
        <w:rPr>
          <w:rFonts w:ascii="Arial" w:hAnsi="Arial" w:cs="Arial"/>
          <w:bCs/>
          <w:sz w:val="22"/>
          <w:szCs w:val="22"/>
          <w:lang w:val="sr-Cyrl-CS"/>
        </w:rPr>
        <w:t>Понуђач треба да попуни образац структуре цене на следећи начин:</w:t>
      </w:r>
    </w:p>
    <w:p w:rsidR="00E7638F" w:rsidRPr="006E2187" w:rsidRDefault="00E7638F" w:rsidP="00E7638F">
      <w:pPr>
        <w:jc w:val="both"/>
        <w:rPr>
          <w:rFonts w:ascii="Arial" w:hAnsi="Arial" w:cs="Arial"/>
          <w:bCs/>
          <w:sz w:val="22"/>
          <w:szCs w:val="22"/>
          <w:lang w:val="sr-Cyrl-CS"/>
        </w:rPr>
      </w:pPr>
    </w:p>
    <w:p w:rsidR="00C81ED4" w:rsidRPr="006E2187" w:rsidRDefault="00E7638F" w:rsidP="00E7638F">
      <w:pPr>
        <w:numPr>
          <w:ilvl w:val="0"/>
          <w:numId w:val="4"/>
        </w:numPr>
        <w:jc w:val="both"/>
        <w:rPr>
          <w:rFonts w:ascii="Arial" w:hAnsi="Arial" w:cs="Arial"/>
          <w:bCs/>
          <w:sz w:val="22"/>
          <w:szCs w:val="22"/>
          <w:lang w:val="sr-Cyrl-CS"/>
        </w:rPr>
      </w:pPr>
      <w:r w:rsidRPr="006E2187">
        <w:rPr>
          <w:rFonts w:ascii="Arial" w:hAnsi="Arial" w:cs="Arial"/>
          <w:bCs/>
          <w:sz w:val="22"/>
          <w:szCs w:val="22"/>
          <w:lang w:val="sr-Cyrl-CS"/>
        </w:rPr>
        <w:t>У колони 4. уписати колико и</w:t>
      </w:r>
      <w:r w:rsidR="00C81ED4" w:rsidRPr="006E2187">
        <w:rPr>
          <w:rFonts w:ascii="Arial" w:hAnsi="Arial" w:cs="Arial"/>
          <w:bCs/>
          <w:sz w:val="22"/>
          <w:szCs w:val="22"/>
          <w:lang w:val="sr-Cyrl-CS"/>
        </w:rPr>
        <w:t>зноси јединична цена без ПДВ-а</w:t>
      </w:r>
    </w:p>
    <w:p w:rsidR="00E7638F" w:rsidRPr="006E2187" w:rsidRDefault="00E7638F" w:rsidP="00E7638F">
      <w:pPr>
        <w:numPr>
          <w:ilvl w:val="0"/>
          <w:numId w:val="4"/>
        </w:numPr>
        <w:jc w:val="both"/>
        <w:rPr>
          <w:rFonts w:ascii="Arial" w:hAnsi="Arial" w:cs="Arial"/>
          <w:bCs/>
          <w:sz w:val="22"/>
          <w:szCs w:val="22"/>
          <w:lang w:val="sr-Cyrl-CS"/>
        </w:rPr>
      </w:pPr>
      <w:r w:rsidRPr="006E2187">
        <w:rPr>
          <w:rFonts w:ascii="Arial" w:hAnsi="Arial" w:cs="Arial"/>
          <w:bCs/>
          <w:sz w:val="22"/>
          <w:szCs w:val="22"/>
          <w:lang w:val="sr-Cyrl-CS"/>
        </w:rPr>
        <w:t xml:space="preserve">У колони 5., уписати колико износи </w:t>
      </w:r>
      <w:r w:rsidR="00B17F5E" w:rsidRPr="006E2187">
        <w:rPr>
          <w:rFonts w:ascii="Arial" w:hAnsi="Arial" w:cs="Arial"/>
          <w:bCs/>
          <w:sz w:val="22"/>
          <w:szCs w:val="22"/>
          <w:lang w:val="sr-Cyrl-CS"/>
        </w:rPr>
        <w:t xml:space="preserve">укупна </w:t>
      </w:r>
      <w:r w:rsidRPr="006E2187">
        <w:rPr>
          <w:rFonts w:ascii="Arial" w:hAnsi="Arial" w:cs="Arial"/>
          <w:bCs/>
          <w:sz w:val="22"/>
          <w:szCs w:val="22"/>
          <w:lang w:val="sr-Cyrl-CS"/>
        </w:rPr>
        <w:t xml:space="preserve">понуђена  цена без ПДВ-а, тако што ће се помножити количина (колона 3) са  јединичном ценом (колона 4) </w:t>
      </w:r>
    </w:p>
    <w:p w:rsidR="00E7638F" w:rsidRPr="006E2187" w:rsidRDefault="00E7638F" w:rsidP="00E7638F">
      <w:pPr>
        <w:numPr>
          <w:ilvl w:val="0"/>
          <w:numId w:val="4"/>
        </w:numPr>
        <w:jc w:val="both"/>
        <w:rPr>
          <w:rFonts w:ascii="Arial" w:hAnsi="Arial" w:cs="Arial"/>
          <w:bCs/>
          <w:sz w:val="22"/>
          <w:szCs w:val="22"/>
          <w:lang w:val="sr-Cyrl-CS"/>
        </w:rPr>
      </w:pPr>
      <w:r w:rsidRPr="006E2187">
        <w:rPr>
          <w:rFonts w:ascii="Arial" w:hAnsi="Arial" w:cs="Arial"/>
          <w:bCs/>
          <w:sz w:val="22"/>
          <w:szCs w:val="22"/>
          <w:lang w:val="sr-Cyrl-CS"/>
        </w:rPr>
        <w:t>На крају  табеле уписати укупну цену  без ПДВ-а, ПДВ и укупно са ПДВ-ом.</w:t>
      </w:r>
    </w:p>
    <w:p w:rsidR="00D77455" w:rsidRPr="006E2187" w:rsidRDefault="00D77455" w:rsidP="00187060">
      <w:pPr>
        <w:rPr>
          <w:rFonts w:ascii="Arial" w:hAnsi="Arial" w:cs="Arial"/>
          <w:sz w:val="22"/>
          <w:szCs w:val="22"/>
          <w:lang w:val="sr-Cyrl-CS"/>
        </w:rPr>
      </w:pPr>
    </w:p>
    <w:p w:rsidR="00D77455" w:rsidRPr="006E2187" w:rsidRDefault="00D77455" w:rsidP="00725791">
      <w:pPr>
        <w:ind w:left="720" w:firstLine="720"/>
        <w:rPr>
          <w:rFonts w:ascii="Arial" w:hAnsi="Arial" w:cs="Arial"/>
          <w:sz w:val="22"/>
          <w:szCs w:val="22"/>
          <w:lang w:val="sr-Cyrl-CS"/>
        </w:rPr>
      </w:pPr>
    </w:p>
    <w:p w:rsidR="00D77455" w:rsidRPr="006E2187" w:rsidRDefault="00D77455" w:rsidP="00725791">
      <w:pPr>
        <w:ind w:left="720" w:firstLine="720"/>
        <w:rPr>
          <w:rFonts w:ascii="Arial" w:hAnsi="Arial" w:cs="Arial"/>
          <w:sz w:val="22"/>
          <w:szCs w:val="22"/>
          <w:lang w:val="sr-Cyrl-CS"/>
        </w:rPr>
      </w:pPr>
    </w:p>
    <w:p w:rsidR="00D77455" w:rsidRPr="006E2187" w:rsidRDefault="00D77455" w:rsidP="00725791">
      <w:pPr>
        <w:ind w:left="720" w:firstLine="720"/>
        <w:rPr>
          <w:rFonts w:ascii="Arial" w:hAnsi="Arial" w:cs="Arial"/>
          <w:sz w:val="22"/>
          <w:szCs w:val="22"/>
          <w:lang w:val="sr-Cyrl-CS"/>
        </w:rPr>
      </w:pPr>
    </w:p>
    <w:p w:rsidR="00725791" w:rsidRPr="006E2187" w:rsidRDefault="00725791" w:rsidP="00725791">
      <w:pPr>
        <w:rPr>
          <w:rFonts w:ascii="Arial" w:hAnsi="Arial" w:cs="Arial"/>
          <w:sz w:val="22"/>
          <w:szCs w:val="22"/>
          <w:lang w:val="sr-Cyrl-CS"/>
        </w:rPr>
      </w:pPr>
      <w:r w:rsidRPr="006E2187">
        <w:rPr>
          <w:rFonts w:ascii="Arial" w:hAnsi="Arial" w:cs="Arial"/>
          <w:sz w:val="22"/>
          <w:szCs w:val="22"/>
        </w:rPr>
        <w:t xml:space="preserve">Место:_____________                                                  </w:t>
      </w:r>
      <w:r w:rsidRPr="006E2187">
        <w:rPr>
          <w:rFonts w:ascii="Arial" w:hAnsi="Arial" w:cs="Arial"/>
          <w:sz w:val="22"/>
          <w:szCs w:val="22"/>
          <w:lang w:val="sr-Cyrl-CS"/>
        </w:rPr>
        <w:t xml:space="preserve">Овлашћено лице </w:t>
      </w:r>
      <w:r w:rsidRPr="006E2187">
        <w:rPr>
          <w:rFonts w:ascii="Arial" w:hAnsi="Arial" w:cs="Arial"/>
          <w:sz w:val="22"/>
          <w:szCs w:val="22"/>
        </w:rPr>
        <w:t xml:space="preserve">  Понуђач</w:t>
      </w:r>
      <w:r w:rsidRPr="006E2187">
        <w:rPr>
          <w:rFonts w:ascii="Arial" w:hAnsi="Arial" w:cs="Arial"/>
          <w:sz w:val="22"/>
          <w:szCs w:val="22"/>
          <w:lang w:val="sr-Cyrl-CS"/>
        </w:rPr>
        <w:t>а</w:t>
      </w:r>
    </w:p>
    <w:p w:rsidR="00725791" w:rsidRPr="006E2187" w:rsidRDefault="00725791" w:rsidP="00725791">
      <w:pPr>
        <w:jc w:val="center"/>
        <w:rPr>
          <w:rFonts w:ascii="Arial" w:hAnsi="Arial" w:cs="Arial"/>
          <w:sz w:val="22"/>
          <w:szCs w:val="22"/>
        </w:rPr>
      </w:pPr>
    </w:p>
    <w:p w:rsidR="00725791" w:rsidRPr="006E2187" w:rsidRDefault="00725791" w:rsidP="00725791">
      <w:pPr>
        <w:rPr>
          <w:rFonts w:ascii="Arial" w:hAnsi="Arial" w:cs="Arial"/>
          <w:b/>
          <w:i/>
          <w:sz w:val="22"/>
          <w:szCs w:val="22"/>
        </w:rPr>
      </w:pPr>
      <w:r w:rsidRPr="006E2187">
        <w:rPr>
          <w:rFonts w:ascii="Arial" w:hAnsi="Arial" w:cs="Arial"/>
          <w:sz w:val="22"/>
          <w:szCs w:val="22"/>
        </w:rPr>
        <w:t xml:space="preserve">Датум:_____________                                               </w:t>
      </w:r>
      <w:r w:rsidR="00564306" w:rsidRPr="006E2187">
        <w:rPr>
          <w:rFonts w:ascii="Arial" w:hAnsi="Arial" w:cs="Arial"/>
          <w:sz w:val="22"/>
          <w:szCs w:val="22"/>
        </w:rPr>
        <w:t xml:space="preserve">   </w:t>
      </w:r>
      <w:r w:rsidRPr="006E2187">
        <w:rPr>
          <w:rFonts w:ascii="Arial" w:hAnsi="Arial" w:cs="Arial"/>
          <w:sz w:val="22"/>
          <w:szCs w:val="22"/>
        </w:rPr>
        <w:t xml:space="preserve"> _________________________ </w:t>
      </w:r>
    </w:p>
    <w:p w:rsidR="00725791" w:rsidRPr="006E2187" w:rsidRDefault="00725791" w:rsidP="00725791">
      <w:pPr>
        <w:jc w:val="both"/>
        <w:rPr>
          <w:rFonts w:ascii="Arial" w:hAnsi="Arial" w:cs="Arial"/>
          <w:sz w:val="22"/>
          <w:szCs w:val="22"/>
          <w:lang w:val="sr-Cyrl-CS"/>
        </w:rPr>
      </w:pPr>
    </w:p>
    <w:p w:rsidR="00725791" w:rsidRPr="006E2187" w:rsidRDefault="00725791" w:rsidP="00725791">
      <w:pPr>
        <w:ind w:firstLine="720"/>
        <w:jc w:val="both"/>
        <w:rPr>
          <w:rFonts w:ascii="Arial" w:hAnsi="Arial" w:cs="Arial"/>
          <w:sz w:val="22"/>
          <w:szCs w:val="22"/>
          <w:lang w:val="sr-Cyrl-CS"/>
        </w:rPr>
      </w:pPr>
    </w:p>
    <w:p w:rsidR="00725791" w:rsidRPr="006E2187" w:rsidRDefault="00725791" w:rsidP="00725791">
      <w:pPr>
        <w:ind w:firstLine="720"/>
        <w:jc w:val="both"/>
        <w:rPr>
          <w:rFonts w:ascii="Arial" w:hAnsi="Arial" w:cs="Arial"/>
          <w:lang w:val="sr-Cyrl-CS"/>
        </w:rPr>
      </w:pPr>
    </w:p>
    <w:p w:rsidR="002344E6" w:rsidRPr="006E2187" w:rsidRDefault="002344E6" w:rsidP="00725791">
      <w:pPr>
        <w:jc w:val="both"/>
        <w:rPr>
          <w:rFonts w:ascii="Arial" w:hAnsi="Arial" w:cs="Arial"/>
          <w:lang w:val="sr-Cyrl-CS"/>
        </w:rPr>
      </w:pPr>
    </w:p>
    <w:p w:rsidR="00005912" w:rsidRPr="006E2187" w:rsidRDefault="00005912" w:rsidP="00725791">
      <w:pPr>
        <w:jc w:val="both"/>
        <w:rPr>
          <w:rFonts w:ascii="Arial" w:hAnsi="Arial" w:cs="Arial"/>
          <w:lang w:val="sr-Cyrl-CS"/>
        </w:rPr>
      </w:pPr>
    </w:p>
    <w:p w:rsidR="00005912" w:rsidRPr="006E2187" w:rsidRDefault="00005912" w:rsidP="00725791">
      <w:pPr>
        <w:jc w:val="both"/>
        <w:rPr>
          <w:rFonts w:ascii="Arial" w:hAnsi="Arial" w:cs="Arial"/>
          <w:lang w:val="sr-Cyrl-CS"/>
        </w:rPr>
      </w:pPr>
    </w:p>
    <w:p w:rsidR="00005912" w:rsidRPr="006E2187" w:rsidRDefault="00005912" w:rsidP="00725791">
      <w:pPr>
        <w:jc w:val="both"/>
        <w:rPr>
          <w:rFonts w:ascii="Arial" w:hAnsi="Arial" w:cs="Arial"/>
          <w:lang w:val="sr-Cyrl-CS"/>
        </w:rPr>
      </w:pPr>
    </w:p>
    <w:p w:rsidR="006B3780" w:rsidRPr="006E2187" w:rsidRDefault="006B3780" w:rsidP="00725791">
      <w:pPr>
        <w:jc w:val="both"/>
        <w:rPr>
          <w:rFonts w:ascii="Arial" w:hAnsi="Arial" w:cs="Arial"/>
          <w:lang w:val="sr-Cyrl-CS"/>
        </w:rPr>
      </w:pPr>
    </w:p>
    <w:p w:rsidR="006B3780" w:rsidRPr="006E2187" w:rsidRDefault="006B3780" w:rsidP="00725791">
      <w:pPr>
        <w:jc w:val="both"/>
        <w:rPr>
          <w:rFonts w:ascii="Arial" w:hAnsi="Arial" w:cs="Arial"/>
          <w:lang w:val="sr-Cyrl-CS"/>
        </w:rPr>
      </w:pPr>
    </w:p>
    <w:p w:rsidR="006B3780" w:rsidRPr="006E2187" w:rsidRDefault="006B3780" w:rsidP="00725791">
      <w:pPr>
        <w:jc w:val="both"/>
        <w:rPr>
          <w:rFonts w:ascii="Arial" w:hAnsi="Arial" w:cs="Arial"/>
          <w:lang w:val="sr-Cyrl-CS"/>
        </w:rPr>
      </w:pPr>
    </w:p>
    <w:p w:rsidR="006B3780" w:rsidRPr="006E2187" w:rsidRDefault="006B3780" w:rsidP="00725791">
      <w:pPr>
        <w:jc w:val="both"/>
        <w:rPr>
          <w:rFonts w:ascii="Arial" w:hAnsi="Arial" w:cs="Arial"/>
          <w:lang w:val="sr-Cyrl-CS"/>
        </w:rPr>
      </w:pPr>
    </w:p>
    <w:p w:rsidR="000D3526" w:rsidRPr="006E2187" w:rsidRDefault="000D3526" w:rsidP="00725791">
      <w:pPr>
        <w:jc w:val="both"/>
        <w:rPr>
          <w:rFonts w:ascii="Arial" w:hAnsi="Arial" w:cs="Arial"/>
          <w:lang w:val="sr-Cyrl-CS"/>
        </w:rPr>
      </w:pPr>
    </w:p>
    <w:p w:rsidR="00725791" w:rsidRPr="006E2187" w:rsidRDefault="00725791" w:rsidP="006C00DF">
      <w:pPr>
        <w:ind w:left="6370" w:firstLine="710"/>
        <w:jc w:val="both"/>
        <w:rPr>
          <w:rFonts w:ascii="Arial" w:hAnsi="Arial" w:cs="Arial"/>
          <w:b/>
          <w:bCs/>
          <w:i/>
        </w:rPr>
      </w:pPr>
    </w:p>
    <w:p w:rsidR="006C00DF" w:rsidRPr="006E2187" w:rsidRDefault="006C00DF" w:rsidP="006C00DF">
      <w:pPr>
        <w:ind w:left="6370" w:firstLine="710"/>
        <w:jc w:val="both"/>
        <w:rPr>
          <w:rFonts w:ascii="Arial" w:hAnsi="Arial" w:cs="Arial"/>
          <w:b/>
          <w:bCs/>
          <w:i/>
        </w:rPr>
      </w:pPr>
      <w:r w:rsidRPr="006E2187">
        <w:rPr>
          <w:rFonts w:ascii="Arial" w:hAnsi="Arial" w:cs="Arial"/>
          <w:b/>
          <w:bCs/>
          <w:i/>
        </w:rPr>
        <w:t>Образац бр. 3.</w:t>
      </w:r>
    </w:p>
    <w:p w:rsidR="00725791" w:rsidRPr="006E2187" w:rsidRDefault="00725791" w:rsidP="006C00DF">
      <w:pPr>
        <w:ind w:left="6370" w:firstLine="710"/>
        <w:jc w:val="both"/>
        <w:rPr>
          <w:rFonts w:ascii="Arial" w:hAnsi="Arial" w:cs="Arial"/>
          <w:b/>
          <w:bCs/>
          <w:i/>
          <w:sz w:val="22"/>
          <w:szCs w:val="22"/>
        </w:rPr>
      </w:pPr>
    </w:p>
    <w:p w:rsidR="000865BB" w:rsidRPr="006E2187" w:rsidRDefault="000865BB" w:rsidP="000865BB">
      <w:pPr>
        <w:jc w:val="both"/>
        <w:rPr>
          <w:rFonts w:ascii="Arial" w:hAnsi="Arial" w:cs="Arial"/>
          <w:sz w:val="22"/>
          <w:szCs w:val="22"/>
          <w:lang w:val="sr-Latn-CS"/>
        </w:rPr>
      </w:pPr>
      <w:r w:rsidRPr="006E2187">
        <w:rPr>
          <w:rFonts w:ascii="Arial" w:hAnsi="Arial" w:cs="Arial"/>
          <w:sz w:val="22"/>
          <w:szCs w:val="22"/>
          <w:lang w:val="sr-Latn-CS"/>
        </w:rPr>
        <w:t>Назив наручиоца: ОПШТИНСКА УПРАВА ОПШТИНЕ БАЧКА ПАЛАНКА</w:t>
      </w:r>
    </w:p>
    <w:p w:rsidR="000865BB" w:rsidRPr="006E2187" w:rsidRDefault="000865BB" w:rsidP="000865BB">
      <w:pPr>
        <w:jc w:val="both"/>
        <w:rPr>
          <w:rFonts w:ascii="Arial" w:hAnsi="Arial" w:cs="Arial"/>
          <w:sz w:val="22"/>
          <w:szCs w:val="22"/>
          <w:lang w:val="sr-Cyrl-CS"/>
        </w:rPr>
      </w:pPr>
      <w:r w:rsidRPr="006E2187">
        <w:rPr>
          <w:rFonts w:ascii="Arial" w:hAnsi="Arial" w:cs="Arial"/>
          <w:sz w:val="22"/>
          <w:szCs w:val="22"/>
          <w:lang w:val="sr-Cyrl-CS"/>
        </w:rPr>
        <w:t>Адреса наручиоца: КРАЉА ПЕТРА I бр.16, БАЧКА ПАЛАНКА</w:t>
      </w:r>
    </w:p>
    <w:p w:rsidR="000865BB" w:rsidRPr="006E2187" w:rsidRDefault="000865BB" w:rsidP="000865BB">
      <w:pPr>
        <w:jc w:val="both"/>
        <w:rPr>
          <w:rFonts w:ascii="Arial" w:hAnsi="Arial" w:cs="Arial"/>
          <w:sz w:val="22"/>
          <w:szCs w:val="22"/>
          <w:lang w:val="sr-Cyrl-CS"/>
        </w:rPr>
      </w:pPr>
      <w:r w:rsidRPr="006E2187">
        <w:rPr>
          <w:rFonts w:ascii="Arial" w:hAnsi="Arial" w:cs="Arial"/>
          <w:sz w:val="22"/>
          <w:szCs w:val="22"/>
          <w:lang w:val="sr-Cyrl-CS"/>
        </w:rPr>
        <w:t xml:space="preserve">Интернет страница наручиоца: </w:t>
      </w:r>
      <w:hyperlink r:id="rId8" w:history="1">
        <w:r w:rsidRPr="006E2187">
          <w:rPr>
            <w:rStyle w:val="Hyperlink"/>
            <w:rFonts w:ascii="Arial" w:hAnsi="Arial" w:cs="Arial"/>
            <w:sz w:val="22"/>
            <w:szCs w:val="22"/>
          </w:rPr>
          <w:t>www.backapalanka.rs</w:t>
        </w:r>
      </w:hyperlink>
    </w:p>
    <w:p w:rsidR="000865BB" w:rsidRPr="006E2187" w:rsidRDefault="000865BB" w:rsidP="000865BB">
      <w:pPr>
        <w:jc w:val="both"/>
        <w:rPr>
          <w:rFonts w:ascii="Arial" w:hAnsi="Arial" w:cs="Arial"/>
          <w:sz w:val="22"/>
          <w:szCs w:val="22"/>
        </w:rPr>
      </w:pPr>
      <w:r w:rsidRPr="006E2187">
        <w:rPr>
          <w:rFonts w:ascii="Arial" w:hAnsi="Arial" w:cs="Arial"/>
          <w:sz w:val="22"/>
          <w:szCs w:val="22"/>
          <w:lang w:val="sr-Latn-CS"/>
        </w:rPr>
        <w:t>Врста наручиоца: ОПШТИНСКА УПРАВА</w:t>
      </w:r>
    </w:p>
    <w:p w:rsidR="000865BB" w:rsidRPr="006E2187" w:rsidRDefault="000865BB" w:rsidP="000865BB">
      <w:pPr>
        <w:jc w:val="both"/>
        <w:rPr>
          <w:rFonts w:ascii="Arial" w:hAnsi="Arial" w:cs="Arial"/>
          <w:sz w:val="22"/>
          <w:szCs w:val="22"/>
          <w:lang w:val="sr-Cyrl-CS"/>
        </w:rPr>
      </w:pPr>
      <w:r w:rsidRPr="006E2187">
        <w:rPr>
          <w:rFonts w:ascii="Arial" w:hAnsi="Arial" w:cs="Arial"/>
          <w:sz w:val="22"/>
          <w:szCs w:val="22"/>
          <w:lang w:val="sr-Cyrl-CS"/>
        </w:rPr>
        <w:t>Врста предмета: УСЛУГЕ</w:t>
      </w:r>
    </w:p>
    <w:p w:rsidR="00C40D89" w:rsidRPr="006E2187" w:rsidRDefault="00C40D89" w:rsidP="000865BB">
      <w:pPr>
        <w:rPr>
          <w:rFonts w:ascii="Arial" w:hAnsi="Arial" w:cs="Arial"/>
          <w:sz w:val="22"/>
          <w:szCs w:val="22"/>
        </w:rPr>
      </w:pPr>
      <w:r w:rsidRPr="006E2187">
        <w:rPr>
          <w:rFonts w:ascii="Arial" w:hAnsi="Arial" w:cs="Arial"/>
          <w:sz w:val="22"/>
          <w:szCs w:val="22"/>
        </w:rPr>
        <w:t xml:space="preserve">CPV ознака: </w:t>
      </w:r>
      <w:r w:rsidR="000B5C83" w:rsidRPr="006E2187">
        <w:rPr>
          <w:rFonts w:ascii="Arial" w:hAnsi="Arial" w:cs="Arial"/>
          <w:sz w:val="22"/>
          <w:szCs w:val="22"/>
        </w:rPr>
        <w:t>85322000</w:t>
      </w:r>
    </w:p>
    <w:p w:rsidR="000865BB" w:rsidRPr="006E2187" w:rsidRDefault="000865BB" w:rsidP="000865BB">
      <w:pPr>
        <w:rPr>
          <w:rFonts w:ascii="Arial" w:hAnsi="Arial" w:cs="Arial"/>
          <w:sz w:val="22"/>
          <w:szCs w:val="22"/>
          <w:lang w:val="sr-Cyrl-CS"/>
        </w:rPr>
      </w:pPr>
      <w:r w:rsidRPr="006E2187">
        <w:rPr>
          <w:rFonts w:ascii="Arial" w:hAnsi="Arial" w:cs="Arial"/>
          <w:sz w:val="22"/>
          <w:szCs w:val="22"/>
          <w:lang w:val="sr-Cyrl-CS"/>
        </w:rPr>
        <w:t>НАЧЕЛНИК</w:t>
      </w:r>
    </w:p>
    <w:p w:rsidR="000865BB" w:rsidRPr="006E2187" w:rsidRDefault="006B3780" w:rsidP="000865BB">
      <w:pPr>
        <w:rPr>
          <w:rFonts w:ascii="Arial" w:hAnsi="Arial" w:cs="Arial"/>
          <w:sz w:val="22"/>
          <w:szCs w:val="22"/>
        </w:rPr>
      </w:pPr>
      <w:r w:rsidRPr="006E2187">
        <w:rPr>
          <w:rFonts w:ascii="Arial" w:hAnsi="Arial" w:cs="Arial"/>
          <w:sz w:val="22"/>
          <w:szCs w:val="22"/>
        </w:rPr>
        <w:t>БРОЈ:IV-404-3/2024</w:t>
      </w:r>
      <w:r w:rsidR="00C81ED4" w:rsidRPr="006E2187">
        <w:rPr>
          <w:rFonts w:ascii="Arial" w:hAnsi="Arial" w:cs="Arial"/>
          <w:sz w:val="22"/>
          <w:szCs w:val="22"/>
        </w:rPr>
        <w:t>-</w:t>
      </w:r>
    </w:p>
    <w:p w:rsidR="000865BB" w:rsidRPr="006E2187" w:rsidRDefault="000865BB" w:rsidP="000865BB">
      <w:pPr>
        <w:jc w:val="both"/>
        <w:rPr>
          <w:rFonts w:ascii="Arial" w:hAnsi="Arial" w:cs="Arial"/>
          <w:sz w:val="22"/>
          <w:szCs w:val="22"/>
        </w:rPr>
      </w:pPr>
      <w:r w:rsidRPr="006E2187">
        <w:rPr>
          <w:rFonts w:ascii="Arial" w:hAnsi="Arial" w:cs="Arial"/>
          <w:sz w:val="22"/>
          <w:szCs w:val="22"/>
          <w:lang w:val="sr-Cyrl-CS"/>
        </w:rPr>
        <w:t>ДАНА:</w:t>
      </w:r>
      <w:r w:rsidRPr="006E2187">
        <w:rPr>
          <w:rFonts w:ascii="Arial" w:hAnsi="Arial" w:cs="Arial"/>
          <w:sz w:val="22"/>
          <w:szCs w:val="22"/>
          <w:lang w:val="ru-RU"/>
        </w:rPr>
        <w:t xml:space="preserve"> _______________ </w:t>
      </w:r>
      <w:r w:rsidR="006B3780" w:rsidRPr="006E2187">
        <w:rPr>
          <w:rFonts w:ascii="Arial" w:hAnsi="Arial" w:cs="Arial"/>
          <w:sz w:val="22"/>
          <w:szCs w:val="22"/>
          <w:lang w:val="sr-Cyrl-CS"/>
        </w:rPr>
        <w:t>2024</w:t>
      </w:r>
      <w:r w:rsidR="00A73C53" w:rsidRPr="006E2187">
        <w:rPr>
          <w:rFonts w:ascii="Arial" w:hAnsi="Arial" w:cs="Arial"/>
          <w:sz w:val="22"/>
          <w:szCs w:val="22"/>
          <w:lang w:val="sr-Cyrl-CS"/>
        </w:rPr>
        <w:t>.</w:t>
      </w:r>
      <w:r w:rsidR="00A73C53" w:rsidRPr="006E2187">
        <w:rPr>
          <w:rFonts w:ascii="Arial" w:hAnsi="Arial" w:cs="Arial"/>
          <w:sz w:val="22"/>
          <w:szCs w:val="22"/>
        </w:rPr>
        <w:t>г</w:t>
      </w:r>
      <w:r w:rsidRPr="006E2187">
        <w:rPr>
          <w:rFonts w:ascii="Arial" w:hAnsi="Arial" w:cs="Arial"/>
          <w:sz w:val="22"/>
          <w:szCs w:val="22"/>
          <w:lang w:val="sr-Cyrl-CS"/>
        </w:rPr>
        <w:t>один</w:t>
      </w:r>
      <w:r w:rsidRPr="006E2187">
        <w:rPr>
          <w:rFonts w:ascii="Arial" w:hAnsi="Arial" w:cs="Arial"/>
          <w:sz w:val="22"/>
          <w:szCs w:val="22"/>
        </w:rPr>
        <w:t>e</w:t>
      </w:r>
    </w:p>
    <w:p w:rsidR="00FC7D71" w:rsidRPr="006E2187" w:rsidRDefault="00FC7D71" w:rsidP="000865BB">
      <w:pPr>
        <w:jc w:val="both"/>
        <w:rPr>
          <w:rFonts w:ascii="Arial" w:hAnsi="Arial" w:cs="Arial"/>
          <w:sz w:val="22"/>
          <w:szCs w:val="22"/>
        </w:rPr>
      </w:pPr>
    </w:p>
    <w:p w:rsidR="008911FA" w:rsidRPr="006E2187" w:rsidRDefault="008911FA" w:rsidP="000865BB">
      <w:pPr>
        <w:jc w:val="both"/>
        <w:rPr>
          <w:rFonts w:ascii="Arial" w:hAnsi="Arial" w:cs="Arial"/>
          <w:sz w:val="22"/>
          <w:szCs w:val="22"/>
        </w:rPr>
      </w:pPr>
    </w:p>
    <w:p w:rsidR="000B5C83" w:rsidRPr="006E2187" w:rsidRDefault="00014A1F" w:rsidP="00187060">
      <w:pPr>
        <w:jc w:val="center"/>
        <w:rPr>
          <w:rFonts w:ascii="Arial" w:hAnsi="Arial" w:cs="Arial"/>
          <w:sz w:val="22"/>
          <w:szCs w:val="22"/>
          <w:lang w:val="sr-Cyrl-CS"/>
        </w:rPr>
      </w:pPr>
      <w:r w:rsidRPr="006E2187">
        <w:rPr>
          <w:rFonts w:ascii="Arial" w:hAnsi="Arial" w:cs="Arial"/>
          <w:sz w:val="22"/>
          <w:szCs w:val="22"/>
          <w:lang w:val="sr-Cyrl-CS"/>
        </w:rPr>
        <w:t xml:space="preserve"> </w:t>
      </w:r>
      <w:r w:rsidR="00B567F2" w:rsidRPr="006E2187">
        <w:rPr>
          <w:rFonts w:ascii="Arial" w:hAnsi="Arial" w:cs="Arial"/>
          <w:sz w:val="22"/>
          <w:szCs w:val="22"/>
          <w:lang w:val="sr-Cyrl-CS"/>
        </w:rPr>
        <w:t xml:space="preserve">  </w:t>
      </w:r>
      <w:r w:rsidRPr="006E2187">
        <w:rPr>
          <w:rFonts w:ascii="Arial" w:hAnsi="Arial" w:cs="Arial"/>
          <w:sz w:val="22"/>
          <w:szCs w:val="22"/>
          <w:lang w:val="sr-Cyrl-CS"/>
        </w:rPr>
        <w:t xml:space="preserve"> </w:t>
      </w:r>
      <w:r w:rsidR="00BD0F38" w:rsidRPr="006E2187">
        <w:rPr>
          <w:rFonts w:ascii="Arial" w:hAnsi="Arial" w:cs="Arial"/>
          <w:sz w:val="22"/>
          <w:szCs w:val="22"/>
          <w:lang w:val="sr-Cyrl-CS"/>
        </w:rPr>
        <w:t xml:space="preserve">МОДЕЛ </w:t>
      </w:r>
      <w:r w:rsidR="009E44C9" w:rsidRPr="006E2187">
        <w:rPr>
          <w:rFonts w:ascii="Arial" w:hAnsi="Arial" w:cs="Arial"/>
          <w:sz w:val="22"/>
          <w:szCs w:val="22"/>
          <w:lang w:val="sr-Cyrl-CS"/>
        </w:rPr>
        <w:t>УГОВОР</w:t>
      </w:r>
      <w:r w:rsidR="00BD0F38" w:rsidRPr="006E2187">
        <w:rPr>
          <w:rFonts w:ascii="Arial" w:hAnsi="Arial" w:cs="Arial"/>
          <w:sz w:val="22"/>
          <w:szCs w:val="22"/>
          <w:lang w:val="sr-Cyrl-CS"/>
        </w:rPr>
        <w:t>А О</w:t>
      </w:r>
      <w:r w:rsidR="00B3323E" w:rsidRPr="006E2187">
        <w:rPr>
          <w:rFonts w:ascii="Arial" w:hAnsi="Arial" w:cs="Arial"/>
          <w:sz w:val="22"/>
          <w:szCs w:val="22"/>
          <w:lang w:val="sr-Cyrl-CS"/>
        </w:rPr>
        <w:t xml:space="preserve"> НАБАВЦИ  УСЛУГЕ</w:t>
      </w:r>
      <w:r w:rsidR="000B5C83" w:rsidRPr="006E2187">
        <w:rPr>
          <w:rFonts w:ascii="Arial" w:hAnsi="Arial" w:cs="Arial"/>
          <w:sz w:val="22"/>
          <w:szCs w:val="22"/>
          <w:lang w:val="sr-Cyrl-CS"/>
        </w:rPr>
        <w:t xml:space="preserve"> </w:t>
      </w:r>
    </w:p>
    <w:p w:rsidR="000B5C83" w:rsidRPr="006E2187" w:rsidRDefault="000B5C83" w:rsidP="008911FA">
      <w:pPr>
        <w:jc w:val="center"/>
        <w:rPr>
          <w:rFonts w:ascii="Arial" w:hAnsi="Arial" w:cs="Arial"/>
          <w:iCs/>
          <w:sz w:val="22"/>
          <w:szCs w:val="22"/>
        </w:rPr>
      </w:pPr>
      <w:r w:rsidRPr="006E2187">
        <w:rPr>
          <w:rFonts w:ascii="Arial" w:hAnsi="Arial" w:cs="Arial"/>
          <w:sz w:val="22"/>
          <w:szCs w:val="22"/>
          <w:lang w:val="sr-Cyrl-CS"/>
        </w:rPr>
        <w:t xml:space="preserve"> ИЗРАДЕ </w:t>
      </w:r>
      <w:r w:rsidR="008911FA" w:rsidRPr="006E2187">
        <w:rPr>
          <w:rFonts w:ascii="Arial" w:hAnsi="Arial" w:cs="Arial"/>
          <w:sz w:val="22"/>
          <w:szCs w:val="22"/>
        </w:rPr>
        <w:t>СТУДИЈЕ – МАПИРАЊЕ, ИДЕНТИФИКАЦИЈА И РАНГИРАЊЕ ОПАСНИХ МЕСТА НА ПУТЕВИМА НА ТЕРИТОРИЈИ БАЧКЕ ПАЛАНКЕ</w:t>
      </w:r>
      <w:r w:rsidRPr="006E2187">
        <w:rPr>
          <w:rFonts w:ascii="Arial" w:hAnsi="Arial" w:cs="Arial"/>
          <w:sz w:val="22"/>
          <w:szCs w:val="22"/>
        </w:rPr>
        <w:t xml:space="preserve"> </w:t>
      </w:r>
    </w:p>
    <w:p w:rsidR="00B17F5E" w:rsidRPr="006E2187" w:rsidRDefault="00C40D89" w:rsidP="00187060">
      <w:pPr>
        <w:jc w:val="center"/>
        <w:rPr>
          <w:rFonts w:ascii="Arial" w:hAnsi="Arial" w:cs="Arial"/>
          <w:sz w:val="22"/>
          <w:szCs w:val="22"/>
          <w:lang w:val="sr-Cyrl-CS"/>
        </w:rPr>
      </w:pPr>
      <w:r w:rsidRPr="006E2187">
        <w:rPr>
          <w:rFonts w:ascii="Arial" w:hAnsi="Arial" w:cs="Arial"/>
          <w:sz w:val="22"/>
          <w:szCs w:val="22"/>
          <w:lang w:val="sr-Cyrl-CS"/>
        </w:rPr>
        <w:t>Редни</w:t>
      </w:r>
      <w:r w:rsidR="006B3780" w:rsidRPr="006E2187">
        <w:rPr>
          <w:rFonts w:ascii="Arial" w:hAnsi="Arial" w:cs="Arial"/>
          <w:sz w:val="22"/>
          <w:szCs w:val="22"/>
          <w:lang w:val="sr-Cyrl-CS"/>
        </w:rPr>
        <w:t xml:space="preserve"> број набавке </w:t>
      </w:r>
      <w:r w:rsidR="001C7C89">
        <w:rPr>
          <w:rFonts w:ascii="Arial" w:hAnsi="Arial" w:cs="Arial"/>
          <w:sz w:val="22"/>
          <w:szCs w:val="22"/>
          <w:lang/>
        </w:rPr>
        <w:t>53</w:t>
      </w:r>
      <w:r w:rsidR="006B3780" w:rsidRPr="006E2187">
        <w:rPr>
          <w:rFonts w:ascii="Arial" w:hAnsi="Arial" w:cs="Arial"/>
          <w:sz w:val="22"/>
          <w:szCs w:val="22"/>
          <w:lang w:val="sr-Cyrl-CS"/>
        </w:rPr>
        <w:t>/2024</w:t>
      </w:r>
    </w:p>
    <w:p w:rsidR="000865BB" w:rsidRPr="006E2187" w:rsidRDefault="000865BB" w:rsidP="000865BB">
      <w:pPr>
        <w:rPr>
          <w:rFonts w:ascii="Arial" w:hAnsi="Arial" w:cs="Arial"/>
          <w:sz w:val="22"/>
          <w:szCs w:val="22"/>
        </w:rPr>
      </w:pPr>
    </w:p>
    <w:p w:rsidR="000865BB" w:rsidRPr="006E2187" w:rsidRDefault="000865BB" w:rsidP="000865BB">
      <w:pPr>
        <w:ind w:firstLine="720"/>
        <w:rPr>
          <w:rFonts w:ascii="Arial" w:hAnsi="Arial" w:cs="Arial"/>
          <w:sz w:val="22"/>
          <w:szCs w:val="22"/>
          <w:lang w:val="sr-Cyrl-CS"/>
        </w:rPr>
      </w:pPr>
      <w:r w:rsidRPr="006E2187">
        <w:rPr>
          <w:rFonts w:ascii="Arial" w:hAnsi="Arial" w:cs="Arial"/>
          <w:sz w:val="22"/>
          <w:szCs w:val="22"/>
          <w:lang w:val="sr-Cyrl-CS"/>
        </w:rPr>
        <w:t xml:space="preserve">Закључен </w:t>
      </w:r>
      <w:r w:rsidR="00F33C7D" w:rsidRPr="006E2187">
        <w:rPr>
          <w:rFonts w:ascii="Arial" w:hAnsi="Arial" w:cs="Arial"/>
          <w:sz w:val="22"/>
          <w:szCs w:val="22"/>
          <w:lang w:val="sr-Cyrl-CS"/>
        </w:rPr>
        <w:t xml:space="preserve"> </w:t>
      </w:r>
      <w:r w:rsidRPr="006E2187">
        <w:rPr>
          <w:rFonts w:ascii="Arial" w:hAnsi="Arial" w:cs="Arial"/>
          <w:sz w:val="22"/>
          <w:szCs w:val="22"/>
          <w:lang w:val="sr-Cyrl-CS"/>
        </w:rPr>
        <w:t>између:</w:t>
      </w:r>
    </w:p>
    <w:p w:rsidR="000865BB" w:rsidRPr="006E2187" w:rsidRDefault="000865BB" w:rsidP="000865BB">
      <w:pPr>
        <w:rPr>
          <w:rFonts w:ascii="Arial" w:hAnsi="Arial" w:cs="Arial"/>
          <w:sz w:val="22"/>
          <w:szCs w:val="22"/>
        </w:rPr>
      </w:pPr>
    </w:p>
    <w:p w:rsidR="000865BB" w:rsidRPr="006E2187" w:rsidRDefault="000865BB" w:rsidP="000865BB">
      <w:pPr>
        <w:pStyle w:val="BodyTextIndent"/>
        <w:jc w:val="both"/>
        <w:rPr>
          <w:rFonts w:ascii="Arial" w:hAnsi="Arial" w:cs="Arial"/>
          <w:sz w:val="22"/>
          <w:szCs w:val="22"/>
        </w:rPr>
      </w:pPr>
      <w:r w:rsidRPr="006E2187">
        <w:rPr>
          <w:rFonts w:ascii="Arial" w:hAnsi="Arial" w:cs="Arial"/>
          <w:sz w:val="22"/>
          <w:szCs w:val="22"/>
        </w:rPr>
        <w:t>1. Општинске управе Општине  Бачка Паланка, Краља Петра Првог број 16, ПИБ 102102032, матични број 08070687, коју заступа Начелник општинске управе Ра</w:t>
      </w:r>
      <w:r w:rsidR="00C40D89" w:rsidRPr="006E2187">
        <w:rPr>
          <w:rFonts w:ascii="Arial" w:hAnsi="Arial" w:cs="Arial"/>
          <w:sz w:val="22"/>
          <w:szCs w:val="22"/>
        </w:rPr>
        <w:t>јка</w:t>
      </w:r>
      <w:r w:rsidRPr="006E2187">
        <w:rPr>
          <w:rFonts w:ascii="Arial" w:hAnsi="Arial" w:cs="Arial"/>
          <w:sz w:val="22"/>
          <w:szCs w:val="22"/>
        </w:rPr>
        <w:t xml:space="preserve"> </w:t>
      </w:r>
      <w:r w:rsidR="00C40D89" w:rsidRPr="006E2187">
        <w:rPr>
          <w:rFonts w:ascii="Arial" w:hAnsi="Arial" w:cs="Arial"/>
          <w:sz w:val="22"/>
          <w:szCs w:val="22"/>
        </w:rPr>
        <w:t>Појужина</w:t>
      </w:r>
      <w:r w:rsidRPr="006E2187">
        <w:rPr>
          <w:rFonts w:ascii="Arial" w:hAnsi="Arial" w:cs="Arial"/>
          <w:sz w:val="22"/>
          <w:szCs w:val="22"/>
        </w:rPr>
        <w:t>, дипл.правник ( у даљем тексту: Наручилац ),</w:t>
      </w:r>
    </w:p>
    <w:p w:rsidR="000865BB" w:rsidRPr="006E2187" w:rsidRDefault="000865BB" w:rsidP="000865BB">
      <w:pPr>
        <w:pStyle w:val="BodyTextIndent"/>
        <w:jc w:val="both"/>
        <w:rPr>
          <w:rFonts w:ascii="Arial" w:hAnsi="Arial" w:cs="Arial"/>
          <w:sz w:val="22"/>
          <w:szCs w:val="22"/>
        </w:rPr>
      </w:pPr>
      <w:r w:rsidRPr="006E2187">
        <w:rPr>
          <w:rFonts w:ascii="Arial" w:hAnsi="Arial" w:cs="Arial"/>
          <w:sz w:val="22"/>
          <w:szCs w:val="22"/>
        </w:rPr>
        <w:t xml:space="preserve">и </w:t>
      </w:r>
    </w:p>
    <w:p w:rsidR="000865BB" w:rsidRPr="006E2187" w:rsidRDefault="000865BB" w:rsidP="000865BB">
      <w:pPr>
        <w:jc w:val="both"/>
        <w:rPr>
          <w:rFonts w:ascii="Arial" w:hAnsi="Arial" w:cs="Arial"/>
          <w:sz w:val="22"/>
          <w:szCs w:val="22"/>
          <w:lang w:val="sr-Cyrl-CS"/>
        </w:rPr>
      </w:pPr>
      <w:r w:rsidRPr="006E2187">
        <w:rPr>
          <w:rFonts w:ascii="Arial" w:hAnsi="Arial" w:cs="Arial"/>
          <w:sz w:val="22"/>
          <w:szCs w:val="22"/>
          <w:lang w:val="sr-Cyrl-CS"/>
        </w:rPr>
        <w:tab/>
        <w:t>2. ____________________________ ,</w:t>
      </w:r>
      <w:r w:rsidRPr="006E2187">
        <w:rPr>
          <w:rFonts w:ascii="Arial" w:hAnsi="Arial" w:cs="Arial"/>
          <w:b/>
          <w:sz w:val="22"/>
          <w:szCs w:val="22"/>
          <w:lang w:val="sr-Cyrl-CS"/>
        </w:rPr>
        <w:t xml:space="preserve"> </w:t>
      </w:r>
      <w:r w:rsidRPr="006E2187">
        <w:rPr>
          <w:rFonts w:ascii="Arial" w:hAnsi="Arial" w:cs="Arial"/>
          <w:sz w:val="22"/>
          <w:szCs w:val="22"/>
          <w:lang w:val="sr-Cyrl-CS"/>
        </w:rPr>
        <w:t>из __________________</w:t>
      </w:r>
      <w:r w:rsidRPr="006E2187">
        <w:rPr>
          <w:rFonts w:ascii="Arial" w:hAnsi="Arial" w:cs="Arial"/>
          <w:b/>
          <w:sz w:val="22"/>
          <w:szCs w:val="22"/>
          <w:lang w:val="sr-Cyrl-CS"/>
        </w:rPr>
        <w:t xml:space="preserve"> </w:t>
      </w:r>
      <w:r w:rsidRPr="006E2187">
        <w:rPr>
          <w:rFonts w:ascii="Arial" w:hAnsi="Arial" w:cs="Arial"/>
          <w:sz w:val="22"/>
          <w:szCs w:val="22"/>
          <w:lang w:val="sr-Cyrl-CS"/>
        </w:rPr>
        <w:t>, улица _______________________, ПИБ ________________, матични број _____________,  рачун број ___________________ који се води код ________________________ , кога заступа _______________________________ (у даљем тексту</w:t>
      </w:r>
      <w:r w:rsidRPr="006E2187">
        <w:rPr>
          <w:rFonts w:ascii="Arial" w:hAnsi="Arial" w:cs="Arial"/>
          <w:sz w:val="22"/>
          <w:szCs w:val="22"/>
        </w:rPr>
        <w:t>:</w:t>
      </w:r>
      <w:r w:rsidRPr="006E2187">
        <w:rPr>
          <w:rFonts w:ascii="Arial" w:hAnsi="Arial" w:cs="Arial"/>
          <w:sz w:val="22"/>
          <w:szCs w:val="22"/>
          <w:lang w:val="sr-Cyrl-CS"/>
        </w:rPr>
        <w:t xml:space="preserve"> Одабрани понуђач).</w:t>
      </w:r>
    </w:p>
    <w:p w:rsidR="000865BB" w:rsidRPr="006E2187" w:rsidRDefault="000865BB" w:rsidP="000865BB">
      <w:pPr>
        <w:jc w:val="both"/>
        <w:rPr>
          <w:rFonts w:ascii="Arial" w:hAnsi="Arial" w:cs="Arial"/>
          <w:sz w:val="22"/>
          <w:szCs w:val="22"/>
          <w:lang w:val="sr-Cyrl-CS"/>
        </w:rPr>
      </w:pPr>
    </w:p>
    <w:p w:rsidR="000865BB" w:rsidRPr="006E2187" w:rsidRDefault="000865BB" w:rsidP="000865BB">
      <w:pPr>
        <w:jc w:val="both"/>
        <w:rPr>
          <w:rFonts w:ascii="Arial" w:hAnsi="Arial" w:cs="Arial"/>
          <w:i/>
          <w:sz w:val="22"/>
          <w:szCs w:val="22"/>
          <w:lang w:val="sr-Cyrl-CS"/>
        </w:rPr>
      </w:pPr>
      <w:r w:rsidRPr="006E2187">
        <w:rPr>
          <w:rFonts w:ascii="Arial" w:hAnsi="Arial" w:cs="Arial"/>
          <w:i/>
          <w:sz w:val="22"/>
          <w:szCs w:val="22"/>
          <w:lang w:val="sr-Cyrl-CS"/>
        </w:rPr>
        <w:t>НАПОМЕНА:</w:t>
      </w:r>
      <w:r w:rsidRPr="006E2187">
        <w:rPr>
          <w:rFonts w:ascii="Arial" w:hAnsi="Arial" w:cs="Arial"/>
          <w:sz w:val="22"/>
          <w:szCs w:val="22"/>
          <w:lang w:val="sr-Cyrl-CS"/>
        </w:rPr>
        <w:t xml:space="preserve"> </w:t>
      </w:r>
      <w:r w:rsidRPr="006E2187">
        <w:rPr>
          <w:rFonts w:ascii="Arial" w:hAnsi="Arial" w:cs="Arial"/>
          <w:i/>
          <w:sz w:val="22"/>
          <w:szCs w:val="22"/>
          <w:lang w:val="sr-Cyrl-CS"/>
        </w:rPr>
        <w:t>У случају да Одабрани понуђач наступа са подизв</w:t>
      </w:r>
      <w:r w:rsidR="00005912" w:rsidRPr="006E2187">
        <w:rPr>
          <w:rFonts w:ascii="Arial" w:hAnsi="Arial" w:cs="Arial"/>
          <w:i/>
          <w:sz w:val="22"/>
          <w:szCs w:val="22"/>
          <w:lang w:val="sr-Cyrl-CS"/>
        </w:rPr>
        <w:t>ођачем, односно као добављач из</w:t>
      </w:r>
      <w:r w:rsidRPr="006E2187">
        <w:rPr>
          <w:rFonts w:ascii="Arial" w:hAnsi="Arial" w:cs="Arial"/>
          <w:i/>
          <w:sz w:val="22"/>
          <w:szCs w:val="22"/>
          <w:lang w:val="sr-Cyrl-CS"/>
        </w:rPr>
        <w:t xml:space="preserve"> групе понуђача, у уговору ће бити наведени назив подизвођача, односно понуђача из групе понуђача.</w:t>
      </w:r>
    </w:p>
    <w:p w:rsidR="000865BB" w:rsidRPr="006E2187" w:rsidRDefault="000865BB" w:rsidP="000865BB">
      <w:pPr>
        <w:jc w:val="both"/>
        <w:rPr>
          <w:rFonts w:ascii="Arial" w:hAnsi="Arial" w:cs="Arial"/>
          <w:sz w:val="22"/>
          <w:szCs w:val="22"/>
          <w:lang w:val="sr-Cyrl-CS"/>
        </w:rPr>
      </w:pPr>
    </w:p>
    <w:p w:rsidR="000865BB" w:rsidRPr="006E2187" w:rsidRDefault="00B15852" w:rsidP="000865BB">
      <w:pPr>
        <w:jc w:val="center"/>
        <w:rPr>
          <w:rFonts w:ascii="Arial" w:hAnsi="Arial" w:cs="Arial"/>
          <w:sz w:val="22"/>
          <w:szCs w:val="22"/>
          <w:lang w:val="sr-Cyrl-CS"/>
        </w:rPr>
      </w:pPr>
      <w:r w:rsidRPr="006E2187">
        <w:rPr>
          <w:rFonts w:ascii="Arial" w:hAnsi="Arial" w:cs="Arial"/>
          <w:sz w:val="22"/>
          <w:szCs w:val="22"/>
          <w:lang w:val="sr-Cyrl-CS"/>
        </w:rPr>
        <w:t xml:space="preserve">      </w:t>
      </w:r>
      <w:r w:rsidR="000865BB" w:rsidRPr="006E2187">
        <w:rPr>
          <w:rFonts w:ascii="Arial" w:hAnsi="Arial" w:cs="Arial"/>
          <w:sz w:val="22"/>
          <w:szCs w:val="22"/>
          <w:lang w:val="sr-Cyrl-CS"/>
        </w:rPr>
        <w:t>Члан 1.</w:t>
      </w:r>
    </w:p>
    <w:p w:rsidR="000865BB" w:rsidRPr="006E2187" w:rsidRDefault="000865BB" w:rsidP="000865BB">
      <w:pPr>
        <w:ind w:firstLine="720"/>
        <w:jc w:val="both"/>
        <w:rPr>
          <w:rFonts w:ascii="Arial" w:hAnsi="Arial" w:cs="Arial"/>
          <w:sz w:val="22"/>
          <w:szCs w:val="22"/>
          <w:lang w:val="sr-Cyrl-CS"/>
        </w:rPr>
      </w:pPr>
      <w:r w:rsidRPr="006E2187">
        <w:rPr>
          <w:rFonts w:ascii="Arial" w:hAnsi="Arial" w:cs="Arial"/>
          <w:sz w:val="22"/>
          <w:szCs w:val="22"/>
          <w:lang w:val="sr-Cyrl-CS"/>
        </w:rPr>
        <w:t xml:space="preserve">Предмет овог Уговора </w:t>
      </w:r>
      <w:r w:rsidRPr="006E2187">
        <w:rPr>
          <w:rFonts w:ascii="Arial" w:hAnsi="Arial" w:cs="Arial"/>
          <w:sz w:val="22"/>
          <w:szCs w:val="22"/>
        </w:rPr>
        <w:t xml:space="preserve">је </w:t>
      </w:r>
      <w:r w:rsidRPr="006E2187">
        <w:rPr>
          <w:rFonts w:ascii="Arial" w:eastAsia="TimesNewRomanPSMT" w:hAnsi="Arial" w:cs="Arial"/>
          <w:bCs/>
          <w:sz w:val="22"/>
          <w:szCs w:val="22"/>
        </w:rPr>
        <w:t xml:space="preserve">набавка </w:t>
      </w:r>
      <w:r w:rsidR="000B5C83" w:rsidRPr="006E2187">
        <w:rPr>
          <w:rFonts w:ascii="Arial" w:eastAsia="TimesNewRomanPSMT" w:hAnsi="Arial" w:cs="Arial"/>
          <w:bCs/>
          <w:sz w:val="22"/>
          <w:szCs w:val="22"/>
        </w:rPr>
        <w:t xml:space="preserve"> </w:t>
      </w:r>
      <w:r w:rsidR="000B5C83" w:rsidRPr="006E2187">
        <w:rPr>
          <w:rFonts w:ascii="Arial" w:hAnsi="Arial" w:cs="Arial"/>
          <w:sz w:val="22"/>
          <w:szCs w:val="22"/>
          <w:lang w:val="sr-Cyrl-CS"/>
        </w:rPr>
        <w:t xml:space="preserve">услуге израде </w:t>
      </w:r>
      <w:r w:rsidR="008911FA" w:rsidRPr="006E2187">
        <w:rPr>
          <w:rFonts w:ascii="Arial" w:hAnsi="Arial" w:cs="Arial"/>
          <w:sz w:val="22"/>
          <w:szCs w:val="22"/>
        </w:rPr>
        <w:t>Студије – Мапирање, идентификација и рангирање опасних места на путевима на територији Бачке Паланке</w:t>
      </w:r>
      <w:r w:rsidR="00B9671A" w:rsidRPr="006E2187">
        <w:rPr>
          <w:rFonts w:ascii="Arial" w:eastAsia="Calibri" w:hAnsi="Arial" w:cs="Arial"/>
          <w:sz w:val="22"/>
          <w:szCs w:val="22"/>
        </w:rPr>
        <w:t>,</w:t>
      </w:r>
      <w:r w:rsidR="00E92A84" w:rsidRPr="006E2187">
        <w:rPr>
          <w:rFonts w:ascii="Arial" w:hAnsi="Arial" w:cs="Arial"/>
          <w:sz w:val="22"/>
          <w:szCs w:val="22"/>
          <w:lang w:val="sr-Cyrl-CS"/>
        </w:rPr>
        <w:t xml:space="preserve"> број  набавке </w:t>
      </w:r>
      <w:r w:rsidR="001C7C89">
        <w:rPr>
          <w:rFonts w:ascii="Arial" w:hAnsi="Arial" w:cs="Arial"/>
          <w:sz w:val="22"/>
          <w:szCs w:val="22"/>
          <w:lang/>
        </w:rPr>
        <w:t>53</w:t>
      </w:r>
      <w:r w:rsidR="00E92A84" w:rsidRPr="006E2187">
        <w:rPr>
          <w:rFonts w:ascii="Arial" w:hAnsi="Arial" w:cs="Arial"/>
          <w:sz w:val="22"/>
          <w:szCs w:val="22"/>
          <w:lang w:val="sr-Cyrl-CS"/>
        </w:rPr>
        <w:t>/2024</w:t>
      </w:r>
      <w:r w:rsidR="00F47D92" w:rsidRPr="006E2187">
        <w:rPr>
          <w:rFonts w:ascii="Arial" w:hAnsi="Arial" w:cs="Arial"/>
          <w:sz w:val="22"/>
          <w:szCs w:val="22"/>
          <w:lang w:val="sr-Cyrl-CS"/>
        </w:rPr>
        <w:t>.</w:t>
      </w:r>
      <w:r w:rsidRPr="006E2187">
        <w:rPr>
          <w:rFonts w:ascii="Arial" w:hAnsi="Arial" w:cs="Arial"/>
          <w:sz w:val="22"/>
          <w:szCs w:val="22"/>
          <w:lang w:val="sr-Cyrl-CS"/>
        </w:rPr>
        <w:t xml:space="preserve">  </w:t>
      </w:r>
    </w:p>
    <w:p w:rsidR="00FC7D71" w:rsidRPr="006E2187" w:rsidRDefault="000865BB" w:rsidP="00B9671A">
      <w:pPr>
        <w:ind w:firstLine="720"/>
        <w:jc w:val="both"/>
        <w:rPr>
          <w:rFonts w:ascii="Arial" w:hAnsi="Arial" w:cs="Arial"/>
          <w:sz w:val="22"/>
          <w:szCs w:val="22"/>
          <w:lang w:val="sr-Cyrl-CS"/>
        </w:rPr>
      </w:pPr>
      <w:r w:rsidRPr="006E2187">
        <w:rPr>
          <w:rFonts w:ascii="Arial" w:hAnsi="Arial" w:cs="Arial"/>
          <w:sz w:val="22"/>
          <w:szCs w:val="22"/>
          <w:lang w:val="sr-Cyrl-CS"/>
        </w:rPr>
        <w:t>Набавка ће се извршити у свему према усвојеној понуди Одабраног понуђача број __________</w:t>
      </w:r>
      <w:r w:rsidR="00F47D92" w:rsidRPr="006E2187">
        <w:rPr>
          <w:rFonts w:ascii="Arial" w:hAnsi="Arial" w:cs="Arial"/>
          <w:sz w:val="22"/>
          <w:szCs w:val="22"/>
          <w:lang w:val="sr-Cyrl-CS"/>
        </w:rPr>
        <w:t xml:space="preserve">____, од </w:t>
      </w:r>
      <w:r w:rsidR="001C7C89">
        <w:rPr>
          <w:rFonts w:ascii="Arial" w:hAnsi="Arial" w:cs="Arial"/>
          <w:sz w:val="22"/>
          <w:szCs w:val="22"/>
          <w:lang w:val="sr-Cyrl-CS"/>
        </w:rPr>
        <w:t>________</w:t>
      </w:r>
      <w:r w:rsidR="001C7C89">
        <w:rPr>
          <w:rFonts w:ascii="Arial" w:hAnsi="Arial" w:cs="Arial"/>
          <w:sz w:val="22"/>
          <w:szCs w:val="22"/>
          <w:lang/>
        </w:rPr>
        <w:t>____</w:t>
      </w:r>
      <w:r w:rsidR="00F47D92" w:rsidRPr="006E2187">
        <w:rPr>
          <w:rFonts w:ascii="Arial" w:hAnsi="Arial" w:cs="Arial"/>
          <w:sz w:val="22"/>
          <w:szCs w:val="22"/>
          <w:lang w:val="sr-Cyrl-CS"/>
        </w:rPr>
        <w:t xml:space="preserve"> године и</w:t>
      </w:r>
      <w:r w:rsidR="00FC7D71" w:rsidRPr="006E2187">
        <w:rPr>
          <w:rFonts w:ascii="Arial" w:hAnsi="Arial" w:cs="Arial"/>
          <w:sz w:val="22"/>
          <w:szCs w:val="22"/>
          <w:lang w:val="sr-Cyrl-CS"/>
        </w:rPr>
        <w:t xml:space="preserve"> </w:t>
      </w:r>
      <w:r w:rsidR="000B5C83" w:rsidRPr="006E2187">
        <w:rPr>
          <w:rFonts w:ascii="Arial" w:hAnsi="Arial" w:cs="Arial"/>
          <w:sz w:val="22"/>
          <w:szCs w:val="22"/>
          <w:lang w:val="sr-Cyrl-CS"/>
        </w:rPr>
        <w:t xml:space="preserve">Пројектном задатку и </w:t>
      </w:r>
      <w:r w:rsidR="00D54D63" w:rsidRPr="006E2187">
        <w:rPr>
          <w:rFonts w:ascii="Arial" w:hAnsi="Arial" w:cs="Arial"/>
          <w:sz w:val="22"/>
          <w:szCs w:val="22"/>
          <w:lang w:val="sr-Cyrl-CS"/>
        </w:rPr>
        <w:t>Спецификацији услуге који</w:t>
      </w:r>
      <w:r w:rsidR="00FC7D71" w:rsidRPr="006E2187">
        <w:rPr>
          <w:rFonts w:ascii="Arial" w:hAnsi="Arial" w:cs="Arial"/>
          <w:sz w:val="22"/>
          <w:szCs w:val="22"/>
          <w:lang w:val="sr-Cyrl-CS"/>
        </w:rPr>
        <w:t xml:space="preserve"> чин</w:t>
      </w:r>
      <w:r w:rsidR="00D54D63" w:rsidRPr="006E2187">
        <w:rPr>
          <w:rFonts w:ascii="Arial" w:hAnsi="Arial" w:cs="Arial"/>
          <w:sz w:val="22"/>
          <w:szCs w:val="22"/>
          <w:lang w:val="sr-Cyrl-CS"/>
        </w:rPr>
        <w:t>е</w:t>
      </w:r>
      <w:r w:rsidRPr="006E2187">
        <w:rPr>
          <w:rFonts w:ascii="Arial" w:hAnsi="Arial" w:cs="Arial"/>
          <w:sz w:val="22"/>
          <w:szCs w:val="22"/>
          <w:lang w:val="sr-Cyrl-CS"/>
        </w:rPr>
        <w:t xml:space="preserve"> саставни део овог Уговора.</w:t>
      </w:r>
    </w:p>
    <w:p w:rsidR="008911FA" w:rsidRPr="006E2187" w:rsidRDefault="00330975" w:rsidP="008911FA">
      <w:pPr>
        <w:ind w:firstLine="720"/>
        <w:jc w:val="both"/>
        <w:rPr>
          <w:rFonts w:ascii="Arial" w:hAnsi="Arial" w:cs="Arial"/>
          <w:sz w:val="22"/>
          <w:szCs w:val="22"/>
        </w:rPr>
      </w:pPr>
      <w:r w:rsidRPr="006E2187">
        <w:rPr>
          <w:rFonts w:ascii="Arial" w:hAnsi="Arial" w:cs="Arial"/>
          <w:sz w:val="22"/>
          <w:szCs w:val="22"/>
        </w:rPr>
        <w:t>Сагласно ст</w:t>
      </w:r>
      <w:r w:rsidR="00014A1F" w:rsidRPr="006E2187">
        <w:rPr>
          <w:rFonts w:ascii="Arial" w:hAnsi="Arial" w:cs="Arial"/>
          <w:sz w:val="22"/>
          <w:szCs w:val="22"/>
        </w:rPr>
        <w:t xml:space="preserve">аву 1. овог члана Одабрани понуђач </w:t>
      </w:r>
      <w:r w:rsidRPr="006E2187">
        <w:rPr>
          <w:rFonts w:ascii="Arial" w:hAnsi="Arial" w:cs="Arial"/>
          <w:sz w:val="22"/>
          <w:szCs w:val="22"/>
        </w:rPr>
        <w:t>се обавезује да ће за потребе Наручиоца  услуге израдити:</w:t>
      </w:r>
    </w:p>
    <w:p w:rsidR="00330975" w:rsidRPr="006E2187" w:rsidRDefault="00330975" w:rsidP="008911FA">
      <w:pPr>
        <w:ind w:firstLine="720"/>
        <w:jc w:val="both"/>
        <w:rPr>
          <w:rFonts w:ascii="Arial" w:hAnsi="Arial" w:cs="Arial"/>
          <w:sz w:val="22"/>
          <w:szCs w:val="22"/>
        </w:rPr>
      </w:pPr>
      <w:r w:rsidRPr="006E2187">
        <w:rPr>
          <w:rFonts w:ascii="Arial" w:hAnsi="Arial" w:cs="Arial"/>
          <w:bCs/>
          <w:sz w:val="22"/>
          <w:szCs w:val="22"/>
          <w:lang w:val="sr-Cyrl-CS"/>
        </w:rPr>
        <w:t xml:space="preserve">- </w:t>
      </w:r>
      <w:r w:rsidR="008911FA" w:rsidRPr="006E2187">
        <w:rPr>
          <w:rFonts w:ascii="Arial" w:hAnsi="Arial" w:cs="Arial"/>
          <w:sz w:val="22"/>
          <w:szCs w:val="22"/>
        </w:rPr>
        <w:t>Студију – Мапирање, идентификација и рангирање опасних места на путевима на територији Бачке Паланке</w:t>
      </w:r>
      <w:r w:rsidR="008911FA" w:rsidRPr="006E2187">
        <w:rPr>
          <w:rFonts w:ascii="Arial" w:hAnsi="Arial" w:cs="Arial"/>
          <w:sz w:val="22"/>
          <w:szCs w:val="22"/>
          <w:lang w:val="sr-Cyrl-CS"/>
        </w:rPr>
        <w:t xml:space="preserve"> </w:t>
      </w:r>
    </w:p>
    <w:p w:rsidR="00F33C7D" w:rsidRPr="006E2187" w:rsidRDefault="00F33C7D" w:rsidP="00187060">
      <w:pPr>
        <w:jc w:val="both"/>
        <w:rPr>
          <w:rFonts w:ascii="Arial" w:hAnsi="Arial" w:cs="Arial"/>
          <w:bCs/>
          <w:sz w:val="22"/>
          <w:szCs w:val="22"/>
          <w:lang w:val="sr-Cyrl-CS"/>
        </w:rPr>
      </w:pPr>
    </w:p>
    <w:p w:rsidR="00FC7D71" w:rsidRPr="006E2187" w:rsidRDefault="000865BB" w:rsidP="00E92A84">
      <w:pPr>
        <w:ind w:left="3600"/>
        <w:rPr>
          <w:rFonts w:ascii="Arial" w:hAnsi="Arial" w:cs="Arial"/>
          <w:sz w:val="22"/>
          <w:szCs w:val="22"/>
          <w:lang w:val="sr-Cyrl-CS"/>
        </w:rPr>
      </w:pPr>
      <w:r w:rsidRPr="006E2187">
        <w:rPr>
          <w:rFonts w:ascii="Arial" w:hAnsi="Arial" w:cs="Arial"/>
          <w:sz w:val="22"/>
          <w:szCs w:val="22"/>
          <w:lang w:val="sr-Cyrl-CS"/>
        </w:rPr>
        <w:t xml:space="preserve">   </w:t>
      </w:r>
      <w:r w:rsidR="00060019" w:rsidRPr="006E2187">
        <w:rPr>
          <w:rFonts w:ascii="Arial" w:hAnsi="Arial" w:cs="Arial"/>
          <w:sz w:val="22"/>
          <w:szCs w:val="22"/>
          <w:lang w:val="sr-Cyrl-CS"/>
        </w:rPr>
        <w:t xml:space="preserve">     </w:t>
      </w:r>
      <w:r w:rsidR="00FC7D71" w:rsidRPr="006E2187">
        <w:rPr>
          <w:rFonts w:ascii="Arial" w:hAnsi="Arial" w:cs="Arial"/>
          <w:sz w:val="22"/>
          <w:szCs w:val="22"/>
          <w:lang w:val="sr-Cyrl-CS"/>
        </w:rPr>
        <w:t xml:space="preserve"> </w:t>
      </w:r>
      <w:r w:rsidRPr="006E2187">
        <w:rPr>
          <w:rFonts w:ascii="Arial" w:hAnsi="Arial" w:cs="Arial"/>
          <w:sz w:val="22"/>
          <w:szCs w:val="22"/>
          <w:lang w:val="sr-Cyrl-CS"/>
        </w:rPr>
        <w:t>Члан 2.</w:t>
      </w:r>
    </w:p>
    <w:p w:rsidR="00060019" w:rsidRPr="006E2187" w:rsidRDefault="00CE0254" w:rsidP="00060019">
      <w:pPr>
        <w:ind w:firstLine="710"/>
        <w:jc w:val="both"/>
        <w:rPr>
          <w:rFonts w:ascii="Arial" w:hAnsi="Arial" w:cs="Arial"/>
          <w:sz w:val="22"/>
          <w:szCs w:val="22"/>
        </w:rPr>
      </w:pPr>
      <w:r w:rsidRPr="006E2187">
        <w:rPr>
          <w:rFonts w:ascii="Arial" w:hAnsi="Arial" w:cs="Arial"/>
          <w:sz w:val="22"/>
          <w:szCs w:val="22"/>
        </w:rPr>
        <w:t>Рок извршења услуге</w:t>
      </w:r>
      <w:r w:rsidR="005E1D73" w:rsidRPr="006E2187">
        <w:rPr>
          <w:rFonts w:ascii="Arial" w:hAnsi="Arial" w:cs="Arial"/>
          <w:color w:val="FF0000"/>
          <w:sz w:val="22"/>
          <w:szCs w:val="22"/>
        </w:rPr>
        <w:t xml:space="preserve"> </w:t>
      </w:r>
      <w:r w:rsidR="00BD0F38" w:rsidRPr="006E2187">
        <w:rPr>
          <w:rFonts w:ascii="Arial" w:hAnsi="Arial" w:cs="Arial"/>
          <w:sz w:val="22"/>
          <w:szCs w:val="22"/>
        </w:rPr>
        <w:t xml:space="preserve">из члана 1. овог Уговора </w:t>
      </w:r>
      <w:r w:rsidR="005E1D73" w:rsidRPr="006E2187">
        <w:rPr>
          <w:rFonts w:ascii="Arial" w:hAnsi="Arial" w:cs="Arial"/>
          <w:sz w:val="22"/>
          <w:szCs w:val="22"/>
        </w:rPr>
        <w:t xml:space="preserve">је </w:t>
      </w:r>
      <w:r w:rsidR="00BD0F38" w:rsidRPr="006E2187">
        <w:rPr>
          <w:rFonts w:ascii="Arial" w:hAnsi="Arial" w:cs="Arial"/>
          <w:sz w:val="22"/>
          <w:szCs w:val="22"/>
        </w:rPr>
        <w:t xml:space="preserve">________ </w:t>
      </w:r>
      <w:r w:rsidR="00EA204B" w:rsidRPr="006E2187">
        <w:rPr>
          <w:rFonts w:ascii="Arial" w:hAnsi="Arial" w:cs="Arial"/>
          <w:sz w:val="22"/>
          <w:szCs w:val="22"/>
        </w:rPr>
        <w:t>календарских дана</w:t>
      </w:r>
      <w:r w:rsidR="00FC7D71" w:rsidRPr="006E2187">
        <w:rPr>
          <w:rFonts w:ascii="Arial" w:hAnsi="Arial" w:cs="Arial"/>
          <w:sz w:val="22"/>
          <w:szCs w:val="22"/>
        </w:rPr>
        <w:t xml:space="preserve"> </w:t>
      </w:r>
      <w:r w:rsidR="00EA204B" w:rsidRPr="006E2187">
        <w:rPr>
          <w:rFonts w:ascii="Arial" w:hAnsi="Arial" w:cs="Arial"/>
          <w:sz w:val="22"/>
          <w:szCs w:val="22"/>
        </w:rPr>
        <w:t xml:space="preserve">рачунајући </w:t>
      </w:r>
      <w:r w:rsidR="00FC7D71" w:rsidRPr="006E2187">
        <w:rPr>
          <w:rFonts w:ascii="Arial" w:hAnsi="Arial" w:cs="Arial"/>
          <w:sz w:val="22"/>
          <w:szCs w:val="22"/>
        </w:rPr>
        <w:t>од дана закључења уговора.</w:t>
      </w:r>
    </w:p>
    <w:p w:rsidR="00BD0F38" w:rsidRPr="006E2187" w:rsidRDefault="00060019" w:rsidP="00060019">
      <w:pPr>
        <w:ind w:firstLine="710"/>
        <w:jc w:val="both"/>
        <w:rPr>
          <w:rFonts w:ascii="Arial" w:hAnsi="Arial" w:cs="Arial"/>
          <w:color w:val="FF0000"/>
          <w:sz w:val="22"/>
          <w:szCs w:val="22"/>
        </w:rPr>
      </w:pPr>
      <w:r w:rsidRPr="006E2187">
        <w:rPr>
          <w:rFonts w:ascii="Arial" w:hAnsi="Arial" w:cs="Arial"/>
          <w:color w:val="FF0000"/>
          <w:sz w:val="22"/>
          <w:szCs w:val="22"/>
          <w:lang w:val="sr-Latn-CS"/>
        </w:rPr>
        <w:lastRenderedPageBreak/>
        <w:t xml:space="preserve"> </w:t>
      </w:r>
    </w:p>
    <w:p w:rsidR="00193DBA" w:rsidRPr="006E2187" w:rsidRDefault="00193DBA" w:rsidP="00060019">
      <w:pPr>
        <w:ind w:firstLine="710"/>
        <w:jc w:val="both"/>
        <w:rPr>
          <w:rFonts w:ascii="Arial" w:hAnsi="Arial" w:cs="Arial"/>
          <w:color w:val="FF0000"/>
          <w:sz w:val="22"/>
          <w:szCs w:val="22"/>
        </w:rPr>
      </w:pPr>
    </w:p>
    <w:p w:rsidR="00187060" w:rsidRPr="006E2187" w:rsidRDefault="00187060" w:rsidP="00621E7E">
      <w:pPr>
        <w:jc w:val="both"/>
        <w:rPr>
          <w:rFonts w:ascii="Arial" w:hAnsi="Arial" w:cs="Arial"/>
          <w:sz w:val="22"/>
          <w:szCs w:val="22"/>
        </w:rPr>
      </w:pPr>
    </w:p>
    <w:p w:rsidR="000865BB" w:rsidRPr="006E2187" w:rsidRDefault="000865BB" w:rsidP="000865BB">
      <w:pPr>
        <w:ind w:left="3600"/>
        <w:jc w:val="both"/>
        <w:rPr>
          <w:rFonts w:ascii="Arial" w:hAnsi="Arial" w:cs="Arial"/>
          <w:sz w:val="22"/>
          <w:szCs w:val="22"/>
          <w:lang w:val="sr-Cyrl-CS"/>
        </w:rPr>
      </w:pPr>
      <w:r w:rsidRPr="006E2187">
        <w:rPr>
          <w:rFonts w:ascii="Arial" w:hAnsi="Arial" w:cs="Arial"/>
          <w:sz w:val="22"/>
          <w:szCs w:val="22"/>
          <w:lang w:val="sr-Cyrl-CS"/>
        </w:rPr>
        <w:t xml:space="preserve">        </w:t>
      </w:r>
      <w:r w:rsidR="005E1D73" w:rsidRPr="006E2187">
        <w:rPr>
          <w:rFonts w:ascii="Arial" w:hAnsi="Arial" w:cs="Arial"/>
          <w:sz w:val="22"/>
          <w:szCs w:val="22"/>
          <w:lang w:val="sr-Cyrl-CS"/>
        </w:rPr>
        <w:t xml:space="preserve">  </w:t>
      </w:r>
      <w:r w:rsidRPr="006E2187">
        <w:rPr>
          <w:rFonts w:ascii="Arial" w:hAnsi="Arial" w:cs="Arial"/>
          <w:sz w:val="22"/>
          <w:szCs w:val="22"/>
          <w:lang w:val="sr-Cyrl-CS"/>
        </w:rPr>
        <w:t>Члан 3.</w:t>
      </w:r>
    </w:p>
    <w:p w:rsidR="00F47D92" w:rsidRPr="006E2187" w:rsidRDefault="000865BB" w:rsidP="00F47D92">
      <w:pPr>
        <w:ind w:firstLine="720"/>
        <w:jc w:val="both"/>
        <w:rPr>
          <w:rFonts w:ascii="Arial" w:hAnsi="Arial" w:cs="Arial"/>
          <w:sz w:val="22"/>
          <w:szCs w:val="22"/>
        </w:rPr>
      </w:pPr>
      <w:r w:rsidRPr="006E2187">
        <w:rPr>
          <w:rFonts w:ascii="Arial" w:hAnsi="Arial" w:cs="Arial"/>
          <w:sz w:val="22"/>
          <w:szCs w:val="22"/>
        </w:rPr>
        <w:t xml:space="preserve">Уговорне стране су сагласне да укупна уговорена цена за услуге </w:t>
      </w:r>
      <w:r w:rsidR="00F47D92" w:rsidRPr="006E2187">
        <w:rPr>
          <w:rFonts w:ascii="Arial" w:hAnsi="Arial" w:cs="Arial"/>
          <w:sz w:val="22"/>
          <w:szCs w:val="22"/>
        </w:rPr>
        <w:t>из члана 1. овог Уговора износи ______</w:t>
      </w:r>
      <w:r w:rsidR="00BD0F38" w:rsidRPr="006E2187">
        <w:rPr>
          <w:rFonts w:ascii="Arial" w:hAnsi="Arial" w:cs="Arial"/>
          <w:sz w:val="22"/>
          <w:szCs w:val="22"/>
        </w:rPr>
        <w:t>___</w:t>
      </w:r>
      <w:r w:rsidR="00F47D92" w:rsidRPr="006E2187">
        <w:rPr>
          <w:rFonts w:ascii="Arial" w:hAnsi="Arial" w:cs="Arial"/>
          <w:sz w:val="22"/>
          <w:szCs w:val="22"/>
        </w:rPr>
        <w:t xml:space="preserve"> динара без ПДВ-а, односно __________ динара са ПДВ-ом. </w:t>
      </w:r>
    </w:p>
    <w:p w:rsidR="000865BB" w:rsidRPr="006E2187" w:rsidRDefault="00901494" w:rsidP="000865BB">
      <w:pPr>
        <w:pStyle w:val="BodyText"/>
        <w:ind w:firstLine="568"/>
        <w:rPr>
          <w:rFonts w:ascii="Arial" w:hAnsi="Arial" w:cs="Arial"/>
          <w:b w:val="0"/>
          <w:sz w:val="22"/>
          <w:szCs w:val="22"/>
        </w:rPr>
      </w:pPr>
      <w:r w:rsidRPr="006E2187">
        <w:rPr>
          <w:rFonts w:ascii="Arial" w:hAnsi="Arial" w:cs="Arial"/>
          <w:b w:val="0"/>
          <w:sz w:val="22"/>
          <w:szCs w:val="22"/>
        </w:rPr>
        <w:t xml:space="preserve">   </w:t>
      </w:r>
      <w:r w:rsidR="000865BB" w:rsidRPr="006E2187">
        <w:rPr>
          <w:rFonts w:ascii="Arial" w:hAnsi="Arial" w:cs="Arial"/>
          <w:b w:val="0"/>
          <w:sz w:val="22"/>
          <w:szCs w:val="22"/>
        </w:rPr>
        <w:t>Цена је фиксна и не може се мењати током извршења уговора.</w:t>
      </w:r>
    </w:p>
    <w:p w:rsidR="000865BB" w:rsidRPr="006E2187" w:rsidRDefault="00901494" w:rsidP="00D71411">
      <w:pPr>
        <w:ind w:firstLine="710"/>
        <w:jc w:val="both"/>
        <w:rPr>
          <w:rFonts w:ascii="Arial" w:hAnsi="Arial" w:cs="Arial"/>
          <w:lang w:val="sr-Cyrl-CS"/>
        </w:rPr>
      </w:pPr>
      <w:r w:rsidRPr="006E2187">
        <w:rPr>
          <w:rFonts w:ascii="Arial" w:hAnsi="Arial" w:cs="Arial"/>
          <w:sz w:val="22"/>
          <w:szCs w:val="22"/>
          <w:lang w:val="ru-RU"/>
        </w:rPr>
        <w:t xml:space="preserve"> </w:t>
      </w:r>
      <w:r w:rsidR="00EA204B" w:rsidRPr="006E2187">
        <w:rPr>
          <w:rFonts w:ascii="Arial" w:hAnsi="Arial" w:cs="Arial"/>
          <w:sz w:val="22"/>
          <w:szCs w:val="22"/>
          <w:lang w:val="ru-RU"/>
        </w:rPr>
        <w:t>Плаћање ће се  вршити  у року од најкасније</w:t>
      </w:r>
      <w:r w:rsidR="00EA204B" w:rsidRPr="006E2187">
        <w:rPr>
          <w:rFonts w:ascii="Arial" w:hAnsi="Arial" w:cs="Arial"/>
          <w:sz w:val="22"/>
          <w:szCs w:val="22"/>
          <w:lang w:val="sr-Cyrl-CS"/>
        </w:rPr>
        <w:t xml:space="preserve"> 45 дана </w:t>
      </w:r>
      <w:r w:rsidR="00EA204B" w:rsidRPr="006E2187">
        <w:rPr>
          <w:rFonts w:ascii="Arial" w:hAnsi="Arial" w:cs="Arial"/>
          <w:sz w:val="22"/>
          <w:szCs w:val="22"/>
        </w:rPr>
        <w:t xml:space="preserve"> oд дaнa приjaвe рaчунa нa CRF у складу са Законом о роковима измирења новчаних обавеза у комерцијалним трансакцијама</w:t>
      </w:r>
      <w:r w:rsidR="00EA204B" w:rsidRPr="006E2187">
        <w:rPr>
          <w:rFonts w:ascii="Arial" w:hAnsi="Arial" w:cs="Arial"/>
          <w:sz w:val="22"/>
          <w:szCs w:val="22"/>
          <w:lang w:val="sr-Cyrl-CS"/>
        </w:rPr>
        <w:t xml:space="preserve">,  </w:t>
      </w:r>
      <w:r w:rsidR="00EA204B" w:rsidRPr="006E2187">
        <w:rPr>
          <w:rFonts w:ascii="Arial" w:hAnsi="Arial" w:cs="Arial"/>
          <w:sz w:val="22"/>
          <w:szCs w:val="22"/>
        </w:rPr>
        <w:t xml:space="preserve">по изради и предаји </w:t>
      </w:r>
      <w:r w:rsidR="008911FA" w:rsidRPr="006E2187">
        <w:rPr>
          <w:rFonts w:ascii="Arial" w:hAnsi="Arial" w:cs="Arial"/>
          <w:sz w:val="22"/>
          <w:szCs w:val="22"/>
        </w:rPr>
        <w:t>Студије – Мапирање, идентификација и рангирање опасних места на путевима на територији Бачке Паланке</w:t>
      </w:r>
      <w:r w:rsidR="008911FA" w:rsidRPr="006E2187">
        <w:rPr>
          <w:rFonts w:ascii="Arial" w:eastAsia="Calibri" w:hAnsi="Arial" w:cs="Arial"/>
          <w:sz w:val="22"/>
          <w:szCs w:val="22"/>
        </w:rPr>
        <w:t>,</w:t>
      </w:r>
      <w:r w:rsidR="008911FA" w:rsidRPr="006E2187">
        <w:rPr>
          <w:rFonts w:ascii="Arial" w:hAnsi="Arial" w:cs="Arial"/>
          <w:sz w:val="22"/>
          <w:szCs w:val="22"/>
          <w:lang w:val="sr-Cyrl-CS"/>
        </w:rPr>
        <w:t xml:space="preserve"> </w:t>
      </w:r>
      <w:r w:rsidR="00EA204B" w:rsidRPr="006E2187">
        <w:rPr>
          <w:rFonts w:ascii="Arial" w:hAnsi="Arial" w:cs="Arial"/>
          <w:sz w:val="22"/>
          <w:szCs w:val="22"/>
          <w:lang w:val="sr-Cyrl-CS"/>
        </w:rPr>
        <w:t>испостављене фактуре</w:t>
      </w:r>
      <w:r w:rsidR="00EA204B" w:rsidRPr="006E2187">
        <w:rPr>
          <w:rFonts w:ascii="Arial" w:hAnsi="Arial" w:cs="Arial"/>
          <w:sz w:val="22"/>
          <w:szCs w:val="22"/>
        </w:rPr>
        <w:t xml:space="preserve">, и документа </w:t>
      </w:r>
      <w:r w:rsidR="00EA204B" w:rsidRPr="006E2187">
        <w:rPr>
          <w:rFonts w:ascii="Arial" w:hAnsi="Arial" w:cs="Arial"/>
          <w:sz w:val="22"/>
          <w:szCs w:val="22"/>
          <w:lang w:val="sr-Cyrl-CS"/>
        </w:rPr>
        <w:t>којим се потврђује да је услуга извршена у свему према захтеву наручиоца</w:t>
      </w:r>
      <w:r w:rsidR="00D71411" w:rsidRPr="006E2187">
        <w:rPr>
          <w:rFonts w:ascii="Arial" w:hAnsi="Arial" w:cs="Arial"/>
          <w:sz w:val="22"/>
          <w:szCs w:val="22"/>
          <w:lang w:val="sr-Cyrl-CS"/>
        </w:rPr>
        <w:t xml:space="preserve">, а </w:t>
      </w:r>
      <w:r w:rsidR="000865BB" w:rsidRPr="006E2187">
        <w:rPr>
          <w:rFonts w:ascii="Arial" w:hAnsi="Arial" w:cs="Arial"/>
          <w:sz w:val="22"/>
          <w:szCs w:val="22"/>
          <w:lang w:val="ru-RU"/>
        </w:rPr>
        <w:t xml:space="preserve">на рачун </w:t>
      </w:r>
      <w:r w:rsidR="000865BB" w:rsidRPr="006E2187">
        <w:rPr>
          <w:rFonts w:ascii="Arial" w:hAnsi="Arial" w:cs="Arial"/>
          <w:sz w:val="22"/>
          <w:szCs w:val="22"/>
          <w:lang w:val="sr-Cyrl-CS"/>
        </w:rPr>
        <w:t xml:space="preserve"> одабраног понуђача </w:t>
      </w:r>
      <w:r w:rsidR="000865BB" w:rsidRPr="006E2187">
        <w:rPr>
          <w:rFonts w:ascii="Arial" w:hAnsi="Arial" w:cs="Arial"/>
          <w:sz w:val="22"/>
          <w:szCs w:val="22"/>
          <w:lang w:val="ru-RU"/>
        </w:rPr>
        <w:t>број _________________</w:t>
      </w:r>
      <w:r w:rsidR="000865BB" w:rsidRPr="006E2187">
        <w:rPr>
          <w:rFonts w:ascii="Arial" w:hAnsi="Arial" w:cs="Arial"/>
          <w:sz w:val="22"/>
          <w:szCs w:val="22"/>
          <w:lang w:val="sr-Cyrl-CS"/>
        </w:rPr>
        <w:t>,</w:t>
      </w:r>
      <w:r w:rsidR="000865BB" w:rsidRPr="006E2187">
        <w:rPr>
          <w:rFonts w:ascii="Arial" w:hAnsi="Arial" w:cs="Arial"/>
          <w:sz w:val="22"/>
          <w:szCs w:val="22"/>
          <w:lang w:val="ru-RU"/>
        </w:rPr>
        <w:t xml:space="preserve"> који се води код ______________________ банке</w:t>
      </w:r>
      <w:r w:rsidR="000865BB" w:rsidRPr="006E2187">
        <w:rPr>
          <w:rFonts w:ascii="Arial" w:hAnsi="Arial" w:cs="Arial"/>
          <w:sz w:val="22"/>
          <w:szCs w:val="22"/>
        </w:rPr>
        <w:t>.</w:t>
      </w:r>
    </w:p>
    <w:p w:rsidR="009108F7" w:rsidRPr="006E2187" w:rsidRDefault="009108F7" w:rsidP="009108F7">
      <w:pPr>
        <w:autoSpaceDE w:val="0"/>
        <w:autoSpaceDN w:val="0"/>
        <w:adjustRightInd w:val="0"/>
        <w:jc w:val="center"/>
        <w:rPr>
          <w:rFonts w:ascii="Arial" w:hAnsi="Arial" w:cs="Arial"/>
          <w:b/>
          <w:lang w:val="sr-Cyrl-CS" w:eastAsia="ar-SA"/>
        </w:rPr>
      </w:pPr>
    </w:p>
    <w:p w:rsidR="009108F7" w:rsidRPr="006E2187" w:rsidRDefault="00621E7E" w:rsidP="009108F7">
      <w:pPr>
        <w:ind w:left="3600"/>
        <w:jc w:val="both"/>
        <w:rPr>
          <w:rFonts w:ascii="Arial" w:hAnsi="Arial" w:cs="Arial"/>
          <w:sz w:val="22"/>
          <w:szCs w:val="22"/>
          <w:lang w:val="sr-Cyrl-CS"/>
        </w:rPr>
      </w:pPr>
      <w:r w:rsidRPr="006E2187">
        <w:rPr>
          <w:rFonts w:ascii="Arial" w:hAnsi="Arial" w:cs="Arial"/>
          <w:sz w:val="22"/>
          <w:szCs w:val="22"/>
          <w:lang w:val="sr-Cyrl-CS"/>
        </w:rPr>
        <w:t xml:space="preserve">         </w:t>
      </w:r>
      <w:r w:rsidR="009108F7" w:rsidRPr="006E2187">
        <w:rPr>
          <w:rFonts w:ascii="Arial" w:hAnsi="Arial" w:cs="Arial"/>
          <w:sz w:val="22"/>
          <w:szCs w:val="22"/>
          <w:lang w:val="sr-Cyrl-CS"/>
        </w:rPr>
        <w:t>Члан 4.</w:t>
      </w:r>
    </w:p>
    <w:p w:rsidR="009108F7" w:rsidRPr="006E2187" w:rsidRDefault="00D71411" w:rsidP="009108F7">
      <w:pPr>
        <w:autoSpaceDE w:val="0"/>
        <w:autoSpaceDN w:val="0"/>
        <w:adjustRightInd w:val="0"/>
        <w:ind w:left="420"/>
        <w:jc w:val="both"/>
        <w:rPr>
          <w:rFonts w:ascii="Arial" w:hAnsi="Arial" w:cs="Arial"/>
          <w:sz w:val="22"/>
          <w:szCs w:val="22"/>
          <w:lang w:val="sr-Cyrl-CS" w:eastAsia="ar-SA"/>
        </w:rPr>
      </w:pPr>
      <w:r w:rsidRPr="006E2187">
        <w:rPr>
          <w:rFonts w:ascii="Arial" w:hAnsi="Arial" w:cs="Arial"/>
          <w:sz w:val="22"/>
          <w:szCs w:val="22"/>
          <w:lang w:val="sr-Cyrl-CS" w:eastAsia="ar-SA"/>
        </w:rPr>
        <w:t>Одабрани понуђач</w:t>
      </w:r>
      <w:r w:rsidR="00187060" w:rsidRPr="006E2187">
        <w:rPr>
          <w:rFonts w:ascii="Arial" w:hAnsi="Arial" w:cs="Arial"/>
          <w:sz w:val="22"/>
          <w:szCs w:val="22"/>
          <w:lang w:val="sr-Cyrl-CS" w:eastAsia="ar-SA"/>
        </w:rPr>
        <w:t xml:space="preserve"> је дужан</w:t>
      </w:r>
      <w:r w:rsidR="009108F7" w:rsidRPr="006E2187">
        <w:rPr>
          <w:rFonts w:ascii="Arial" w:hAnsi="Arial" w:cs="Arial"/>
          <w:sz w:val="22"/>
          <w:szCs w:val="22"/>
          <w:lang w:val="sr-Cyrl-CS" w:eastAsia="ar-SA"/>
        </w:rPr>
        <w:t>:</w:t>
      </w:r>
    </w:p>
    <w:p w:rsidR="009108F7" w:rsidRPr="006E2187" w:rsidRDefault="009108F7" w:rsidP="009108F7">
      <w:pPr>
        <w:numPr>
          <w:ilvl w:val="0"/>
          <w:numId w:val="14"/>
        </w:numPr>
        <w:autoSpaceDE w:val="0"/>
        <w:autoSpaceDN w:val="0"/>
        <w:adjustRightInd w:val="0"/>
        <w:ind w:left="0" w:firstLine="0"/>
        <w:jc w:val="both"/>
        <w:rPr>
          <w:rFonts w:ascii="Arial" w:hAnsi="Arial" w:cs="Arial"/>
          <w:sz w:val="22"/>
          <w:szCs w:val="22"/>
          <w:lang w:val="sr-Cyrl-CS" w:eastAsia="ar-SA"/>
        </w:rPr>
      </w:pPr>
      <w:r w:rsidRPr="006E2187">
        <w:rPr>
          <w:rFonts w:ascii="Arial" w:hAnsi="Arial" w:cs="Arial"/>
          <w:sz w:val="22"/>
          <w:szCs w:val="22"/>
          <w:lang w:val="sr-Cyrl-CS" w:eastAsia="ar-SA"/>
        </w:rPr>
        <w:t>Да се придржава свих важећих прописа и норми за ову врсту услуге;</w:t>
      </w:r>
    </w:p>
    <w:p w:rsidR="009108F7" w:rsidRPr="006E2187" w:rsidRDefault="009108F7" w:rsidP="009108F7">
      <w:pPr>
        <w:numPr>
          <w:ilvl w:val="0"/>
          <w:numId w:val="14"/>
        </w:numPr>
        <w:autoSpaceDE w:val="0"/>
        <w:autoSpaceDN w:val="0"/>
        <w:adjustRightInd w:val="0"/>
        <w:ind w:left="0" w:firstLine="0"/>
        <w:jc w:val="both"/>
        <w:rPr>
          <w:rFonts w:ascii="Arial" w:hAnsi="Arial" w:cs="Arial"/>
          <w:sz w:val="22"/>
          <w:szCs w:val="22"/>
          <w:lang w:val="sr-Cyrl-CS" w:eastAsia="ar-SA"/>
        </w:rPr>
      </w:pPr>
      <w:r w:rsidRPr="006E2187">
        <w:rPr>
          <w:rFonts w:ascii="Arial" w:hAnsi="Arial" w:cs="Arial"/>
          <w:sz w:val="22"/>
          <w:szCs w:val="22"/>
          <w:lang w:val="sr-Cyrl-CS" w:eastAsia="ar-SA"/>
        </w:rPr>
        <w:t xml:space="preserve">Да потребну документацију сачини по </w:t>
      </w:r>
      <w:r w:rsidR="00EA204B" w:rsidRPr="006E2187">
        <w:rPr>
          <w:rFonts w:ascii="Arial" w:hAnsi="Arial" w:cs="Arial"/>
          <w:sz w:val="22"/>
          <w:szCs w:val="22"/>
          <w:lang w:val="sr-Cyrl-CS" w:eastAsia="ar-SA"/>
        </w:rPr>
        <w:t>Пројектном задатку</w:t>
      </w:r>
      <w:r w:rsidRPr="006E2187">
        <w:rPr>
          <w:rFonts w:ascii="Arial" w:hAnsi="Arial" w:cs="Arial"/>
          <w:sz w:val="22"/>
          <w:szCs w:val="22"/>
          <w:lang w:val="sr-Cyrl-CS" w:eastAsia="ar-SA"/>
        </w:rPr>
        <w:t xml:space="preserve"> кој</w:t>
      </w:r>
      <w:r w:rsidR="00137AC4" w:rsidRPr="006E2187">
        <w:rPr>
          <w:rFonts w:ascii="Arial" w:hAnsi="Arial" w:cs="Arial"/>
          <w:sz w:val="22"/>
          <w:szCs w:val="22"/>
          <w:lang w:val="sr-Cyrl-CS" w:eastAsia="ar-SA"/>
        </w:rPr>
        <w:t>и</w:t>
      </w:r>
      <w:r w:rsidRPr="006E2187">
        <w:rPr>
          <w:rFonts w:ascii="Arial" w:hAnsi="Arial" w:cs="Arial"/>
          <w:sz w:val="22"/>
          <w:szCs w:val="22"/>
          <w:lang w:val="sr-Cyrl-CS" w:eastAsia="ar-SA"/>
        </w:rPr>
        <w:t xml:space="preserve"> је саставни д</w:t>
      </w:r>
      <w:r w:rsidR="00D71411" w:rsidRPr="006E2187">
        <w:rPr>
          <w:rFonts w:ascii="Arial" w:hAnsi="Arial" w:cs="Arial"/>
          <w:sz w:val="22"/>
          <w:szCs w:val="22"/>
          <w:lang w:val="sr-Cyrl-CS" w:eastAsia="ar-SA"/>
        </w:rPr>
        <w:t>е</w:t>
      </w:r>
      <w:r w:rsidRPr="006E2187">
        <w:rPr>
          <w:rFonts w:ascii="Arial" w:hAnsi="Arial" w:cs="Arial"/>
          <w:sz w:val="22"/>
          <w:szCs w:val="22"/>
          <w:lang w:val="sr-Cyrl-CS" w:eastAsia="ar-SA"/>
        </w:rPr>
        <w:t>о документације;</w:t>
      </w:r>
    </w:p>
    <w:p w:rsidR="00193DBA" w:rsidRPr="006E2187" w:rsidRDefault="00B16C3A" w:rsidP="00D71411">
      <w:pPr>
        <w:numPr>
          <w:ilvl w:val="0"/>
          <w:numId w:val="14"/>
        </w:numPr>
        <w:autoSpaceDE w:val="0"/>
        <w:autoSpaceDN w:val="0"/>
        <w:adjustRightInd w:val="0"/>
        <w:ind w:left="0" w:firstLine="0"/>
        <w:jc w:val="both"/>
        <w:rPr>
          <w:rFonts w:ascii="Arial" w:hAnsi="Arial" w:cs="Arial"/>
          <w:sz w:val="22"/>
          <w:szCs w:val="22"/>
          <w:lang w:val="sr-Cyrl-CS"/>
        </w:rPr>
      </w:pPr>
      <w:r w:rsidRPr="006E2187">
        <w:rPr>
          <w:rFonts w:ascii="Arial" w:hAnsi="Arial" w:cs="Arial"/>
          <w:sz w:val="22"/>
          <w:szCs w:val="22"/>
          <w:lang w:val="sr-Cyrl-CS" w:eastAsia="ar-SA"/>
        </w:rPr>
        <w:t>Да с</w:t>
      </w:r>
      <w:r w:rsidR="009108F7" w:rsidRPr="006E2187">
        <w:rPr>
          <w:rFonts w:ascii="Arial" w:hAnsi="Arial" w:cs="Arial"/>
          <w:sz w:val="22"/>
          <w:szCs w:val="22"/>
          <w:lang w:val="sr-Cyrl-CS" w:eastAsia="ar-SA"/>
        </w:rPr>
        <w:t xml:space="preserve">ву документацију </w:t>
      </w:r>
      <w:r w:rsidR="00C148C9" w:rsidRPr="006E2187">
        <w:rPr>
          <w:rFonts w:ascii="Arial" w:hAnsi="Arial" w:cs="Arial"/>
          <w:sz w:val="22"/>
          <w:szCs w:val="22"/>
          <w:lang w:val="sr-Cyrl-CS" w:eastAsia="ar-SA"/>
        </w:rPr>
        <w:t xml:space="preserve">која је предмет набавке </w:t>
      </w:r>
      <w:r w:rsidR="009108F7" w:rsidRPr="006E2187">
        <w:rPr>
          <w:rFonts w:ascii="Arial" w:hAnsi="Arial" w:cs="Arial"/>
          <w:sz w:val="22"/>
          <w:szCs w:val="22"/>
          <w:lang w:val="sr-Cyrl-CS" w:eastAsia="ar-SA"/>
        </w:rPr>
        <w:t>доста</w:t>
      </w:r>
      <w:r w:rsidR="007A7DEE" w:rsidRPr="006E2187">
        <w:rPr>
          <w:rFonts w:ascii="Arial" w:hAnsi="Arial" w:cs="Arial"/>
          <w:sz w:val="22"/>
          <w:szCs w:val="22"/>
          <w:lang w:val="sr-Cyrl-CS" w:eastAsia="ar-SA"/>
        </w:rPr>
        <w:t xml:space="preserve">ви </w:t>
      </w:r>
      <w:r w:rsidRPr="006E2187">
        <w:rPr>
          <w:rFonts w:ascii="Arial" w:hAnsi="Arial" w:cs="Arial"/>
          <w:sz w:val="22"/>
          <w:szCs w:val="22"/>
          <w:lang w:val="sr-Cyrl-CS" w:eastAsia="ar-SA"/>
        </w:rPr>
        <w:t xml:space="preserve">Наручиоцу </w:t>
      </w:r>
      <w:r w:rsidR="007A7DEE" w:rsidRPr="006E2187">
        <w:rPr>
          <w:rFonts w:ascii="Arial" w:hAnsi="Arial" w:cs="Arial"/>
          <w:sz w:val="22"/>
          <w:szCs w:val="22"/>
          <w:lang w:val="sr-Cyrl-CS" w:eastAsia="ar-SA"/>
        </w:rPr>
        <w:t xml:space="preserve">у </w:t>
      </w:r>
      <w:r w:rsidR="00D71411" w:rsidRPr="006E2187">
        <w:rPr>
          <w:rFonts w:ascii="Arial" w:hAnsi="Arial" w:cs="Arial"/>
          <w:sz w:val="22"/>
          <w:szCs w:val="22"/>
          <w:lang w:val="sr-Cyrl-CS" w:eastAsia="ar-SA"/>
        </w:rPr>
        <w:t>штам</w:t>
      </w:r>
      <w:r w:rsidR="00193DBA" w:rsidRPr="006E2187">
        <w:rPr>
          <w:rFonts w:ascii="Arial" w:hAnsi="Arial" w:cs="Arial"/>
          <w:sz w:val="22"/>
          <w:szCs w:val="22"/>
          <w:lang w:val="sr-Cyrl-CS" w:eastAsia="ar-SA"/>
        </w:rPr>
        <w:t xml:space="preserve">паној верзији у 3 </w:t>
      </w:r>
      <w:r w:rsidRPr="006E2187">
        <w:rPr>
          <w:rFonts w:ascii="Arial" w:hAnsi="Arial" w:cs="Arial"/>
          <w:sz w:val="22"/>
          <w:szCs w:val="22"/>
          <w:lang w:val="sr-Cyrl-CS" w:eastAsia="ar-SA"/>
        </w:rPr>
        <w:t>примерка</w:t>
      </w:r>
      <w:r w:rsidR="00193DBA" w:rsidRPr="006E2187">
        <w:rPr>
          <w:rFonts w:ascii="Arial" w:hAnsi="Arial" w:cs="Arial"/>
          <w:sz w:val="22"/>
          <w:szCs w:val="22"/>
          <w:lang w:val="sr-Cyrl-CS" w:eastAsia="ar-SA"/>
        </w:rPr>
        <w:t xml:space="preserve"> и </w:t>
      </w:r>
      <w:r w:rsidRPr="006E2187">
        <w:rPr>
          <w:rFonts w:ascii="Arial" w:hAnsi="Arial" w:cs="Arial"/>
          <w:sz w:val="22"/>
          <w:szCs w:val="22"/>
          <w:lang w:val="sr-Cyrl-CS" w:eastAsia="ar-SA"/>
        </w:rPr>
        <w:t>електронској верзији у 1 примерку</w:t>
      </w:r>
    </w:p>
    <w:p w:rsidR="00621E7E" w:rsidRPr="006E2187" w:rsidRDefault="009108F7" w:rsidP="00193DBA">
      <w:pPr>
        <w:autoSpaceDE w:val="0"/>
        <w:autoSpaceDN w:val="0"/>
        <w:adjustRightInd w:val="0"/>
        <w:jc w:val="both"/>
        <w:rPr>
          <w:rFonts w:ascii="Arial" w:hAnsi="Arial" w:cs="Arial"/>
          <w:sz w:val="22"/>
          <w:szCs w:val="22"/>
          <w:lang w:val="sr-Cyrl-CS"/>
        </w:rPr>
      </w:pPr>
      <w:r w:rsidRPr="006E2187">
        <w:rPr>
          <w:rFonts w:ascii="Arial" w:hAnsi="Arial" w:cs="Arial"/>
          <w:sz w:val="22"/>
          <w:szCs w:val="22"/>
          <w:lang w:val="sr-Cyrl-CS"/>
        </w:rPr>
        <w:t xml:space="preserve">                                                        </w:t>
      </w:r>
    </w:p>
    <w:p w:rsidR="009108F7" w:rsidRPr="006E2187" w:rsidRDefault="00621E7E" w:rsidP="00621E7E">
      <w:pPr>
        <w:pStyle w:val="ListParagraph"/>
        <w:rPr>
          <w:rFonts w:ascii="Arial" w:hAnsi="Arial" w:cs="Arial"/>
          <w:sz w:val="22"/>
          <w:szCs w:val="22"/>
          <w:lang w:val="sr-Cyrl-CS"/>
        </w:rPr>
      </w:pPr>
      <w:r w:rsidRPr="006E2187">
        <w:rPr>
          <w:rFonts w:ascii="Arial" w:hAnsi="Arial" w:cs="Arial"/>
          <w:sz w:val="22"/>
          <w:szCs w:val="22"/>
          <w:lang w:val="sr-Cyrl-CS"/>
        </w:rPr>
        <w:t xml:space="preserve">                                                         </w:t>
      </w:r>
      <w:r w:rsidR="009108F7" w:rsidRPr="006E2187">
        <w:rPr>
          <w:rFonts w:ascii="Arial" w:hAnsi="Arial" w:cs="Arial"/>
          <w:sz w:val="22"/>
          <w:szCs w:val="22"/>
          <w:lang w:val="sr-Cyrl-CS"/>
        </w:rPr>
        <w:t>Члан 5.</w:t>
      </w:r>
    </w:p>
    <w:p w:rsidR="00634FAB" w:rsidRPr="006E2187" w:rsidRDefault="00621E7E" w:rsidP="00193DBA">
      <w:pPr>
        <w:jc w:val="both"/>
        <w:rPr>
          <w:rFonts w:ascii="Arial" w:hAnsi="Arial" w:cs="Arial"/>
          <w:sz w:val="22"/>
          <w:szCs w:val="22"/>
        </w:rPr>
      </w:pPr>
      <w:r w:rsidRPr="006E2187">
        <w:rPr>
          <w:rFonts w:ascii="Arial" w:hAnsi="Arial" w:cs="Arial"/>
          <w:color w:val="FF0000"/>
          <w:sz w:val="22"/>
          <w:szCs w:val="22"/>
        </w:rPr>
        <w:t xml:space="preserve">            </w:t>
      </w:r>
      <w:r w:rsidR="00901494" w:rsidRPr="006E2187">
        <w:rPr>
          <w:rFonts w:ascii="Arial" w:hAnsi="Arial" w:cs="Arial"/>
          <w:sz w:val="22"/>
          <w:szCs w:val="22"/>
        </w:rPr>
        <w:t>Наручил</w:t>
      </w:r>
      <w:r w:rsidR="00333124" w:rsidRPr="006E2187">
        <w:rPr>
          <w:rFonts w:ascii="Arial" w:hAnsi="Arial" w:cs="Arial"/>
          <w:sz w:val="22"/>
          <w:szCs w:val="22"/>
        </w:rPr>
        <w:t xml:space="preserve">ац се обавезује да </w:t>
      </w:r>
      <w:r w:rsidR="00901494" w:rsidRPr="006E2187">
        <w:rPr>
          <w:rFonts w:ascii="Arial" w:hAnsi="Arial" w:cs="Arial"/>
          <w:sz w:val="22"/>
          <w:szCs w:val="22"/>
        </w:rPr>
        <w:t>одреди овлашћеног представника који ће</w:t>
      </w:r>
      <w:r w:rsidR="002F28C3" w:rsidRPr="006E2187">
        <w:rPr>
          <w:rFonts w:ascii="Arial" w:hAnsi="Arial" w:cs="Arial"/>
          <w:sz w:val="22"/>
          <w:szCs w:val="22"/>
        </w:rPr>
        <w:t xml:space="preserve"> </w:t>
      </w:r>
      <w:r w:rsidR="00901494" w:rsidRPr="006E2187">
        <w:rPr>
          <w:rFonts w:ascii="Arial" w:hAnsi="Arial" w:cs="Arial"/>
          <w:sz w:val="22"/>
          <w:szCs w:val="22"/>
        </w:rPr>
        <w:t xml:space="preserve">извршити квалитативно-квантитативну контролу извршене </w:t>
      </w:r>
      <w:r w:rsidR="00C148C9" w:rsidRPr="006E2187">
        <w:rPr>
          <w:rFonts w:ascii="Arial" w:hAnsi="Arial" w:cs="Arial"/>
          <w:sz w:val="22"/>
          <w:szCs w:val="22"/>
        </w:rPr>
        <w:t>уговорене услуге и о томе сачинити Записник.</w:t>
      </w:r>
    </w:p>
    <w:p w:rsidR="007A7DEE" w:rsidRPr="006E2187" w:rsidRDefault="00FC7D71" w:rsidP="00193DBA">
      <w:pPr>
        <w:pStyle w:val="BodyTextIndent"/>
        <w:spacing w:after="0"/>
        <w:ind w:left="0" w:firstLine="437"/>
        <w:jc w:val="both"/>
        <w:rPr>
          <w:rFonts w:ascii="Arial" w:hAnsi="Arial" w:cs="Arial"/>
          <w:sz w:val="22"/>
          <w:szCs w:val="22"/>
          <w:lang w:val="sr-Cyrl-CS"/>
        </w:rPr>
      </w:pPr>
      <w:r w:rsidRPr="006E2187">
        <w:rPr>
          <w:rFonts w:ascii="Arial" w:hAnsi="Arial" w:cs="Arial"/>
          <w:sz w:val="22"/>
          <w:szCs w:val="22"/>
          <w:lang w:val="sr-Cyrl-CS"/>
        </w:rPr>
        <w:t xml:space="preserve">У случају </w:t>
      </w:r>
      <w:r w:rsidR="00901494" w:rsidRPr="006E2187">
        <w:rPr>
          <w:rFonts w:ascii="Arial" w:hAnsi="Arial" w:cs="Arial"/>
          <w:sz w:val="22"/>
          <w:szCs w:val="22"/>
          <w:lang w:val="sr-Cyrl-CS"/>
        </w:rPr>
        <w:t>да Наручилац констатује да су утврђени недостаци у квалитету извршених услуга, Одабрани понуђач је дужан  да исте отклони одмах.</w:t>
      </w:r>
    </w:p>
    <w:p w:rsidR="00621E7E" w:rsidRPr="006E2187" w:rsidRDefault="00621E7E" w:rsidP="007A7DEE">
      <w:pPr>
        <w:jc w:val="center"/>
        <w:rPr>
          <w:rFonts w:ascii="Arial" w:hAnsi="Arial" w:cs="Arial"/>
          <w:sz w:val="22"/>
          <w:szCs w:val="22"/>
          <w:lang w:val="sr-Cyrl-CS"/>
        </w:rPr>
      </w:pPr>
    </w:p>
    <w:p w:rsidR="007A7DEE" w:rsidRPr="006E2187" w:rsidRDefault="00621E7E" w:rsidP="00621E7E">
      <w:pPr>
        <w:rPr>
          <w:rFonts w:ascii="Arial" w:hAnsi="Arial" w:cs="Arial"/>
          <w:sz w:val="22"/>
          <w:szCs w:val="22"/>
          <w:lang w:val="sr-Cyrl-CS"/>
        </w:rPr>
      </w:pPr>
      <w:r w:rsidRPr="006E2187">
        <w:rPr>
          <w:rFonts w:ascii="Arial" w:hAnsi="Arial" w:cs="Arial"/>
          <w:sz w:val="22"/>
          <w:szCs w:val="22"/>
          <w:lang w:val="sr-Cyrl-CS"/>
        </w:rPr>
        <w:t xml:space="preserve">                                                                      Члан </w:t>
      </w:r>
      <w:r w:rsidR="00193DBA" w:rsidRPr="006E2187">
        <w:rPr>
          <w:rFonts w:ascii="Arial" w:hAnsi="Arial" w:cs="Arial"/>
          <w:sz w:val="22"/>
          <w:szCs w:val="22"/>
          <w:lang w:val="sr-Cyrl-CS"/>
        </w:rPr>
        <w:t>6</w:t>
      </w:r>
      <w:r w:rsidR="007A7DEE" w:rsidRPr="006E2187">
        <w:rPr>
          <w:rFonts w:ascii="Arial" w:hAnsi="Arial" w:cs="Arial"/>
          <w:sz w:val="22"/>
          <w:szCs w:val="22"/>
          <w:lang w:val="sr-Cyrl-CS"/>
        </w:rPr>
        <w:t>.</w:t>
      </w:r>
    </w:p>
    <w:p w:rsidR="007A7DEE" w:rsidRPr="006E2187" w:rsidRDefault="007A7DEE" w:rsidP="007A7DEE">
      <w:pPr>
        <w:ind w:firstLine="720"/>
        <w:jc w:val="both"/>
        <w:rPr>
          <w:rFonts w:ascii="Arial" w:hAnsi="Arial" w:cs="Arial"/>
          <w:sz w:val="22"/>
          <w:szCs w:val="22"/>
          <w:lang w:val="sr-Cyrl-CS"/>
        </w:rPr>
      </w:pPr>
      <w:r w:rsidRPr="006E2187">
        <w:rPr>
          <w:rFonts w:ascii="Arial" w:hAnsi="Arial" w:cs="Arial"/>
          <w:sz w:val="22"/>
          <w:szCs w:val="22"/>
          <w:lang w:val="sr-Cyrl-CS"/>
        </w:rPr>
        <w:t xml:space="preserve">Важност уговора је до његовог извршења у потпуности, а све у складу са роком датим у члану </w:t>
      </w:r>
      <w:r w:rsidRPr="006E2187">
        <w:rPr>
          <w:rFonts w:ascii="Arial" w:hAnsi="Arial" w:cs="Arial"/>
          <w:sz w:val="22"/>
          <w:szCs w:val="22"/>
        </w:rPr>
        <w:t>2</w:t>
      </w:r>
      <w:r w:rsidRPr="006E2187">
        <w:rPr>
          <w:rFonts w:ascii="Arial" w:hAnsi="Arial" w:cs="Arial"/>
          <w:sz w:val="22"/>
          <w:szCs w:val="22"/>
          <w:lang w:val="sr-Cyrl-CS"/>
        </w:rPr>
        <w:t>. овог уговора.</w:t>
      </w:r>
    </w:p>
    <w:p w:rsidR="007A7DEE" w:rsidRPr="006E2187" w:rsidRDefault="007A7DEE" w:rsidP="007A7DEE">
      <w:pPr>
        <w:ind w:firstLine="720"/>
        <w:jc w:val="both"/>
        <w:rPr>
          <w:rFonts w:ascii="Arial" w:hAnsi="Arial" w:cs="Arial"/>
          <w:sz w:val="22"/>
          <w:szCs w:val="22"/>
          <w:lang w:val="sr-Cyrl-CS"/>
        </w:rPr>
      </w:pPr>
      <w:r w:rsidRPr="006E2187">
        <w:rPr>
          <w:rFonts w:ascii="Arial" w:hAnsi="Arial" w:cs="Arial"/>
          <w:sz w:val="22"/>
          <w:szCs w:val="22"/>
          <w:lang w:val="sr-Cyrl-CS"/>
        </w:rPr>
        <w:t>Неизвршење или делимично извршење наведених услуга у уговореном року, без обзира на обим, интезитет или последице, разлог су за једнострани раскид Уговора од стране Наручиоца.</w:t>
      </w:r>
    </w:p>
    <w:p w:rsidR="007A7DEE" w:rsidRPr="006E2187" w:rsidRDefault="007A7DEE" w:rsidP="007A7DEE">
      <w:pPr>
        <w:jc w:val="both"/>
        <w:rPr>
          <w:rFonts w:ascii="Arial" w:hAnsi="Arial" w:cs="Arial"/>
          <w:sz w:val="22"/>
          <w:szCs w:val="22"/>
          <w:lang w:val="sr-Cyrl-CS"/>
        </w:rPr>
      </w:pPr>
      <w:r w:rsidRPr="006E2187">
        <w:rPr>
          <w:rFonts w:ascii="Arial" w:hAnsi="Arial" w:cs="Arial"/>
          <w:sz w:val="22"/>
          <w:szCs w:val="22"/>
          <w:lang w:val="sr-Cyrl-CS"/>
        </w:rPr>
        <w:tab/>
        <w:t>Раскидни услов делује тренутно кад се испуни.</w:t>
      </w:r>
    </w:p>
    <w:p w:rsidR="00545C21" w:rsidRPr="006E2187" w:rsidRDefault="007A7DEE" w:rsidP="00187060">
      <w:pPr>
        <w:jc w:val="both"/>
        <w:rPr>
          <w:rFonts w:ascii="Arial" w:hAnsi="Arial" w:cs="Arial"/>
          <w:sz w:val="22"/>
          <w:szCs w:val="22"/>
          <w:lang w:val="sr-Cyrl-CS"/>
        </w:rPr>
      </w:pPr>
      <w:r w:rsidRPr="006E2187">
        <w:rPr>
          <w:rFonts w:ascii="Arial" w:hAnsi="Arial" w:cs="Arial"/>
          <w:sz w:val="22"/>
          <w:szCs w:val="22"/>
          <w:lang w:val="sr-Cyrl-CS"/>
        </w:rPr>
        <w:tab/>
        <w:t>Наручилац има право на накнаду штете.</w:t>
      </w:r>
    </w:p>
    <w:p w:rsidR="007A7DEE" w:rsidRPr="006E2187" w:rsidRDefault="007A7DEE" w:rsidP="00333124">
      <w:pPr>
        <w:pStyle w:val="BodyTextIndent"/>
        <w:spacing w:after="0"/>
        <w:ind w:left="0" w:firstLine="437"/>
        <w:jc w:val="both"/>
        <w:rPr>
          <w:rFonts w:ascii="Arial" w:hAnsi="Arial" w:cs="Arial"/>
          <w:sz w:val="22"/>
          <w:szCs w:val="22"/>
        </w:rPr>
      </w:pPr>
    </w:p>
    <w:p w:rsidR="00545C21" w:rsidRPr="006E2187" w:rsidRDefault="00545C21" w:rsidP="00545C21">
      <w:pPr>
        <w:ind w:firstLine="568"/>
        <w:rPr>
          <w:rFonts w:ascii="Arial" w:hAnsi="Arial" w:cs="Arial"/>
          <w:sz w:val="22"/>
          <w:szCs w:val="22"/>
          <w:lang w:val="sr-Cyrl-CS"/>
        </w:rPr>
      </w:pPr>
      <w:r w:rsidRPr="006E2187">
        <w:rPr>
          <w:rFonts w:ascii="Arial" w:hAnsi="Arial" w:cs="Arial"/>
          <w:sz w:val="22"/>
          <w:szCs w:val="22"/>
          <w:lang w:val="sr-Cyrl-CS"/>
        </w:rPr>
        <w:t xml:space="preserve">                                                              </w:t>
      </w:r>
      <w:r w:rsidR="00621E7E" w:rsidRPr="006E2187">
        <w:rPr>
          <w:rFonts w:ascii="Arial" w:hAnsi="Arial" w:cs="Arial"/>
          <w:sz w:val="22"/>
          <w:szCs w:val="22"/>
          <w:lang w:val="sr-Cyrl-CS"/>
        </w:rPr>
        <w:t xml:space="preserve">Члан </w:t>
      </w:r>
      <w:r w:rsidR="00193DBA" w:rsidRPr="006E2187">
        <w:rPr>
          <w:rFonts w:ascii="Arial" w:hAnsi="Arial" w:cs="Arial"/>
          <w:sz w:val="22"/>
          <w:szCs w:val="22"/>
          <w:lang w:val="sr-Cyrl-CS"/>
        </w:rPr>
        <w:t>7</w:t>
      </w:r>
      <w:r w:rsidRPr="006E2187">
        <w:rPr>
          <w:rFonts w:ascii="Arial" w:hAnsi="Arial" w:cs="Arial"/>
          <w:sz w:val="22"/>
          <w:szCs w:val="22"/>
          <w:lang w:val="sr-Cyrl-CS"/>
        </w:rPr>
        <w:t>.</w:t>
      </w:r>
    </w:p>
    <w:p w:rsidR="00545C21" w:rsidRPr="006E2187" w:rsidRDefault="00545C21" w:rsidP="00545C21">
      <w:pPr>
        <w:ind w:firstLine="720"/>
        <w:jc w:val="both"/>
        <w:rPr>
          <w:rFonts w:ascii="Arial" w:hAnsi="Arial" w:cs="Arial"/>
          <w:sz w:val="22"/>
          <w:szCs w:val="22"/>
        </w:rPr>
      </w:pPr>
      <w:r w:rsidRPr="006E2187">
        <w:rPr>
          <w:rFonts w:ascii="Arial" w:hAnsi="Arial" w:cs="Arial"/>
          <w:sz w:val="22"/>
          <w:szCs w:val="22"/>
        </w:rPr>
        <w:t xml:space="preserve">Ако </w:t>
      </w:r>
      <w:r w:rsidRPr="006E2187">
        <w:rPr>
          <w:rFonts w:ascii="Arial" w:hAnsi="Arial" w:cs="Arial"/>
          <w:sz w:val="22"/>
          <w:szCs w:val="22"/>
          <w:lang w:val="sr-Cyrl-CS"/>
        </w:rPr>
        <w:t>Одабрани понуђач</w:t>
      </w:r>
      <w:r w:rsidRPr="006E2187">
        <w:rPr>
          <w:rFonts w:ascii="Arial" w:hAnsi="Arial" w:cs="Arial"/>
          <w:sz w:val="22"/>
          <w:szCs w:val="22"/>
        </w:rPr>
        <w:t xml:space="preserve"> својом кривицом не изврши своје уговорне обавезе у року, дужан је да плати Наручиоцу уговорну казну која износи 10% од укупно уговорене цене, што не ускраћује право Наручиоцу на накнаду штете.</w:t>
      </w:r>
    </w:p>
    <w:p w:rsidR="00B567F2" w:rsidRPr="006E2187" w:rsidRDefault="00B567F2" w:rsidP="00187060">
      <w:pPr>
        <w:jc w:val="both"/>
        <w:rPr>
          <w:rFonts w:ascii="Arial" w:hAnsi="Arial" w:cs="Arial"/>
          <w:sz w:val="22"/>
          <w:szCs w:val="22"/>
        </w:rPr>
      </w:pPr>
    </w:p>
    <w:p w:rsidR="000865BB" w:rsidRPr="006E2187" w:rsidRDefault="00FC7D71" w:rsidP="00FC7D71">
      <w:pPr>
        <w:ind w:firstLine="720"/>
        <w:rPr>
          <w:rFonts w:ascii="Arial" w:hAnsi="Arial" w:cs="Arial"/>
          <w:sz w:val="22"/>
          <w:szCs w:val="22"/>
        </w:rPr>
      </w:pPr>
      <w:r w:rsidRPr="006E2187">
        <w:rPr>
          <w:rFonts w:ascii="Arial" w:hAnsi="Arial" w:cs="Arial"/>
          <w:sz w:val="22"/>
          <w:szCs w:val="22"/>
        </w:rPr>
        <w:t xml:space="preserve">                                                           </w:t>
      </w:r>
      <w:r w:rsidR="005E1D73" w:rsidRPr="006E2187">
        <w:rPr>
          <w:rFonts w:ascii="Arial" w:hAnsi="Arial" w:cs="Arial"/>
          <w:sz w:val="22"/>
          <w:szCs w:val="22"/>
        </w:rPr>
        <w:t xml:space="preserve">Члан </w:t>
      </w:r>
      <w:r w:rsidR="00193DBA" w:rsidRPr="006E2187">
        <w:rPr>
          <w:rFonts w:ascii="Arial" w:hAnsi="Arial" w:cs="Arial"/>
          <w:sz w:val="22"/>
          <w:szCs w:val="22"/>
        </w:rPr>
        <w:t>8</w:t>
      </w:r>
      <w:r w:rsidR="000865BB" w:rsidRPr="006E2187">
        <w:rPr>
          <w:rFonts w:ascii="Arial" w:hAnsi="Arial" w:cs="Arial"/>
          <w:sz w:val="22"/>
          <w:szCs w:val="22"/>
        </w:rPr>
        <w:t>.</w:t>
      </w:r>
    </w:p>
    <w:p w:rsidR="000865BB" w:rsidRPr="006E2187" w:rsidRDefault="000865BB" w:rsidP="000865BB">
      <w:pPr>
        <w:ind w:firstLine="720"/>
        <w:jc w:val="both"/>
        <w:rPr>
          <w:rFonts w:ascii="Arial" w:hAnsi="Arial" w:cs="Arial"/>
          <w:sz w:val="22"/>
          <w:szCs w:val="22"/>
        </w:rPr>
      </w:pPr>
      <w:r w:rsidRPr="006E2187">
        <w:rPr>
          <w:rFonts w:ascii="Arial" w:hAnsi="Arial" w:cs="Arial"/>
          <w:sz w:val="22"/>
          <w:szCs w:val="22"/>
        </w:rPr>
        <w:t xml:space="preserve">Све евентуалне спорове који настану у вези са извршавањем овог уговора, уговорне стране решиће споразумно. </w:t>
      </w:r>
    </w:p>
    <w:p w:rsidR="00545C21" w:rsidRPr="006E2187" w:rsidRDefault="000865BB" w:rsidP="00187060">
      <w:pPr>
        <w:ind w:firstLine="720"/>
        <w:jc w:val="both"/>
        <w:rPr>
          <w:rFonts w:ascii="Arial" w:hAnsi="Arial" w:cs="Arial"/>
          <w:sz w:val="22"/>
          <w:szCs w:val="22"/>
        </w:rPr>
      </w:pPr>
      <w:r w:rsidRPr="006E2187">
        <w:rPr>
          <w:rFonts w:ascii="Arial" w:hAnsi="Arial" w:cs="Arial"/>
          <w:sz w:val="22"/>
          <w:szCs w:val="22"/>
        </w:rPr>
        <w:t xml:space="preserve">У случају да спор не може да буде решен споразумно, надлежан је стварно надлежан суд у </w:t>
      </w:r>
      <w:r w:rsidRPr="006E2187">
        <w:rPr>
          <w:rFonts w:ascii="Arial" w:hAnsi="Arial" w:cs="Arial"/>
          <w:sz w:val="22"/>
          <w:szCs w:val="22"/>
          <w:lang w:val="sr-Cyrl-CS"/>
        </w:rPr>
        <w:t xml:space="preserve"> Новом Саду</w:t>
      </w:r>
      <w:r w:rsidRPr="006E2187">
        <w:rPr>
          <w:rFonts w:ascii="Arial" w:hAnsi="Arial" w:cs="Arial"/>
          <w:sz w:val="22"/>
          <w:szCs w:val="22"/>
        </w:rPr>
        <w:t xml:space="preserve">. </w:t>
      </w:r>
    </w:p>
    <w:p w:rsidR="00137AC4" w:rsidRPr="006E2187" w:rsidRDefault="00137AC4" w:rsidP="00187060">
      <w:pPr>
        <w:ind w:firstLine="720"/>
        <w:jc w:val="both"/>
        <w:rPr>
          <w:rFonts w:ascii="Arial" w:hAnsi="Arial" w:cs="Arial"/>
          <w:sz w:val="22"/>
          <w:szCs w:val="22"/>
        </w:rPr>
      </w:pPr>
    </w:p>
    <w:p w:rsidR="000865BB" w:rsidRPr="006E2187" w:rsidRDefault="005E1D73" w:rsidP="005E1D73">
      <w:pPr>
        <w:ind w:firstLine="720"/>
        <w:rPr>
          <w:rFonts w:ascii="Arial" w:hAnsi="Arial" w:cs="Arial"/>
          <w:sz w:val="22"/>
          <w:szCs w:val="22"/>
        </w:rPr>
      </w:pPr>
      <w:r w:rsidRPr="006E2187">
        <w:rPr>
          <w:rFonts w:ascii="Arial" w:hAnsi="Arial" w:cs="Arial"/>
          <w:sz w:val="22"/>
          <w:szCs w:val="22"/>
        </w:rPr>
        <w:t xml:space="preserve">                               </w:t>
      </w:r>
      <w:r w:rsidR="00545C21" w:rsidRPr="006E2187">
        <w:rPr>
          <w:rFonts w:ascii="Arial" w:hAnsi="Arial" w:cs="Arial"/>
          <w:sz w:val="22"/>
          <w:szCs w:val="22"/>
        </w:rPr>
        <w:t xml:space="preserve">                           Члан </w:t>
      </w:r>
      <w:r w:rsidR="00193DBA" w:rsidRPr="006E2187">
        <w:rPr>
          <w:rFonts w:ascii="Arial" w:hAnsi="Arial" w:cs="Arial"/>
          <w:sz w:val="22"/>
          <w:szCs w:val="22"/>
        </w:rPr>
        <w:t>9</w:t>
      </w:r>
      <w:r w:rsidR="000865BB" w:rsidRPr="006E2187">
        <w:rPr>
          <w:rFonts w:ascii="Arial" w:hAnsi="Arial" w:cs="Arial"/>
          <w:sz w:val="22"/>
          <w:szCs w:val="22"/>
        </w:rPr>
        <w:t>.</w:t>
      </w:r>
    </w:p>
    <w:p w:rsidR="000865BB" w:rsidRPr="006E2187" w:rsidRDefault="000865BB" w:rsidP="000865BB">
      <w:pPr>
        <w:ind w:firstLine="720"/>
        <w:jc w:val="both"/>
        <w:rPr>
          <w:rFonts w:ascii="Arial" w:hAnsi="Arial" w:cs="Arial"/>
          <w:sz w:val="22"/>
          <w:szCs w:val="22"/>
        </w:rPr>
      </w:pPr>
      <w:r w:rsidRPr="006E2187">
        <w:rPr>
          <w:rFonts w:ascii="Arial" w:hAnsi="Arial" w:cs="Arial"/>
          <w:sz w:val="22"/>
          <w:szCs w:val="22"/>
        </w:rPr>
        <w:t>На све односе и чињенице који нису предвиђени овим уговором непосредно ће се примењивати одредбе Закона о облигационим односима.</w:t>
      </w:r>
    </w:p>
    <w:p w:rsidR="00545C21" w:rsidRPr="006E2187" w:rsidRDefault="00545C21" w:rsidP="00187060">
      <w:pPr>
        <w:rPr>
          <w:rFonts w:ascii="Arial" w:hAnsi="Arial" w:cs="Arial"/>
          <w:sz w:val="22"/>
          <w:szCs w:val="22"/>
        </w:rPr>
      </w:pPr>
    </w:p>
    <w:p w:rsidR="00193DBA" w:rsidRPr="006E2187" w:rsidRDefault="00193DBA" w:rsidP="00187060">
      <w:pPr>
        <w:rPr>
          <w:rFonts w:ascii="Arial" w:hAnsi="Arial" w:cs="Arial"/>
          <w:sz w:val="22"/>
          <w:szCs w:val="22"/>
        </w:rPr>
      </w:pPr>
    </w:p>
    <w:p w:rsidR="000865BB" w:rsidRPr="006E2187" w:rsidRDefault="005E1D73" w:rsidP="005E1D73">
      <w:pPr>
        <w:ind w:firstLine="720"/>
        <w:rPr>
          <w:rFonts w:ascii="Arial" w:hAnsi="Arial" w:cs="Arial"/>
          <w:sz w:val="22"/>
          <w:szCs w:val="22"/>
        </w:rPr>
      </w:pPr>
      <w:r w:rsidRPr="006E2187">
        <w:rPr>
          <w:rFonts w:ascii="Arial" w:hAnsi="Arial" w:cs="Arial"/>
          <w:sz w:val="22"/>
          <w:szCs w:val="22"/>
        </w:rPr>
        <w:t xml:space="preserve">                                </w:t>
      </w:r>
      <w:r w:rsidR="007A7DEE" w:rsidRPr="006E2187">
        <w:rPr>
          <w:rFonts w:ascii="Arial" w:hAnsi="Arial" w:cs="Arial"/>
          <w:sz w:val="22"/>
          <w:szCs w:val="22"/>
        </w:rPr>
        <w:t xml:space="preserve">                          </w:t>
      </w:r>
      <w:r w:rsidR="00545C21" w:rsidRPr="006E2187">
        <w:rPr>
          <w:rFonts w:ascii="Arial" w:hAnsi="Arial" w:cs="Arial"/>
          <w:sz w:val="22"/>
          <w:szCs w:val="22"/>
        </w:rPr>
        <w:t xml:space="preserve">Члан </w:t>
      </w:r>
      <w:r w:rsidR="00621E7E" w:rsidRPr="006E2187">
        <w:rPr>
          <w:rFonts w:ascii="Arial" w:hAnsi="Arial" w:cs="Arial"/>
          <w:sz w:val="22"/>
          <w:szCs w:val="22"/>
        </w:rPr>
        <w:t>1</w:t>
      </w:r>
      <w:r w:rsidR="00193DBA" w:rsidRPr="006E2187">
        <w:rPr>
          <w:rFonts w:ascii="Arial" w:hAnsi="Arial" w:cs="Arial"/>
          <w:sz w:val="22"/>
          <w:szCs w:val="22"/>
        </w:rPr>
        <w:t>0</w:t>
      </w:r>
      <w:r w:rsidR="000865BB" w:rsidRPr="006E2187">
        <w:rPr>
          <w:rFonts w:ascii="Arial" w:hAnsi="Arial" w:cs="Arial"/>
          <w:sz w:val="22"/>
          <w:szCs w:val="22"/>
        </w:rPr>
        <w:t>.</w:t>
      </w:r>
    </w:p>
    <w:p w:rsidR="000865BB" w:rsidRPr="006E2187" w:rsidRDefault="000865BB" w:rsidP="000865BB">
      <w:pPr>
        <w:ind w:firstLine="720"/>
        <w:jc w:val="both"/>
        <w:rPr>
          <w:rFonts w:ascii="Arial" w:hAnsi="Arial" w:cs="Arial"/>
          <w:sz w:val="22"/>
          <w:szCs w:val="22"/>
          <w:lang w:val="sr-Cyrl-CS"/>
        </w:rPr>
      </w:pPr>
      <w:r w:rsidRPr="006E2187">
        <w:rPr>
          <w:rFonts w:ascii="Arial" w:hAnsi="Arial" w:cs="Arial"/>
          <w:sz w:val="22"/>
          <w:szCs w:val="22"/>
        </w:rPr>
        <w:t>Овај уговор је састављен у  4 истоветна примерка, од којих по 2 примерка задржава свака од уговорних страна</w:t>
      </w:r>
      <w:r w:rsidRPr="006E2187">
        <w:rPr>
          <w:rFonts w:ascii="Arial" w:hAnsi="Arial" w:cs="Arial"/>
          <w:sz w:val="22"/>
          <w:szCs w:val="22"/>
          <w:lang w:val="sr-Cyrl-CS"/>
        </w:rPr>
        <w:t>.</w:t>
      </w:r>
    </w:p>
    <w:p w:rsidR="00545C21" w:rsidRPr="006E2187" w:rsidRDefault="00CE0254" w:rsidP="00545C21">
      <w:pPr>
        <w:ind w:firstLine="720"/>
        <w:jc w:val="both"/>
        <w:rPr>
          <w:rFonts w:ascii="Arial" w:hAnsi="Arial" w:cs="Arial"/>
          <w:sz w:val="22"/>
          <w:szCs w:val="22"/>
        </w:rPr>
      </w:pPr>
      <w:r w:rsidRPr="006E2187">
        <w:rPr>
          <w:rFonts w:ascii="Arial" w:hAnsi="Arial" w:cs="Arial"/>
          <w:sz w:val="22"/>
          <w:szCs w:val="22"/>
        </w:rPr>
        <w:t>Уговор се сматра закљученим када га потпишу обе уговорне стране.</w:t>
      </w:r>
      <w:r w:rsidR="00545C21" w:rsidRPr="006E2187">
        <w:rPr>
          <w:rFonts w:ascii="Arial" w:hAnsi="Arial" w:cs="Arial"/>
          <w:sz w:val="22"/>
          <w:szCs w:val="22"/>
        </w:rPr>
        <w:t xml:space="preserve"> </w:t>
      </w:r>
      <w:r w:rsidR="00545C21" w:rsidRPr="006E2187">
        <w:rPr>
          <w:rFonts w:ascii="Arial" w:hAnsi="Arial" w:cs="Arial"/>
          <w:sz w:val="22"/>
          <w:szCs w:val="22"/>
          <w:lang w:val="sr-Cyrl-CS"/>
        </w:rPr>
        <w:t>Датумом закључења уговора сматраће се каснији датум потписа друге  уговорне стране уколико га не потпишу истовремено.</w:t>
      </w:r>
    </w:p>
    <w:p w:rsidR="00545C21" w:rsidRPr="006E2187" w:rsidRDefault="00545C21" w:rsidP="00545C21">
      <w:pPr>
        <w:ind w:firstLine="720"/>
        <w:contextualSpacing/>
        <w:jc w:val="both"/>
        <w:rPr>
          <w:rFonts w:ascii="Arial" w:hAnsi="Arial" w:cs="Arial"/>
          <w:sz w:val="22"/>
          <w:szCs w:val="22"/>
          <w:lang w:val="sr-Cyrl-CS"/>
        </w:rPr>
      </w:pPr>
      <w:r w:rsidRPr="006E2187">
        <w:rPr>
          <w:rFonts w:ascii="Arial" w:hAnsi="Arial" w:cs="Arial"/>
          <w:sz w:val="22"/>
          <w:szCs w:val="22"/>
          <w:lang w:val="sr-Cyrl-CS"/>
        </w:rPr>
        <w:t>Стране су сагласне и у потпуности прихватају одредбе овог Уговора те га у знак одобравања потписују.</w:t>
      </w:r>
    </w:p>
    <w:p w:rsidR="00FC7D71" w:rsidRPr="006E2187" w:rsidRDefault="00FC7D71" w:rsidP="000865BB">
      <w:pPr>
        <w:ind w:firstLine="720"/>
        <w:jc w:val="both"/>
        <w:rPr>
          <w:rFonts w:ascii="Arial" w:hAnsi="Arial" w:cs="Arial"/>
          <w:sz w:val="22"/>
          <w:szCs w:val="22"/>
        </w:rPr>
      </w:pPr>
    </w:p>
    <w:p w:rsidR="00C40D89" w:rsidRPr="006E2187" w:rsidRDefault="00C40D89" w:rsidP="000865BB">
      <w:pPr>
        <w:ind w:firstLine="720"/>
        <w:jc w:val="both"/>
        <w:rPr>
          <w:rFonts w:ascii="Arial" w:hAnsi="Arial" w:cs="Arial"/>
          <w:sz w:val="22"/>
          <w:szCs w:val="22"/>
        </w:rPr>
      </w:pPr>
    </w:p>
    <w:p w:rsidR="00B567F2" w:rsidRPr="006E2187" w:rsidRDefault="00B567F2" w:rsidP="000865BB">
      <w:pPr>
        <w:ind w:firstLine="720"/>
        <w:jc w:val="both"/>
        <w:rPr>
          <w:rFonts w:ascii="Arial" w:hAnsi="Arial" w:cs="Arial"/>
          <w:sz w:val="22"/>
          <w:szCs w:val="22"/>
        </w:rPr>
      </w:pPr>
    </w:p>
    <w:p w:rsidR="00060019" w:rsidRPr="006E2187" w:rsidRDefault="00060019" w:rsidP="000865BB">
      <w:pPr>
        <w:ind w:firstLine="720"/>
        <w:jc w:val="both"/>
        <w:rPr>
          <w:rFonts w:ascii="Arial" w:hAnsi="Arial" w:cs="Arial"/>
          <w:sz w:val="22"/>
          <w:szCs w:val="22"/>
        </w:rPr>
      </w:pPr>
    </w:p>
    <w:p w:rsidR="000865BB" w:rsidRPr="006E2187" w:rsidRDefault="000865BB" w:rsidP="000865BB">
      <w:pPr>
        <w:ind w:firstLine="720"/>
        <w:jc w:val="both"/>
        <w:rPr>
          <w:rFonts w:ascii="Arial" w:hAnsi="Arial" w:cs="Arial"/>
          <w:sz w:val="22"/>
          <w:szCs w:val="22"/>
        </w:rPr>
      </w:pPr>
    </w:p>
    <w:p w:rsidR="000865BB" w:rsidRPr="006E2187" w:rsidRDefault="000865BB" w:rsidP="000865BB">
      <w:pPr>
        <w:jc w:val="both"/>
        <w:rPr>
          <w:rFonts w:ascii="Arial" w:hAnsi="Arial" w:cs="Arial"/>
          <w:sz w:val="22"/>
          <w:szCs w:val="22"/>
          <w:lang w:val="sr-Cyrl-CS"/>
        </w:rPr>
      </w:pPr>
      <w:r w:rsidRPr="006E2187">
        <w:rPr>
          <w:rFonts w:ascii="Arial" w:hAnsi="Arial" w:cs="Arial"/>
          <w:sz w:val="22"/>
          <w:szCs w:val="22"/>
          <w:lang w:val="sr-Cyrl-CS"/>
        </w:rPr>
        <w:t xml:space="preserve">    ОДАБРАНИ ПОНУЂАЧ</w:t>
      </w:r>
      <w:r w:rsidRPr="006E2187">
        <w:rPr>
          <w:rFonts w:ascii="Arial" w:hAnsi="Arial" w:cs="Arial"/>
          <w:sz w:val="22"/>
          <w:szCs w:val="22"/>
          <w:lang w:val="sr-Cyrl-CS"/>
        </w:rPr>
        <w:tab/>
      </w:r>
      <w:r w:rsidRPr="006E2187">
        <w:rPr>
          <w:rFonts w:ascii="Arial" w:hAnsi="Arial" w:cs="Arial"/>
          <w:sz w:val="22"/>
          <w:szCs w:val="22"/>
          <w:lang w:val="sr-Cyrl-CS"/>
        </w:rPr>
        <w:tab/>
      </w:r>
      <w:r w:rsidRPr="006E2187">
        <w:rPr>
          <w:rFonts w:ascii="Arial" w:hAnsi="Arial" w:cs="Arial"/>
          <w:sz w:val="22"/>
          <w:szCs w:val="22"/>
          <w:lang w:val="sr-Cyrl-CS"/>
        </w:rPr>
        <w:tab/>
      </w:r>
      <w:r w:rsidRPr="006E2187">
        <w:rPr>
          <w:rFonts w:ascii="Arial" w:hAnsi="Arial" w:cs="Arial"/>
          <w:sz w:val="22"/>
          <w:szCs w:val="22"/>
          <w:lang w:val="sr-Cyrl-CS"/>
        </w:rPr>
        <w:tab/>
        <w:t xml:space="preserve">                   </w:t>
      </w:r>
      <w:r w:rsidR="004E3850" w:rsidRPr="006E2187">
        <w:rPr>
          <w:rFonts w:ascii="Arial" w:hAnsi="Arial" w:cs="Arial"/>
          <w:sz w:val="22"/>
          <w:szCs w:val="22"/>
        </w:rPr>
        <w:t xml:space="preserve">    </w:t>
      </w:r>
      <w:r w:rsidRPr="006E2187">
        <w:rPr>
          <w:rFonts w:ascii="Arial" w:hAnsi="Arial" w:cs="Arial"/>
          <w:sz w:val="22"/>
          <w:szCs w:val="22"/>
          <w:lang w:val="sr-Cyrl-CS"/>
        </w:rPr>
        <w:t xml:space="preserve"> НАРУЧИЛАЦ</w:t>
      </w:r>
    </w:p>
    <w:p w:rsidR="00C40D89" w:rsidRPr="006E2187" w:rsidRDefault="00C40D89" w:rsidP="000865BB">
      <w:pPr>
        <w:jc w:val="both"/>
        <w:rPr>
          <w:rFonts w:ascii="Arial" w:hAnsi="Arial" w:cs="Arial"/>
          <w:sz w:val="22"/>
          <w:szCs w:val="22"/>
          <w:lang w:val="sr-Cyrl-CS"/>
        </w:rPr>
      </w:pPr>
    </w:p>
    <w:p w:rsidR="000865BB" w:rsidRPr="006E2187" w:rsidRDefault="000865BB" w:rsidP="000865BB">
      <w:pPr>
        <w:rPr>
          <w:rFonts w:ascii="Arial" w:hAnsi="Arial" w:cs="Arial"/>
          <w:sz w:val="22"/>
          <w:szCs w:val="22"/>
        </w:rPr>
      </w:pPr>
      <w:r w:rsidRPr="006E2187">
        <w:rPr>
          <w:rFonts w:ascii="Arial" w:hAnsi="Arial" w:cs="Arial"/>
          <w:sz w:val="22"/>
          <w:szCs w:val="22"/>
          <w:lang w:val="sr-Cyrl-CS"/>
        </w:rPr>
        <w:tab/>
      </w:r>
      <w:r w:rsidRPr="006E2187">
        <w:rPr>
          <w:rFonts w:ascii="Arial" w:hAnsi="Arial" w:cs="Arial"/>
          <w:sz w:val="22"/>
          <w:szCs w:val="22"/>
          <w:lang w:val="sr-Cyrl-CS"/>
        </w:rPr>
        <w:tab/>
      </w:r>
      <w:r w:rsidRPr="006E2187">
        <w:rPr>
          <w:rFonts w:ascii="Arial" w:hAnsi="Arial" w:cs="Arial"/>
          <w:sz w:val="22"/>
          <w:szCs w:val="22"/>
          <w:lang w:val="sr-Cyrl-CS"/>
        </w:rPr>
        <w:tab/>
      </w:r>
      <w:r w:rsidRPr="006E2187">
        <w:rPr>
          <w:rFonts w:ascii="Arial" w:hAnsi="Arial" w:cs="Arial"/>
          <w:sz w:val="22"/>
          <w:szCs w:val="22"/>
          <w:lang w:val="sr-Cyrl-CS"/>
        </w:rPr>
        <w:tab/>
      </w:r>
      <w:r w:rsidRPr="006E2187">
        <w:rPr>
          <w:rFonts w:ascii="Arial" w:hAnsi="Arial" w:cs="Arial"/>
          <w:sz w:val="22"/>
          <w:szCs w:val="22"/>
          <w:lang w:val="sr-Cyrl-CS"/>
        </w:rPr>
        <w:tab/>
      </w:r>
      <w:r w:rsidRPr="006E2187">
        <w:rPr>
          <w:rFonts w:ascii="Arial" w:hAnsi="Arial" w:cs="Arial"/>
          <w:sz w:val="22"/>
          <w:szCs w:val="22"/>
          <w:lang w:val="sr-Cyrl-CS"/>
        </w:rPr>
        <w:tab/>
        <w:t xml:space="preserve">              </w:t>
      </w:r>
      <w:r w:rsidR="00CE0254" w:rsidRPr="006E2187">
        <w:rPr>
          <w:rFonts w:ascii="Arial" w:hAnsi="Arial" w:cs="Arial"/>
          <w:sz w:val="22"/>
          <w:szCs w:val="22"/>
          <w:lang w:val="sr-Cyrl-CS"/>
        </w:rPr>
        <w:tab/>
      </w:r>
      <w:r w:rsidRPr="006E2187">
        <w:rPr>
          <w:rFonts w:ascii="Arial" w:hAnsi="Arial" w:cs="Arial"/>
          <w:sz w:val="22"/>
          <w:szCs w:val="22"/>
          <w:lang w:val="sr-Cyrl-CS"/>
        </w:rPr>
        <w:t xml:space="preserve"> Начелник општинске управе</w:t>
      </w:r>
    </w:p>
    <w:p w:rsidR="000865BB" w:rsidRPr="006E2187" w:rsidRDefault="000865BB" w:rsidP="000865BB">
      <w:pPr>
        <w:rPr>
          <w:rFonts w:ascii="Arial" w:hAnsi="Arial" w:cs="Arial"/>
          <w:sz w:val="22"/>
          <w:szCs w:val="22"/>
        </w:rPr>
      </w:pPr>
      <w:r w:rsidRPr="006E2187">
        <w:rPr>
          <w:rFonts w:ascii="Arial" w:hAnsi="Arial" w:cs="Arial"/>
          <w:sz w:val="22"/>
          <w:szCs w:val="22"/>
        </w:rPr>
        <w:t xml:space="preserve">    ______________________                                                _______________________</w:t>
      </w:r>
    </w:p>
    <w:p w:rsidR="000865BB" w:rsidRPr="006E2187" w:rsidRDefault="003E38B4" w:rsidP="000865BB">
      <w:pPr>
        <w:rPr>
          <w:rFonts w:ascii="Arial" w:hAnsi="Arial" w:cs="Arial"/>
          <w:sz w:val="22"/>
          <w:szCs w:val="22"/>
        </w:rPr>
      </w:pPr>
      <w:r w:rsidRPr="006E2187">
        <w:rPr>
          <w:rFonts w:ascii="Arial" w:hAnsi="Arial" w:cs="Arial"/>
          <w:b/>
          <w:bCs/>
          <w:i/>
          <w:iCs/>
          <w:sz w:val="22"/>
          <w:szCs w:val="22"/>
          <w:lang w:val="ru-RU"/>
        </w:rPr>
        <w:tab/>
      </w:r>
      <w:r w:rsidRPr="006E2187">
        <w:rPr>
          <w:rFonts w:ascii="Arial" w:hAnsi="Arial" w:cs="Arial"/>
          <w:b/>
          <w:bCs/>
          <w:i/>
          <w:iCs/>
          <w:sz w:val="22"/>
          <w:szCs w:val="22"/>
          <w:lang w:val="ru-RU"/>
        </w:rPr>
        <w:tab/>
      </w:r>
      <w:r w:rsidRPr="006E2187">
        <w:rPr>
          <w:rFonts w:ascii="Arial" w:hAnsi="Arial" w:cs="Arial"/>
          <w:b/>
          <w:bCs/>
          <w:i/>
          <w:iCs/>
          <w:sz w:val="22"/>
          <w:szCs w:val="22"/>
          <w:lang w:val="ru-RU"/>
        </w:rPr>
        <w:tab/>
      </w:r>
      <w:r w:rsidRPr="006E2187">
        <w:rPr>
          <w:rFonts w:ascii="Arial" w:hAnsi="Arial" w:cs="Arial"/>
          <w:b/>
          <w:bCs/>
          <w:i/>
          <w:iCs/>
          <w:sz w:val="22"/>
          <w:szCs w:val="22"/>
          <w:lang w:val="ru-RU"/>
        </w:rPr>
        <w:tab/>
      </w:r>
      <w:r w:rsidRPr="006E2187">
        <w:rPr>
          <w:rFonts w:ascii="Arial" w:hAnsi="Arial" w:cs="Arial"/>
          <w:b/>
          <w:bCs/>
          <w:i/>
          <w:iCs/>
          <w:sz w:val="22"/>
          <w:szCs w:val="22"/>
          <w:lang w:val="ru-RU"/>
        </w:rPr>
        <w:tab/>
      </w:r>
      <w:r w:rsidRPr="006E2187">
        <w:rPr>
          <w:rFonts w:ascii="Arial" w:hAnsi="Arial" w:cs="Arial"/>
          <w:b/>
          <w:bCs/>
          <w:i/>
          <w:iCs/>
          <w:sz w:val="22"/>
          <w:szCs w:val="22"/>
          <w:lang w:val="ru-RU"/>
        </w:rPr>
        <w:tab/>
      </w:r>
      <w:r w:rsidRPr="006E2187">
        <w:rPr>
          <w:rFonts w:ascii="Arial" w:hAnsi="Arial" w:cs="Arial"/>
          <w:b/>
          <w:bCs/>
          <w:i/>
          <w:iCs/>
          <w:sz w:val="22"/>
          <w:szCs w:val="22"/>
          <w:lang w:val="ru-RU"/>
        </w:rPr>
        <w:tab/>
        <w:t xml:space="preserve">       </w:t>
      </w:r>
      <w:r w:rsidR="000865BB" w:rsidRPr="006E2187">
        <w:rPr>
          <w:rFonts w:ascii="Arial" w:hAnsi="Arial" w:cs="Arial"/>
          <w:b/>
          <w:bCs/>
          <w:i/>
          <w:iCs/>
          <w:sz w:val="22"/>
          <w:szCs w:val="22"/>
          <w:lang w:val="ru-RU"/>
        </w:rPr>
        <w:t xml:space="preserve">   </w:t>
      </w:r>
      <w:r w:rsidR="004E3850" w:rsidRPr="006E2187">
        <w:rPr>
          <w:rFonts w:ascii="Arial" w:hAnsi="Arial" w:cs="Arial"/>
          <w:b/>
          <w:bCs/>
          <w:i/>
          <w:iCs/>
          <w:sz w:val="22"/>
          <w:szCs w:val="22"/>
        </w:rPr>
        <w:t xml:space="preserve">  </w:t>
      </w:r>
      <w:r w:rsidR="000865BB" w:rsidRPr="006E2187">
        <w:rPr>
          <w:rFonts w:ascii="Arial" w:hAnsi="Arial" w:cs="Arial"/>
          <w:bCs/>
          <w:iCs/>
          <w:sz w:val="22"/>
          <w:szCs w:val="22"/>
          <w:lang w:val="ru-RU"/>
        </w:rPr>
        <w:t>Ра</w:t>
      </w:r>
      <w:r w:rsidR="00CE0254" w:rsidRPr="006E2187">
        <w:rPr>
          <w:rFonts w:ascii="Arial" w:hAnsi="Arial" w:cs="Arial"/>
          <w:bCs/>
          <w:iCs/>
          <w:sz w:val="22"/>
          <w:szCs w:val="22"/>
          <w:lang w:val="ru-RU"/>
        </w:rPr>
        <w:t>јка Појужина</w:t>
      </w:r>
      <w:r w:rsidR="000865BB" w:rsidRPr="006E2187">
        <w:rPr>
          <w:rFonts w:ascii="Arial" w:hAnsi="Arial" w:cs="Arial"/>
          <w:bCs/>
          <w:iCs/>
          <w:sz w:val="22"/>
          <w:szCs w:val="22"/>
          <w:lang w:val="ru-RU"/>
        </w:rPr>
        <w:t xml:space="preserve">, дипл.правник </w:t>
      </w:r>
    </w:p>
    <w:p w:rsidR="00725791" w:rsidRPr="006E2187" w:rsidRDefault="00725791" w:rsidP="00725791">
      <w:pPr>
        <w:ind w:left="6379" w:firstLine="701"/>
        <w:jc w:val="both"/>
        <w:rPr>
          <w:rFonts w:ascii="Arial" w:hAnsi="Arial" w:cs="Arial"/>
          <w:bCs/>
          <w:sz w:val="22"/>
          <w:szCs w:val="22"/>
        </w:rPr>
      </w:pPr>
    </w:p>
    <w:p w:rsidR="000865BB" w:rsidRPr="006E2187" w:rsidRDefault="000865BB" w:rsidP="00725791">
      <w:pPr>
        <w:ind w:left="6379" w:firstLine="701"/>
        <w:jc w:val="both"/>
        <w:rPr>
          <w:rFonts w:ascii="Arial" w:hAnsi="Arial" w:cs="Arial"/>
          <w:bCs/>
          <w:sz w:val="22"/>
          <w:szCs w:val="22"/>
        </w:rPr>
      </w:pPr>
    </w:p>
    <w:p w:rsidR="000865BB" w:rsidRPr="006E2187" w:rsidRDefault="000865BB" w:rsidP="00725791">
      <w:pPr>
        <w:ind w:left="6379" w:firstLine="701"/>
        <w:jc w:val="both"/>
        <w:rPr>
          <w:rFonts w:ascii="Arial" w:hAnsi="Arial" w:cs="Arial"/>
          <w:bCs/>
          <w:sz w:val="22"/>
          <w:szCs w:val="22"/>
        </w:rPr>
      </w:pPr>
    </w:p>
    <w:p w:rsidR="000865BB" w:rsidRPr="006E2187" w:rsidRDefault="000865BB" w:rsidP="00725791">
      <w:pPr>
        <w:ind w:left="6379" w:firstLine="701"/>
        <w:jc w:val="both"/>
        <w:rPr>
          <w:rFonts w:ascii="Arial" w:hAnsi="Arial" w:cs="Arial"/>
          <w:bCs/>
          <w:sz w:val="22"/>
          <w:szCs w:val="22"/>
        </w:rPr>
      </w:pPr>
    </w:p>
    <w:p w:rsidR="006C00DF" w:rsidRPr="006E2187" w:rsidRDefault="006C00DF" w:rsidP="006C00DF">
      <w:pPr>
        <w:jc w:val="both"/>
        <w:rPr>
          <w:rFonts w:ascii="Arial" w:hAnsi="Arial" w:cs="Arial"/>
          <w:sz w:val="22"/>
          <w:szCs w:val="22"/>
        </w:rPr>
      </w:pPr>
    </w:p>
    <w:p w:rsidR="006C00DF" w:rsidRPr="006C00DF" w:rsidRDefault="006C00DF" w:rsidP="006C00DF">
      <w:pPr>
        <w:jc w:val="right"/>
        <w:rPr>
          <w:rFonts w:ascii="Arial" w:hAnsi="Arial" w:cs="Arial"/>
        </w:rPr>
      </w:pPr>
    </w:p>
    <w:sectPr w:rsidR="006C00DF" w:rsidRPr="006C00DF" w:rsidSect="00725791">
      <w:pgSz w:w="12240" w:h="15840"/>
      <w:pgMar w:top="851"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charset w:val="EE"/>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2125"/>
    <w:multiLevelType w:val="hybridMultilevel"/>
    <w:tmpl w:val="BA1C4620"/>
    <w:lvl w:ilvl="0" w:tplc="9D1CE0D4">
      <w:start w:val="2"/>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C01385B"/>
    <w:multiLevelType w:val="hybridMultilevel"/>
    <w:tmpl w:val="987EBA62"/>
    <w:lvl w:ilvl="0" w:tplc="04090009">
      <w:start w:val="1"/>
      <w:numFmt w:val="bullet"/>
      <w:lvlText w:val=""/>
      <w:lvlJc w:val="left"/>
      <w:pPr>
        <w:ind w:left="720" w:hanging="360"/>
      </w:pPr>
      <w:rPr>
        <w:rFonts w:ascii="Wingdings" w:hAnsi="Wingdings" w:hint="default"/>
      </w:rPr>
    </w:lvl>
    <w:lvl w:ilvl="1" w:tplc="D1F4FDA6">
      <w:numFmt w:val="bullet"/>
      <w:lvlText w:val="•"/>
      <w:lvlJc w:val="left"/>
      <w:pPr>
        <w:ind w:left="1440" w:hanging="36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1350D"/>
    <w:multiLevelType w:val="hybridMultilevel"/>
    <w:tmpl w:val="48126B42"/>
    <w:lvl w:ilvl="0" w:tplc="62B2B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17A7E"/>
    <w:multiLevelType w:val="hybridMultilevel"/>
    <w:tmpl w:val="83FA7CBA"/>
    <w:lvl w:ilvl="0" w:tplc="0409000F">
      <w:start w:val="1"/>
      <w:numFmt w:val="decimal"/>
      <w:lvlText w:val="%1."/>
      <w:lvlJc w:val="left"/>
      <w:pPr>
        <w:ind w:left="720" w:hanging="360"/>
      </w:pPr>
    </w:lvl>
    <w:lvl w:ilvl="1" w:tplc="90C66404">
      <w:start w:val="1"/>
      <w:numFmt w:val="decimal"/>
      <w:lvlText w:val="(%2)"/>
      <w:lvlJc w:val="left"/>
      <w:pPr>
        <w:ind w:left="1490" w:hanging="4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33478"/>
    <w:multiLevelType w:val="hybridMultilevel"/>
    <w:tmpl w:val="1C869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0182E"/>
    <w:multiLevelType w:val="hybridMultilevel"/>
    <w:tmpl w:val="C9E272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E04A4"/>
    <w:multiLevelType w:val="hybridMultilevel"/>
    <w:tmpl w:val="4A16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F52AE"/>
    <w:multiLevelType w:val="hybridMultilevel"/>
    <w:tmpl w:val="B98A970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220"/>
        </w:tabs>
        <w:ind w:left="2220" w:hanging="360"/>
      </w:pPr>
      <w:rPr>
        <w:rFonts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6442866"/>
    <w:multiLevelType w:val="hybridMultilevel"/>
    <w:tmpl w:val="FD4CF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8A4434"/>
    <w:multiLevelType w:val="hybridMultilevel"/>
    <w:tmpl w:val="973A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918A4"/>
    <w:multiLevelType w:val="hybridMultilevel"/>
    <w:tmpl w:val="0F0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222F0"/>
    <w:multiLevelType w:val="hybridMultilevel"/>
    <w:tmpl w:val="ECAE87BA"/>
    <w:lvl w:ilvl="0" w:tplc="B11C2F02">
      <w:start w:val="2"/>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35ED0116"/>
    <w:multiLevelType w:val="hybridMultilevel"/>
    <w:tmpl w:val="B0B001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D75E7E"/>
    <w:multiLevelType w:val="hybridMultilevel"/>
    <w:tmpl w:val="BF6063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0356BF"/>
    <w:multiLevelType w:val="hybridMultilevel"/>
    <w:tmpl w:val="5E3814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410F10E7"/>
    <w:multiLevelType w:val="hybridMultilevel"/>
    <w:tmpl w:val="37866DF4"/>
    <w:lvl w:ilvl="0" w:tplc="14820D9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DC62E2"/>
    <w:multiLevelType w:val="hybridMultilevel"/>
    <w:tmpl w:val="24B46F6E"/>
    <w:lvl w:ilvl="0" w:tplc="8C089F92">
      <w:start w:val="1"/>
      <w:numFmt w:val="bullet"/>
      <w:lvlText w:val="-"/>
      <w:lvlJc w:val="left"/>
      <w:pPr>
        <w:ind w:left="1260" w:hanging="360"/>
      </w:pPr>
      <w:rPr>
        <w:rFonts w:ascii="Arial" w:eastAsia="Calibr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AAD1D08"/>
    <w:multiLevelType w:val="hybridMultilevel"/>
    <w:tmpl w:val="CB702122"/>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8">
    <w:nsid w:val="4ABD68D8"/>
    <w:multiLevelType w:val="hybridMultilevel"/>
    <w:tmpl w:val="76982BD4"/>
    <w:lvl w:ilvl="0" w:tplc="241A000F">
      <w:start w:val="1"/>
      <w:numFmt w:val="decimal"/>
      <w:lvlText w:val="%1."/>
      <w:lvlJc w:val="left"/>
      <w:pPr>
        <w:ind w:left="720" w:hanging="360"/>
      </w:pPr>
      <w:rPr>
        <w:rFonts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340" w:hanging="360"/>
      </w:pPr>
      <w:rPr>
        <w:rFonts w:ascii="Symbol" w:hAnsi="Symbol"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D794D78"/>
    <w:multiLevelType w:val="hybridMultilevel"/>
    <w:tmpl w:val="84C2A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A0C20"/>
    <w:multiLevelType w:val="hybridMultilevel"/>
    <w:tmpl w:val="2A84527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69D0E25"/>
    <w:multiLevelType w:val="hybridMultilevel"/>
    <w:tmpl w:val="A1FCAE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518B6"/>
    <w:multiLevelType w:val="hybridMultilevel"/>
    <w:tmpl w:val="7A36E5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4B5E40"/>
    <w:multiLevelType w:val="hybridMultilevel"/>
    <w:tmpl w:val="3348CBE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nsid w:val="677E28BC"/>
    <w:multiLevelType w:val="hybridMultilevel"/>
    <w:tmpl w:val="9B14DB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F20CC6"/>
    <w:multiLevelType w:val="hybridMultilevel"/>
    <w:tmpl w:val="83DE6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24"/>
  </w:num>
  <w:num w:numId="5">
    <w:abstractNumId w:val="2"/>
  </w:num>
  <w:num w:numId="6">
    <w:abstractNumId w:val="0"/>
  </w:num>
  <w:num w:numId="7">
    <w:abstractNumId w:val="15"/>
  </w:num>
  <w:num w:numId="8">
    <w:abstractNumId w:val="11"/>
  </w:num>
  <w:num w:numId="9">
    <w:abstractNumId w:val="16"/>
  </w:num>
  <w:num w:numId="10">
    <w:abstractNumId w:val="3"/>
  </w:num>
  <w:num w:numId="11">
    <w:abstractNumId w:val="25"/>
  </w:num>
  <w:num w:numId="12">
    <w:abstractNumId w:val="1"/>
  </w:num>
  <w:num w:numId="13">
    <w:abstractNumId w:val="19"/>
  </w:num>
  <w:num w:numId="14">
    <w:abstractNumId w:val="21"/>
  </w:num>
  <w:num w:numId="15">
    <w:abstractNumId w:val="22"/>
  </w:num>
  <w:num w:numId="16">
    <w:abstractNumId w:val="12"/>
  </w:num>
  <w:num w:numId="17">
    <w:abstractNumId w:val="4"/>
  </w:num>
  <w:num w:numId="18">
    <w:abstractNumId w:val="17"/>
  </w:num>
  <w:num w:numId="19">
    <w:abstractNumId w:val="13"/>
  </w:num>
  <w:num w:numId="20">
    <w:abstractNumId w:val="18"/>
  </w:num>
  <w:num w:numId="21">
    <w:abstractNumId w:val="20"/>
  </w:num>
  <w:num w:numId="22">
    <w:abstractNumId w:val="23"/>
  </w:num>
  <w:num w:numId="23">
    <w:abstractNumId w:val="14"/>
  </w:num>
  <w:num w:numId="24">
    <w:abstractNumId w:val="5"/>
  </w:num>
  <w:num w:numId="25">
    <w:abstractNumId w:val="10"/>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91906"/>
    <w:rsid w:val="00003549"/>
    <w:rsid w:val="00005912"/>
    <w:rsid w:val="000072BA"/>
    <w:rsid w:val="00014A1F"/>
    <w:rsid w:val="00060019"/>
    <w:rsid w:val="000641FC"/>
    <w:rsid w:val="00074D63"/>
    <w:rsid w:val="000844F4"/>
    <w:rsid w:val="000865BB"/>
    <w:rsid w:val="00087DD3"/>
    <w:rsid w:val="00091906"/>
    <w:rsid w:val="000A2020"/>
    <w:rsid w:val="000B5C83"/>
    <w:rsid w:val="000B6B98"/>
    <w:rsid w:val="000D3526"/>
    <w:rsid w:val="000E0035"/>
    <w:rsid w:val="000F2800"/>
    <w:rsid w:val="001063BA"/>
    <w:rsid w:val="0010760C"/>
    <w:rsid w:val="00121FD5"/>
    <w:rsid w:val="00122E0A"/>
    <w:rsid w:val="00127CAE"/>
    <w:rsid w:val="00137AC4"/>
    <w:rsid w:val="00140BAB"/>
    <w:rsid w:val="0015141E"/>
    <w:rsid w:val="0016790A"/>
    <w:rsid w:val="001708E8"/>
    <w:rsid w:val="00170B7C"/>
    <w:rsid w:val="0017192C"/>
    <w:rsid w:val="001726B7"/>
    <w:rsid w:val="001758C6"/>
    <w:rsid w:val="00187060"/>
    <w:rsid w:val="00191A06"/>
    <w:rsid w:val="00193DBA"/>
    <w:rsid w:val="001A6839"/>
    <w:rsid w:val="001B2DA7"/>
    <w:rsid w:val="001C7C89"/>
    <w:rsid w:val="001D0F65"/>
    <w:rsid w:val="001D70D6"/>
    <w:rsid w:val="001E3D8B"/>
    <w:rsid w:val="001F09E3"/>
    <w:rsid w:val="00203A08"/>
    <w:rsid w:val="00220DBE"/>
    <w:rsid w:val="00225867"/>
    <w:rsid w:val="00226E8A"/>
    <w:rsid w:val="002344E6"/>
    <w:rsid w:val="00275582"/>
    <w:rsid w:val="00285471"/>
    <w:rsid w:val="002A3E19"/>
    <w:rsid w:val="002A402C"/>
    <w:rsid w:val="002B1F8A"/>
    <w:rsid w:val="002E22ED"/>
    <w:rsid w:val="002F1C57"/>
    <w:rsid w:val="002F28C3"/>
    <w:rsid w:val="003012A4"/>
    <w:rsid w:val="003041C0"/>
    <w:rsid w:val="0032588B"/>
    <w:rsid w:val="00330975"/>
    <w:rsid w:val="00333124"/>
    <w:rsid w:val="00337414"/>
    <w:rsid w:val="00341E3B"/>
    <w:rsid w:val="0034237C"/>
    <w:rsid w:val="00344D2B"/>
    <w:rsid w:val="00350245"/>
    <w:rsid w:val="003A4A6B"/>
    <w:rsid w:val="003B7E20"/>
    <w:rsid w:val="003D227C"/>
    <w:rsid w:val="003D2B8A"/>
    <w:rsid w:val="003D7C30"/>
    <w:rsid w:val="003E38B4"/>
    <w:rsid w:val="003F18EA"/>
    <w:rsid w:val="003F6C54"/>
    <w:rsid w:val="0040131C"/>
    <w:rsid w:val="004066B9"/>
    <w:rsid w:val="0045062D"/>
    <w:rsid w:val="00455199"/>
    <w:rsid w:val="004560E3"/>
    <w:rsid w:val="004712FE"/>
    <w:rsid w:val="00471EB1"/>
    <w:rsid w:val="0048798B"/>
    <w:rsid w:val="004974EA"/>
    <w:rsid w:val="004B40E7"/>
    <w:rsid w:val="004B65AC"/>
    <w:rsid w:val="004C79CF"/>
    <w:rsid w:val="004D657B"/>
    <w:rsid w:val="004E3850"/>
    <w:rsid w:val="00527498"/>
    <w:rsid w:val="005311AA"/>
    <w:rsid w:val="00545C21"/>
    <w:rsid w:val="00564306"/>
    <w:rsid w:val="00574A61"/>
    <w:rsid w:val="005851E5"/>
    <w:rsid w:val="00590051"/>
    <w:rsid w:val="00590F5C"/>
    <w:rsid w:val="005A40C3"/>
    <w:rsid w:val="005A7A53"/>
    <w:rsid w:val="005B0785"/>
    <w:rsid w:val="005B512A"/>
    <w:rsid w:val="005E1D73"/>
    <w:rsid w:val="005F3724"/>
    <w:rsid w:val="006004B8"/>
    <w:rsid w:val="0060508E"/>
    <w:rsid w:val="0061561D"/>
    <w:rsid w:val="00616F7B"/>
    <w:rsid w:val="00621E7E"/>
    <w:rsid w:val="00625D39"/>
    <w:rsid w:val="006348E2"/>
    <w:rsid w:val="00634FAB"/>
    <w:rsid w:val="00635121"/>
    <w:rsid w:val="00666437"/>
    <w:rsid w:val="0066684B"/>
    <w:rsid w:val="00682914"/>
    <w:rsid w:val="00690F09"/>
    <w:rsid w:val="006A3934"/>
    <w:rsid w:val="006B3780"/>
    <w:rsid w:val="006C00DF"/>
    <w:rsid w:val="006D0FAD"/>
    <w:rsid w:val="006D70CF"/>
    <w:rsid w:val="006E2187"/>
    <w:rsid w:val="006F31AA"/>
    <w:rsid w:val="00725791"/>
    <w:rsid w:val="00750105"/>
    <w:rsid w:val="007631FB"/>
    <w:rsid w:val="00765302"/>
    <w:rsid w:val="007712DC"/>
    <w:rsid w:val="00773A89"/>
    <w:rsid w:val="00785DCB"/>
    <w:rsid w:val="007A7DEE"/>
    <w:rsid w:val="007B2AF9"/>
    <w:rsid w:val="007C17F5"/>
    <w:rsid w:val="007D758F"/>
    <w:rsid w:val="007F0CE7"/>
    <w:rsid w:val="00803B5E"/>
    <w:rsid w:val="008107A0"/>
    <w:rsid w:val="00821DD4"/>
    <w:rsid w:val="0084753F"/>
    <w:rsid w:val="00863DD0"/>
    <w:rsid w:val="00864110"/>
    <w:rsid w:val="008733D0"/>
    <w:rsid w:val="00874F0F"/>
    <w:rsid w:val="008765AD"/>
    <w:rsid w:val="00882D9B"/>
    <w:rsid w:val="008911FA"/>
    <w:rsid w:val="008B0624"/>
    <w:rsid w:val="008B5C7B"/>
    <w:rsid w:val="008C175A"/>
    <w:rsid w:val="00901494"/>
    <w:rsid w:val="00901722"/>
    <w:rsid w:val="009108F7"/>
    <w:rsid w:val="00932771"/>
    <w:rsid w:val="00987D0A"/>
    <w:rsid w:val="009942C3"/>
    <w:rsid w:val="009957AE"/>
    <w:rsid w:val="00997E47"/>
    <w:rsid w:val="009B7648"/>
    <w:rsid w:val="009D17AB"/>
    <w:rsid w:val="009E298B"/>
    <w:rsid w:val="009E44C9"/>
    <w:rsid w:val="009E5DCE"/>
    <w:rsid w:val="00A20DC8"/>
    <w:rsid w:val="00A37B70"/>
    <w:rsid w:val="00A45484"/>
    <w:rsid w:val="00A56368"/>
    <w:rsid w:val="00A62151"/>
    <w:rsid w:val="00A663D2"/>
    <w:rsid w:val="00A73C53"/>
    <w:rsid w:val="00A73E5A"/>
    <w:rsid w:val="00A75C98"/>
    <w:rsid w:val="00A80667"/>
    <w:rsid w:val="00A876E2"/>
    <w:rsid w:val="00AA0C12"/>
    <w:rsid w:val="00AD14B2"/>
    <w:rsid w:val="00AD15CA"/>
    <w:rsid w:val="00AD507B"/>
    <w:rsid w:val="00AD6C7E"/>
    <w:rsid w:val="00AF259D"/>
    <w:rsid w:val="00AF6F01"/>
    <w:rsid w:val="00B051BA"/>
    <w:rsid w:val="00B1132D"/>
    <w:rsid w:val="00B12C41"/>
    <w:rsid w:val="00B13637"/>
    <w:rsid w:val="00B141D6"/>
    <w:rsid w:val="00B143AD"/>
    <w:rsid w:val="00B1581C"/>
    <w:rsid w:val="00B15852"/>
    <w:rsid w:val="00B16C3A"/>
    <w:rsid w:val="00B17F5E"/>
    <w:rsid w:val="00B23FFA"/>
    <w:rsid w:val="00B3323E"/>
    <w:rsid w:val="00B45F43"/>
    <w:rsid w:val="00B567F2"/>
    <w:rsid w:val="00B85AB3"/>
    <w:rsid w:val="00B874B0"/>
    <w:rsid w:val="00B92E6B"/>
    <w:rsid w:val="00B9671A"/>
    <w:rsid w:val="00BB11E8"/>
    <w:rsid w:val="00BB24E3"/>
    <w:rsid w:val="00BB78C0"/>
    <w:rsid w:val="00BD0F38"/>
    <w:rsid w:val="00BE0C77"/>
    <w:rsid w:val="00BF44F0"/>
    <w:rsid w:val="00C11FA4"/>
    <w:rsid w:val="00C14616"/>
    <w:rsid w:val="00C148C9"/>
    <w:rsid w:val="00C263E8"/>
    <w:rsid w:val="00C40D89"/>
    <w:rsid w:val="00C4484B"/>
    <w:rsid w:val="00C451C0"/>
    <w:rsid w:val="00C46253"/>
    <w:rsid w:val="00C475DB"/>
    <w:rsid w:val="00C56EF6"/>
    <w:rsid w:val="00C60DE8"/>
    <w:rsid w:val="00C62D44"/>
    <w:rsid w:val="00C64620"/>
    <w:rsid w:val="00C81ED4"/>
    <w:rsid w:val="00CA32A8"/>
    <w:rsid w:val="00CC46E7"/>
    <w:rsid w:val="00CE0254"/>
    <w:rsid w:val="00CE1376"/>
    <w:rsid w:val="00CF0667"/>
    <w:rsid w:val="00D0327E"/>
    <w:rsid w:val="00D0462F"/>
    <w:rsid w:val="00D0773C"/>
    <w:rsid w:val="00D16981"/>
    <w:rsid w:val="00D537A1"/>
    <w:rsid w:val="00D54D63"/>
    <w:rsid w:val="00D56804"/>
    <w:rsid w:val="00D6339C"/>
    <w:rsid w:val="00D71411"/>
    <w:rsid w:val="00D77455"/>
    <w:rsid w:val="00D857A3"/>
    <w:rsid w:val="00D92E98"/>
    <w:rsid w:val="00D94082"/>
    <w:rsid w:val="00D948DF"/>
    <w:rsid w:val="00D9685D"/>
    <w:rsid w:val="00DA5DC2"/>
    <w:rsid w:val="00DC5F9C"/>
    <w:rsid w:val="00DE242F"/>
    <w:rsid w:val="00DF4EA2"/>
    <w:rsid w:val="00E04C99"/>
    <w:rsid w:val="00E328D2"/>
    <w:rsid w:val="00E46D38"/>
    <w:rsid w:val="00E52FCD"/>
    <w:rsid w:val="00E55836"/>
    <w:rsid w:val="00E5732F"/>
    <w:rsid w:val="00E72CB2"/>
    <w:rsid w:val="00E7638F"/>
    <w:rsid w:val="00E92A84"/>
    <w:rsid w:val="00EA204B"/>
    <w:rsid w:val="00ED25D8"/>
    <w:rsid w:val="00ED2B58"/>
    <w:rsid w:val="00ED4089"/>
    <w:rsid w:val="00ED4704"/>
    <w:rsid w:val="00EE0911"/>
    <w:rsid w:val="00F00B33"/>
    <w:rsid w:val="00F065C3"/>
    <w:rsid w:val="00F22C8D"/>
    <w:rsid w:val="00F3368C"/>
    <w:rsid w:val="00F33C7D"/>
    <w:rsid w:val="00F40653"/>
    <w:rsid w:val="00F454D5"/>
    <w:rsid w:val="00F47D92"/>
    <w:rsid w:val="00F5784E"/>
    <w:rsid w:val="00F6215C"/>
    <w:rsid w:val="00F70CCA"/>
    <w:rsid w:val="00F974DA"/>
    <w:rsid w:val="00FA6081"/>
    <w:rsid w:val="00FC7D71"/>
    <w:rsid w:val="00FE19F8"/>
    <w:rsid w:val="00FE4027"/>
    <w:rsid w:val="00FE456C"/>
    <w:rsid w:val="00FE5E4C"/>
    <w:rsid w:val="00FF2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1906"/>
    <w:rPr>
      <w:color w:val="0000FF"/>
      <w:u w:val="single"/>
    </w:rPr>
  </w:style>
  <w:style w:type="paragraph" w:styleId="BodyText">
    <w:name w:val="Body Text"/>
    <w:basedOn w:val="Normal"/>
    <w:link w:val="BodyTextChar"/>
    <w:rsid w:val="00F22C8D"/>
    <w:rPr>
      <w:b/>
      <w:bCs/>
      <w:lang w:val="sr-Cyrl-CS" w:eastAsia="hr-HR"/>
    </w:rPr>
  </w:style>
  <w:style w:type="character" w:customStyle="1" w:styleId="BodyTextChar">
    <w:name w:val="Body Text Char"/>
    <w:basedOn w:val="DefaultParagraphFont"/>
    <w:link w:val="BodyText"/>
    <w:rsid w:val="00F22C8D"/>
    <w:rPr>
      <w:rFonts w:ascii="Times New Roman" w:eastAsia="Times New Roman" w:hAnsi="Times New Roman" w:cs="Times New Roman"/>
      <w:b/>
      <w:bCs/>
      <w:sz w:val="24"/>
      <w:szCs w:val="24"/>
      <w:lang w:val="sr-Cyrl-CS" w:eastAsia="hr-HR"/>
    </w:rPr>
  </w:style>
  <w:style w:type="paragraph" w:styleId="Header">
    <w:name w:val="header"/>
    <w:basedOn w:val="Normal"/>
    <w:link w:val="HeaderChar"/>
    <w:uiPriority w:val="99"/>
    <w:rsid w:val="00F22C8D"/>
    <w:pPr>
      <w:tabs>
        <w:tab w:val="center" w:pos="4320"/>
        <w:tab w:val="right" w:pos="8640"/>
      </w:tabs>
    </w:pPr>
    <w:rPr>
      <w:szCs w:val="20"/>
    </w:rPr>
  </w:style>
  <w:style w:type="character" w:customStyle="1" w:styleId="HeaderChar">
    <w:name w:val="Header Char"/>
    <w:basedOn w:val="DefaultParagraphFont"/>
    <w:link w:val="Header"/>
    <w:uiPriority w:val="99"/>
    <w:rsid w:val="00F22C8D"/>
    <w:rPr>
      <w:rFonts w:ascii="Times New Roman" w:eastAsia="Times New Roman" w:hAnsi="Times New Roman" w:cs="Times New Roman"/>
      <w:sz w:val="24"/>
      <w:szCs w:val="20"/>
    </w:rPr>
  </w:style>
  <w:style w:type="table" w:styleId="TableGrid">
    <w:name w:val="Table Grid"/>
    <w:basedOn w:val="TableNormal"/>
    <w:uiPriority w:val="59"/>
    <w:rsid w:val="005B0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6C00DF"/>
    <w:pPr>
      <w:spacing w:after="120"/>
      <w:ind w:left="283"/>
    </w:pPr>
  </w:style>
  <w:style w:type="character" w:customStyle="1" w:styleId="BodyTextIndentChar">
    <w:name w:val="Body Text Indent Char"/>
    <w:basedOn w:val="DefaultParagraphFont"/>
    <w:link w:val="BodyTextIndent"/>
    <w:uiPriority w:val="99"/>
    <w:rsid w:val="006C00DF"/>
    <w:rPr>
      <w:rFonts w:ascii="Times New Roman" w:eastAsia="Times New Roman" w:hAnsi="Times New Roman" w:cs="Times New Roman"/>
      <w:sz w:val="24"/>
      <w:szCs w:val="24"/>
    </w:rPr>
  </w:style>
  <w:style w:type="paragraph" w:customStyle="1" w:styleId="Default">
    <w:name w:val="Default"/>
    <w:rsid w:val="006C00DF"/>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0865BB"/>
    <w:pPr>
      <w:suppressAutoHyphens/>
      <w:ind w:left="720"/>
    </w:pPr>
    <w:rPr>
      <w:lang w:eastAsia="ar-SA"/>
    </w:rPr>
  </w:style>
  <w:style w:type="character" w:customStyle="1" w:styleId="ListParagraphChar">
    <w:name w:val="List Paragraph Char"/>
    <w:basedOn w:val="DefaultParagraphFont"/>
    <w:link w:val="ListParagraph"/>
    <w:uiPriority w:val="34"/>
    <w:locked/>
    <w:rsid w:val="000865BB"/>
    <w:rPr>
      <w:rFonts w:ascii="Times New Roman" w:eastAsia="Times New Roman" w:hAnsi="Times New Roman" w:cs="Times New Roman"/>
      <w:sz w:val="24"/>
      <w:szCs w:val="24"/>
      <w:lang w:eastAsia="ar-SA"/>
    </w:rPr>
  </w:style>
  <w:style w:type="character" w:styleId="Strong">
    <w:name w:val="Strong"/>
    <w:basedOn w:val="DefaultParagraphFont"/>
    <w:uiPriority w:val="22"/>
    <w:qFormat/>
    <w:rsid w:val="000641FC"/>
    <w:rPr>
      <w:b/>
      <w:bCs/>
    </w:rPr>
  </w:style>
</w:styles>
</file>

<file path=word/webSettings.xml><?xml version="1.0" encoding="utf-8"?>
<w:webSettings xmlns:r="http://schemas.openxmlformats.org/officeDocument/2006/relationships" xmlns:w="http://schemas.openxmlformats.org/wordprocessingml/2006/main">
  <w:divs>
    <w:div w:id="380708952">
      <w:bodyDiv w:val="1"/>
      <w:marLeft w:val="0"/>
      <w:marRight w:val="0"/>
      <w:marTop w:val="0"/>
      <w:marBottom w:val="0"/>
      <w:divBdr>
        <w:top w:val="none" w:sz="0" w:space="0" w:color="auto"/>
        <w:left w:val="none" w:sz="0" w:space="0" w:color="auto"/>
        <w:bottom w:val="none" w:sz="0" w:space="0" w:color="auto"/>
        <w:right w:val="none" w:sz="0" w:space="0" w:color="auto"/>
      </w:divBdr>
    </w:div>
    <w:div w:id="1908222776">
      <w:bodyDiv w:val="1"/>
      <w:marLeft w:val="0"/>
      <w:marRight w:val="0"/>
      <w:marTop w:val="0"/>
      <w:marBottom w:val="0"/>
      <w:divBdr>
        <w:top w:val="none" w:sz="0" w:space="0" w:color="auto"/>
        <w:left w:val="none" w:sz="0" w:space="0" w:color="auto"/>
        <w:bottom w:val="none" w:sz="0" w:space="0" w:color="auto"/>
        <w:right w:val="none" w:sz="0" w:space="0" w:color="auto"/>
      </w:divBdr>
    </w:div>
    <w:div w:id="21312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kapalanka.rs/" TargetMode="External"/><Relationship Id="rId3" Type="http://schemas.openxmlformats.org/officeDocument/2006/relationships/styles" Target="styles.xml"/><Relationship Id="rId7" Type="http://schemas.openxmlformats.org/officeDocument/2006/relationships/hyperlink" Target="mailto:jnabavke@backapalanka.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nabavke@backapalanka.org.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3B29-2860-493E-BA16-725F057F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10</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Ljilja</cp:lastModifiedBy>
  <cp:revision>42</cp:revision>
  <cp:lastPrinted>2024-10-24T10:49:00Z</cp:lastPrinted>
  <dcterms:created xsi:type="dcterms:W3CDTF">2024-02-02T06:35:00Z</dcterms:created>
  <dcterms:modified xsi:type="dcterms:W3CDTF">2024-12-30T11:06:00Z</dcterms:modified>
</cp:coreProperties>
</file>