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66" w:rsidRPr="00FE71CD" w:rsidRDefault="00BF4266" w:rsidP="00BF4266">
      <w:pPr>
        <w:tabs>
          <w:tab w:val="left" w:pos="7797"/>
        </w:tabs>
        <w:jc w:val="both"/>
        <w:rPr>
          <w:rFonts w:ascii="Arial" w:hAnsi="Arial" w:cs="Arial"/>
          <w:sz w:val="22"/>
          <w:szCs w:val="22"/>
          <w:lang w:val="sr-Cyrl-CS"/>
        </w:rPr>
      </w:pPr>
      <w:r w:rsidRPr="00FE71CD">
        <w:rPr>
          <w:rFonts w:ascii="Arial" w:hAnsi="Arial" w:cs="Arial"/>
          <w:sz w:val="22"/>
          <w:szCs w:val="22"/>
        </w:rPr>
        <w:t>Р</w:t>
      </w:r>
      <w:r w:rsidRPr="00FE71CD">
        <w:rPr>
          <w:rFonts w:ascii="Arial" w:hAnsi="Arial" w:cs="Arial"/>
          <w:sz w:val="22"/>
          <w:szCs w:val="22"/>
          <w:lang w:val="sr-Cyrl-CS"/>
        </w:rPr>
        <w:t xml:space="preserve">ЕПУБЛИКА СРБИЈА </w:t>
      </w:r>
    </w:p>
    <w:p w:rsidR="00BF4266" w:rsidRPr="00FE71CD" w:rsidRDefault="00BF4266" w:rsidP="00BF4266">
      <w:pPr>
        <w:tabs>
          <w:tab w:val="left" w:pos="7797"/>
        </w:tabs>
        <w:jc w:val="both"/>
        <w:rPr>
          <w:rFonts w:ascii="Arial" w:hAnsi="Arial" w:cs="Arial"/>
          <w:sz w:val="22"/>
          <w:szCs w:val="22"/>
          <w:lang w:val="sr-Cyrl-CS"/>
        </w:rPr>
      </w:pPr>
      <w:r w:rsidRPr="00FE71CD">
        <w:rPr>
          <w:rFonts w:ascii="Arial" w:hAnsi="Arial" w:cs="Arial"/>
          <w:sz w:val="22"/>
          <w:szCs w:val="22"/>
          <w:lang w:val="sr-Cyrl-CS"/>
        </w:rPr>
        <w:t xml:space="preserve">АУТОНОМНА ПОКРАЈИНА ВОЈВОДИНА </w:t>
      </w:r>
    </w:p>
    <w:p w:rsidR="00BF4266" w:rsidRPr="00FE71CD" w:rsidRDefault="00BF4266" w:rsidP="00BF4266">
      <w:pPr>
        <w:tabs>
          <w:tab w:val="left" w:pos="7797"/>
        </w:tabs>
        <w:jc w:val="both"/>
        <w:rPr>
          <w:rFonts w:ascii="Arial" w:hAnsi="Arial" w:cs="Arial"/>
          <w:sz w:val="22"/>
          <w:szCs w:val="22"/>
          <w:lang w:val="sr-Cyrl-CS"/>
        </w:rPr>
      </w:pPr>
      <w:r w:rsidRPr="00FE71CD">
        <w:rPr>
          <w:rFonts w:ascii="Arial" w:hAnsi="Arial" w:cs="Arial"/>
          <w:sz w:val="22"/>
          <w:szCs w:val="22"/>
          <w:lang w:val="sr-Cyrl-CS"/>
        </w:rPr>
        <w:t xml:space="preserve">ОПШТИНА БАЧКА ПАЛАНКА </w:t>
      </w:r>
    </w:p>
    <w:p w:rsidR="00BF4266" w:rsidRPr="00FE71CD" w:rsidRDefault="007A349A" w:rsidP="00BF4266">
      <w:pPr>
        <w:tabs>
          <w:tab w:val="left" w:pos="7797"/>
        </w:tabs>
        <w:jc w:val="both"/>
        <w:rPr>
          <w:rFonts w:ascii="Arial" w:hAnsi="Arial" w:cs="Arial"/>
          <w:sz w:val="22"/>
          <w:szCs w:val="22"/>
        </w:rPr>
      </w:pPr>
      <w:r w:rsidRPr="00FE71CD">
        <w:rPr>
          <w:rFonts w:ascii="Arial" w:hAnsi="Arial" w:cs="Arial"/>
          <w:sz w:val="22"/>
          <w:szCs w:val="22"/>
          <w:lang w:val="sr-Cyrl-CS"/>
        </w:rPr>
        <w:t>КОМИСИЈА</w:t>
      </w:r>
    </w:p>
    <w:p w:rsidR="00120177" w:rsidRPr="00FE71CD" w:rsidRDefault="00120177" w:rsidP="00BF4266">
      <w:pPr>
        <w:tabs>
          <w:tab w:val="left" w:pos="7797"/>
        </w:tabs>
        <w:jc w:val="both"/>
        <w:rPr>
          <w:rFonts w:ascii="Arial" w:hAnsi="Arial" w:cs="Arial"/>
          <w:sz w:val="22"/>
          <w:szCs w:val="22"/>
        </w:rPr>
      </w:pPr>
      <w:r w:rsidRPr="00FE71CD">
        <w:rPr>
          <w:rFonts w:ascii="Arial" w:hAnsi="Arial" w:cs="Arial"/>
          <w:sz w:val="22"/>
          <w:szCs w:val="22"/>
        </w:rPr>
        <w:t>CPV</w:t>
      </w:r>
      <w:proofErr w:type="gramStart"/>
      <w:r w:rsidRPr="00FE71CD">
        <w:rPr>
          <w:rFonts w:ascii="Arial" w:hAnsi="Arial" w:cs="Arial"/>
          <w:sz w:val="22"/>
          <w:szCs w:val="22"/>
        </w:rPr>
        <w:t>:</w:t>
      </w:r>
      <w:r w:rsidR="002A3531" w:rsidRPr="00FE71CD">
        <w:rPr>
          <w:rFonts w:ascii="Arial" w:hAnsi="Arial" w:cs="Arial"/>
          <w:sz w:val="22"/>
          <w:szCs w:val="22"/>
        </w:rPr>
        <w:t>45261420</w:t>
      </w:r>
      <w:proofErr w:type="gramEnd"/>
      <w:r w:rsidR="002A3531" w:rsidRPr="00FE71CD">
        <w:rPr>
          <w:rFonts w:ascii="Arial" w:hAnsi="Arial" w:cs="Arial"/>
          <w:sz w:val="22"/>
          <w:szCs w:val="22"/>
        </w:rPr>
        <w:t>-4</w:t>
      </w:r>
    </w:p>
    <w:p w:rsidR="00FE71CD" w:rsidRPr="005166B5" w:rsidRDefault="00FE71CD" w:rsidP="00FE71CD">
      <w:pPr>
        <w:tabs>
          <w:tab w:val="left" w:pos="7797"/>
        </w:tabs>
        <w:jc w:val="both"/>
        <w:rPr>
          <w:rFonts w:ascii="Arial" w:hAnsi="Arial" w:cs="Arial"/>
          <w:sz w:val="22"/>
          <w:szCs w:val="22"/>
        </w:rPr>
      </w:pPr>
      <w:r w:rsidRPr="0017192C">
        <w:rPr>
          <w:rFonts w:ascii="Arial" w:hAnsi="Arial" w:cs="Arial"/>
          <w:sz w:val="22"/>
          <w:szCs w:val="22"/>
          <w:lang w:val="sr-Cyrl-CS"/>
        </w:rPr>
        <w:t xml:space="preserve">БРОЈ: </w:t>
      </w:r>
      <w:r w:rsidRPr="0017192C">
        <w:rPr>
          <w:rFonts w:ascii="Arial" w:hAnsi="Arial" w:cs="Arial"/>
          <w:sz w:val="22"/>
          <w:szCs w:val="22"/>
        </w:rPr>
        <w:t>IV</w:t>
      </w:r>
      <w:r w:rsidRPr="0017192C">
        <w:rPr>
          <w:rFonts w:ascii="Arial" w:hAnsi="Arial" w:cs="Arial"/>
          <w:sz w:val="22"/>
          <w:szCs w:val="22"/>
          <w:lang w:val="ru-RU"/>
        </w:rPr>
        <w:t>-404-3/202</w:t>
      </w:r>
      <w:r>
        <w:rPr>
          <w:rFonts w:ascii="Arial" w:hAnsi="Arial" w:cs="Arial"/>
          <w:sz w:val="22"/>
          <w:szCs w:val="22"/>
        </w:rPr>
        <w:t>3</w:t>
      </w:r>
      <w:r>
        <w:rPr>
          <w:rFonts w:ascii="Arial" w:hAnsi="Arial" w:cs="Arial"/>
          <w:sz w:val="22"/>
          <w:szCs w:val="22"/>
          <w:lang w:val="ru-RU"/>
        </w:rPr>
        <w:t>-</w:t>
      </w:r>
      <w:r w:rsidR="000737E1">
        <w:rPr>
          <w:rFonts w:ascii="Arial" w:hAnsi="Arial" w:cs="Arial"/>
          <w:sz w:val="22"/>
          <w:szCs w:val="22"/>
        </w:rPr>
        <w:t>354</w:t>
      </w:r>
    </w:p>
    <w:p w:rsidR="00FE71CD" w:rsidRPr="0017192C" w:rsidRDefault="00FE71CD" w:rsidP="00FE71CD">
      <w:pPr>
        <w:tabs>
          <w:tab w:val="left" w:pos="7797"/>
        </w:tabs>
        <w:jc w:val="both"/>
        <w:rPr>
          <w:rFonts w:ascii="Arial" w:hAnsi="Arial" w:cs="Arial"/>
          <w:sz w:val="22"/>
          <w:szCs w:val="22"/>
          <w:lang w:val="sr-Cyrl-CS"/>
        </w:rPr>
      </w:pPr>
      <w:r w:rsidRPr="0017192C">
        <w:rPr>
          <w:rFonts w:ascii="Arial" w:hAnsi="Arial" w:cs="Arial"/>
          <w:sz w:val="22"/>
          <w:szCs w:val="22"/>
          <w:lang w:val="sr-Cyrl-CS"/>
        </w:rPr>
        <w:t xml:space="preserve">ДАНА: </w:t>
      </w:r>
      <w:r w:rsidR="000737E1">
        <w:rPr>
          <w:rFonts w:ascii="Arial" w:hAnsi="Arial" w:cs="Arial"/>
          <w:sz w:val="22"/>
          <w:szCs w:val="22"/>
        </w:rPr>
        <w:t>19</w:t>
      </w:r>
      <w:r w:rsidR="00AD4622">
        <w:rPr>
          <w:rFonts w:ascii="Arial" w:hAnsi="Arial" w:cs="Arial"/>
          <w:sz w:val="22"/>
          <w:szCs w:val="22"/>
          <w:lang w:val="sr-Cyrl-CS"/>
        </w:rPr>
        <w:t>.</w:t>
      </w:r>
      <w:r w:rsidR="00AD4622">
        <w:rPr>
          <w:rFonts w:ascii="Arial" w:hAnsi="Arial" w:cs="Arial"/>
          <w:sz w:val="22"/>
          <w:szCs w:val="22"/>
        </w:rPr>
        <w:t>10</w:t>
      </w:r>
      <w:r w:rsidRPr="00F61CB1">
        <w:rPr>
          <w:rFonts w:ascii="Arial" w:hAnsi="Arial" w:cs="Arial"/>
          <w:sz w:val="22"/>
          <w:szCs w:val="22"/>
          <w:lang w:val="sr-Cyrl-CS"/>
        </w:rPr>
        <w:t>.</w:t>
      </w:r>
      <w:r w:rsidRPr="00564306">
        <w:rPr>
          <w:rFonts w:ascii="Arial" w:hAnsi="Arial" w:cs="Arial"/>
          <w:sz w:val="22"/>
          <w:szCs w:val="22"/>
          <w:lang w:val="sr-Cyrl-CS"/>
        </w:rPr>
        <w:t>202</w:t>
      </w:r>
      <w:r w:rsidRPr="00564306">
        <w:rPr>
          <w:rFonts w:ascii="Arial" w:hAnsi="Arial" w:cs="Arial"/>
          <w:sz w:val="22"/>
          <w:szCs w:val="22"/>
        </w:rPr>
        <w:t>3</w:t>
      </w:r>
      <w:r w:rsidRPr="0017192C">
        <w:rPr>
          <w:rFonts w:ascii="Arial" w:hAnsi="Arial" w:cs="Arial"/>
          <w:sz w:val="22"/>
          <w:szCs w:val="22"/>
          <w:lang w:val="sr-Cyrl-CS"/>
        </w:rPr>
        <w:t>. године</w:t>
      </w:r>
    </w:p>
    <w:p w:rsidR="00072901" w:rsidRPr="00FE71CD" w:rsidRDefault="00072901" w:rsidP="00BF4266">
      <w:pPr>
        <w:tabs>
          <w:tab w:val="left" w:pos="7797"/>
        </w:tabs>
        <w:jc w:val="both"/>
        <w:rPr>
          <w:rFonts w:ascii="Arial" w:hAnsi="Arial" w:cs="Arial"/>
          <w:sz w:val="22"/>
          <w:szCs w:val="22"/>
        </w:rPr>
      </w:pPr>
    </w:p>
    <w:p w:rsidR="00BF4266" w:rsidRPr="00FE71CD" w:rsidRDefault="00BF4266" w:rsidP="00DB41A2">
      <w:pPr>
        <w:tabs>
          <w:tab w:val="left" w:pos="7797"/>
        </w:tabs>
        <w:jc w:val="center"/>
        <w:rPr>
          <w:rFonts w:ascii="Arial" w:hAnsi="Arial" w:cs="Arial"/>
          <w:sz w:val="22"/>
          <w:szCs w:val="22"/>
          <w:lang w:val="ru-RU"/>
        </w:rPr>
      </w:pPr>
      <w:r w:rsidRPr="00FE71CD">
        <w:rPr>
          <w:rFonts w:ascii="Arial" w:hAnsi="Arial" w:cs="Arial"/>
          <w:sz w:val="22"/>
          <w:szCs w:val="22"/>
          <w:lang w:val="sr-Cyrl-CS"/>
        </w:rPr>
        <w:t>ПОЗИВ</w:t>
      </w:r>
      <w:r w:rsidR="00FE71CD">
        <w:rPr>
          <w:rFonts w:ascii="Arial" w:hAnsi="Arial" w:cs="Arial"/>
          <w:sz w:val="22"/>
          <w:szCs w:val="22"/>
          <w:lang w:val="sr-Cyrl-CS"/>
        </w:rPr>
        <w:t xml:space="preserve"> </w:t>
      </w:r>
      <w:r w:rsidRPr="00FE71CD">
        <w:rPr>
          <w:rFonts w:ascii="Arial" w:hAnsi="Arial" w:cs="Arial"/>
          <w:sz w:val="22"/>
          <w:szCs w:val="22"/>
          <w:lang w:val="sr-Cyrl-CS"/>
        </w:rPr>
        <w:t>ЗА ПОДНОШЕЊЕ  ПОНУДА</w:t>
      </w:r>
    </w:p>
    <w:p w:rsidR="00DB41A2" w:rsidRDefault="00DB41A2" w:rsidP="00FE71CD">
      <w:pPr>
        <w:jc w:val="center"/>
        <w:rPr>
          <w:rFonts w:ascii="Arial" w:hAnsi="Arial" w:cs="Arial"/>
          <w:sz w:val="22"/>
          <w:szCs w:val="22"/>
        </w:rPr>
      </w:pPr>
      <w:r w:rsidRPr="00FE71CD">
        <w:rPr>
          <w:rFonts w:ascii="Arial" w:hAnsi="Arial" w:cs="Arial"/>
          <w:sz w:val="22"/>
          <w:szCs w:val="22"/>
          <w:lang w:val="sr-Cyrl-CS"/>
        </w:rPr>
        <w:t xml:space="preserve">Број набавке </w:t>
      </w:r>
      <w:r w:rsidR="005370E2" w:rsidRPr="005370E2">
        <w:rPr>
          <w:rFonts w:ascii="Arial" w:hAnsi="Arial" w:cs="Arial"/>
          <w:sz w:val="22"/>
          <w:szCs w:val="22"/>
        </w:rPr>
        <w:t>52</w:t>
      </w:r>
      <w:r w:rsidR="00FE71CD">
        <w:rPr>
          <w:rFonts w:ascii="Arial" w:hAnsi="Arial" w:cs="Arial"/>
          <w:sz w:val="22"/>
          <w:szCs w:val="22"/>
        </w:rPr>
        <w:t>/2023</w:t>
      </w:r>
    </w:p>
    <w:p w:rsidR="00FE71CD" w:rsidRPr="00FE71CD" w:rsidRDefault="00FE71CD" w:rsidP="00FE71CD">
      <w:pPr>
        <w:jc w:val="center"/>
        <w:rPr>
          <w:rFonts w:ascii="Arial" w:hAnsi="Arial" w:cs="Arial"/>
          <w:sz w:val="22"/>
          <w:szCs w:val="22"/>
        </w:rPr>
      </w:pPr>
    </w:p>
    <w:p w:rsidR="00CC00A8" w:rsidRPr="005370E2" w:rsidRDefault="007F6721" w:rsidP="002A3531">
      <w:pPr>
        <w:ind w:firstLine="360"/>
        <w:jc w:val="both"/>
        <w:rPr>
          <w:rFonts w:ascii="Arial" w:hAnsi="Arial" w:cs="Arial"/>
          <w:sz w:val="22"/>
          <w:szCs w:val="22"/>
        </w:rPr>
      </w:pPr>
      <w:proofErr w:type="gramStart"/>
      <w:r w:rsidRPr="005370E2">
        <w:rPr>
          <w:rFonts w:ascii="Arial" w:hAnsi="Arial" w:cs="Arial"/>
          <w:sz w:val="22"/>
          <w:szCs w:val="22"/>
        </w:rPr>
        <w:t xml:space="preserve">Предмет </w:t>
      </w:r>
      <w:r w:rsidR="002C1C54" w:rsidRPr="005370E2">
        <w:rPr>
          <w:rFonts w:ascii="Arial" w:hAnsi="Arial" w:cs="Arial"/>
          <w:sz w:val="22"/>
          <w:szCs w:val="22"/>
        </w:rPr>
        <w:t xml:space="preserve">набавке су </w:t>
      </w:r>
      <w:r w:rsidR="00CC00A8" w:rsidRPr="005370E2">
        <w:rPr>
          <w:rFonts w:ascii="Arial" w:hAnsi="Arial" w:cs="Arial"/>
          <w:sz w:val="22"/>
          <w:szCs w:val="22"/>
        </w:rPr>
        <w:t>радови</w:t>
      </w:r>
      <w:r w:rsidR="00FE71CD" w:rsidRPr="005370E2">
        <w:rPr>
          <w:rFonts w:ascii="Arial" w:hAnsi="Arial" w:cs="Arial"/>
          <w:sz w:val="22"/>
          <w:szCs w:val="22"/>
        </w:rPr>
        <w:t xml:space="preserve"> </w:t>
      </w:r>
      <w:r w:rsidR="002A3531" w:rsidRPr="005370E2">
        <w:rPr>
          <w:rFonts w:ascii="Arial" w:hAnsi="Arial" w:cs="Arial"/>
          <w:sz w:val="22"/>
          <w:szCs w:val="22"/>
        </w:rPr>
        <w:t xml:space="preserve">на </w:t>
      </w:r>
      <w:r w:rsidR="00893448" w:rsidRPr="005370E2">
        <w:rPr>
          <w:rFonts w:ascii="Arial" w:hAnsi="Arial" w:cs="Arial"/>
          <w:sz w:val="22"/>
          <w:szCs w:val="22"/>
        </w:rPr>
        <w:t xml:space="preserve">адаптацији </w:t>
      </w:r>
      <w:r w:rsidR="000D2BE0" w:rsidRPr="005370E2">
        <w:rPr>
          <w:rFonts w:ascii="Arial" w:hAnsi="Arial" w:cs="Arial"/>
          <w:sz w:val="22"/>
          <w:szCs w:val="22"/>
        </w:rPr>
        <w:t>Притворске јединице у ПС Бачка Паланка</w:t>
      </w:r>
      <w:r w:rsidR="00CC00A8" w:rsidRPr="005370E2">
        <w:rPr>
          <w:rFonts w:ascii="Arial" w:hAnsi="Arial" w:cs="Arial"/>
          <w:sz w:val="22"/>
          <w:szCs w:val="22"/>
        </w:rPr>
        <w:t>,</w:t>
      </w:r>
      <w:r w:rsidR="00FE71CD" w:rsidRPr="005370E2">
        <w:rPr>
          <w:rFonts w:ascii="Arial" w:hAnsi="Arial" w:cs="Arial"/>
          <w:sz w:val="22"/>
          <w:szCs w:val="22"/>
        </w:rPr>
        <w:t xml:space="preserve"> </w:t>
      </w:r>
      <w:r w:rsidR="00CC00A8" w:rsidRPr="005370E2">
        <w:rPr>
          <w:rFonts w:ascii="Arial" w:hAnsi="Arial" w:cs="Arial"/>
          <w:sz w:val="22"/>
          <w:szCs w:val="22"/>
          <w:lang w:val="sr-Cyrl-CS"/>
        </w:rPr>
        <w:t xml:space="preserve">у </w:t>
      </w:r>
      <w:r w:rsidR="002A3531" w:rsidRPr="005370E2">
        <w:rPr>
          <w:rFonts w:ascii="Arial" w:hAnsi="Arial" w:cs="Arial"/>
          <w:sz w:val="22"/>
          <w:szCs w:val="22"/>
          <w:lang w:val="sr-Cyrl-CS"/>
        </w:rPr>
        <w:t>складу са Спецификацијом радова и Позивом за подношење понуда.</w:t>
      </w:r>
      <w:proofErr w:type="gramEnd"/>
    </w:p>
    <w:p w:rsidR="005370E2" w:rsidRPr="005370E2" w:rsidRDefault="00CC00A8" w:rsidP="005370E2">
      <w:pPr>
        <w:ind w:firstLine="360"/>
        <w:jc w:val="both"/>
        <w:rPr>
          <w:rFonts w:ascii="Arial" w:hAnsi="Arial" w:cs="Arial"/>
          <w:sz w:val="22"/>
          <w:szCs w:val="22"/>
        </w:rPr>
      </w:pPr>
      <w:r w:rsidRPr="005370E2">
        <w:rPr>
          <w:rFonts w:ascii="Arial" w:hAnsi="Arial" w:cs="Arial"/>
          <w:sz w:val="22"/>
          <w:szCs w:val="22"/>
        </w:rPr>
        <w:t xml:space="preserve">Рок извођења радова: најкасније </w:t>
      </w:r>
      <w:r w:rsidR="000D2BE0" w:rsidRPr="005370E2">
        <w:rPr>
          <w:rFonts w:ascii="Arial" w:hAnsi="Arial" w:cs="Arial"/>
          <w:sz w:val="22"/>
          <w:szCs w:val="22"/>
        </w:rPr>
        <w:t xml:space="preserve">до 01.12.2023. </w:t>
      </w:r>
      <w:proofErr w:type="gramStart"/>
      <w:r w:rsidR="000D2BE0" w:rsidRPr="005370E2">
        <w:rPr>
          <w:rFonts w:ascii="Arial" w:hAnsi="Arial" w:cs="Arial"/>
          <w:sz w:val="22"/>
          <w:szCs w:val="22"/>
        </w:rPr>
        <w:t>године</w:t>
      </w:r>
      <w:proofErr w:type="gramEnd"/>
      <w:r w:rsidR="00E225E2" w:rsidRPr="005370E2">
        <w:rPr>
          <w:rFonts w:ascii="Arial" w:hAnsi="Arial" w:cs="Arial"/>
          <w:sz w:val="22"/>
          <w:szCs w:val="22"/>
        </w:rPr>
        <w:t>.</w:t>
      </w:r>
    </w:p>
    <w:p w:rsidR="005370E2" w:rsidRPr="005370E2" w:rsidRDefault="005370E2" w:rsidP="005370E2">
      <w:pPr>
        <w:jc w:val="both"/>
        <w:rPr>
          <w:rFonts w:ascii="Arial" w:hAnsi="Arial" w:cs="Arial"/>
          <w:sz w:val="22"/>
          <w:szCs w:val="22"/>
        </w:rPr>
      </w:pPr>
      <w:r w:rsidRPr="005370E2">
        <w:rPr>
          <w:rFonts w:ascii="Arial" w:hAnsi="Arial" w:cs="Arial"/>
          <w:sz w:val="22"/>
          <w:szCs w:val="22"/>
          <w:lang w:val="sr-Cyrl-CS"/>
        </w:rPr>
        <w:t xml:space="preserve">      </w:t>
      </w:r>
      <w:r w:rsidR="004D4A71" w:rsidRPr="005370E2">
        <w:rPr>
          <w:rFonts w:ascii="Arial" w:hAnsi="Arial" w:cs="Arial"/>
          <w:sz w:val="22"/>
          <w:szCs w:val="22"/>
          <w:lang w:val="sr-Cyrl-CS"/>
        </w:rPr>
        <w:t xml:space="preserve">Оквирно време покретања набавке: </w:t>
      </w:r>
      <w:r w:rsidR="00D652A7" w:rsidRPr="005370E2">
        <w:rPr>
          <w:rFonts w:ascii="Arial" w:hAnsi="Arial" w:cs="Arial"/>
          <w:sz w:val="22"/>
          <w:szCs w:val="22"/>
        </w:rPr>
        <w:t>I</w:t>
      </w:r>
      <w:r w:rsidR="00AD4622" w:rsidRPr="005370E2">
        <w:rPr>
          <w:rFonts w:ascii="Arial" w:hAnsi="Arial" w:cs="Arial"/>
          <w:sz w:val="22"/>
          <w:szCs w:val="22"/>
        </w:rPr>
        <w:t>V</w:t>
      </w:r>
      <w:r w:rsidR="004D4A71" w:rsidRPr="005370E2">
        <w:rPr>
          <w:rFonts w:ascii="Arial" w:hAnsi="Arial" w:cs="Arial"/>
          <w:sz w:val="22"/>
          <w:szCs w:val="22"/>
        </w:rPr>
        <w:t xml:space="preserve"> квартал.</w:t>
      </w:r>
    </w:p>
    <w:p w:rsidR="005370E2" w:rsidRPr="005370E2" w:rsidRDefault="005370E2" w:rsidP="005370E2">
      <w:pPr>
        <w:jc w:val="both"/>
        <w:rPr>
          <w:rFonts w:ascii="Arial" w:hAnsi="Arial" w:cs="Arial"/>
          <w:color w:val="FF0000"/>
          <w:sz w:val="22"/>
          <w:szCs w:val="22"/>
          <w:lang w:val="sr-Cyrl-CS"/>
        </w:rPr>
      </w:pPr>
      <w:r w:rsidRPr="005370E2">
        <w:rPr>
          <w:rFonts w:ascii="Arial" w:hAnsi="Arial" w:cs="Arial"/>
          <w:bCs/>
          <w:sz w:val="22"/>
          <w:szCs w:val="22"/>
        </w:rPr>
        <w:t xml:space="preserve">      </w:t>
      </w:r>
      <w:r w:rsidR="007E48A6" w:rsidRPr="005370E2">
        <w:rPr>
          <w:rFonts w:ascii="Arial" w:hAnsi="Arial" w:cs="Arial"/>
          <w:bCs/>
          <w:sz w:val="22"/>
          <w:szCs w:val="22"/>
        </w:rPr>
        <w:t>Плаћање за и</w:t>
      </w:r>
      <w:r w:rsidR="00CC00A8" w:rsidRPr="005370E2">
        <w:rPr>
          <w:rFonts w:ascii="Arial" w:hAnsi="Arial" w:cs="Arial"/>
          <w:bCs/>
          <w:sz w:val="22"/>
          <w:szCs w:val="22"/>
        </w:rPr>
        <w:t xml:space="preserve">зведене радове </w:t>
      </w:r>
      <w:r w:rsidR="007E48A6" w:rsidRPr="005370E2">
        <w:rPr>
          <w:rFonts w:ascii="Arial" w:hAnsi="Arial" w:cs="Arial"/>
          <w:bCs/>
          <w:sz w:val="22"/>
          <w:szCs w:val="22"/>
        </w:rPr>
        <w:t xml:space="preserve">је </w:t>
      </w:r>
      <w:r w:rsidR="00B03F0B" w:rsidRPr="005370E2">
        <w:rPr>
          <w:rFonts w:ascii="Arial" w:hAnsi="Arial" w:cs="Arial"/>
          <w:bCs/>
          <w:sz w:val="22"/>
          <w:szCs w:val="22"/>
        </w:rPr>
        <w:t>најкасније 45</w:t>
      </w:r>
      <w:r w:rsidR="007E48A6" w:rsidRPr="005370E2">
        <w:rPr>
          <w:rFonts w:ascii="Arial" w:hAnsi="Arial" w:cs="Arial"/>
          <w:bCs/>
          <w:sz w:val="22"/>
          <w:szCs w:val="22"/>
        </w:rPr>
        <w:t xml:space="preserve"> дана од дана </w:t>
      </w:r>
      <w:r w:rsidR="007F6721" w:rsidRPr="005370E2">
        <w:rPr>
          <w:rFonts w:ascii="Arial" w:hAnsi="Arial" w:cs="Arial"/>
          <w:bCs/>
          <w:sz w:val="22"/>
          <w:szCs w:val="22"/>
        </w:rPr>
        <w:t>пријаве рачуна на ЦРФ</w:t>
      </w:r>
      <w:r w:rsidR="000737E1">
        <w:rPr>
          <w:rFonts w:ascii="Arial" w:hAnsi="Arial" w:cs="Arial"/>
          <w:bCs/>
          <w:sz w:val="22"/>
          <w:szCs w:val="22"/>
        </w:rPr>
        <w:t xml:space="preserve">, </w:t>
      </w:r>
      <w:r w:rsidR="00023AA4" w:rsidRPr="005370E2">
        <w:rPr>
          <w:rFonts w:ascii="Arial" w:hAnsi="Arial" w:cs="Arial"/>
          <w:sz w:val="22"/>
          <w:szCs w:val="22"/>
        </w:rPr>
        <w:t>у складу са Законом о роковима измирења новчаних обавеза у комерцијалним трансакцијама</w:t>
      </w:r>
      <w:r w:rsidR="007F6721" w:rsidRPr="005370E2">
        <w:rPr>
          <w:rFonts w:ascii="Arial" w:hAnsi="Arial" w:cs="Arial"/>
          <w:bCs/>
          <w:sz w:val="22"/>
          <w:szCs w:val="22"/>
        </w:rPr>
        <w:t xml:space="preserve">, </w:t>
      </w:r>
      <w:r w:rsidR="00E225E2" w:rsidRPr="005370E2">
        <w:rPr>
          <w:rFonts w:ascii="Arial" w:hAnsi="Arial" w:cs="Arial"/>
          <w:bCs/>
          <w:sz w:val="22"/>
          <w:szCs w:val="22"/>
        </w:rPr>
        <w:t xml:space="preserve">по завршетку радова, </w:t>
      </w:r>
      <w:r w:rsidR="007F6721" w:rsidRPr="005370E2">
        <w:rPr>
          <w:rFonts w:ascii="Arial" w:hAnsi="Arial" w:cs="Arial"/>
          <w:bCs/>
          <w:sz w:val="22"/>
          <w:szCs w:val="22"/>
        </w:rPr>
        <w:t>испостављене</w:t>
      </w:r>
      <w:r w:rsidR="007E48A6" w:rsidRPr="005370E2">
        <w:rPr>
          <w:rFonts w:ascii="Arial" w:hAnsi="Arial" w:cs="Arial"/>
          <w:bCs/>
          <w:sz w:val="22"/>
          <w:szCs w:val="22"/>
        </w:rPr>
        <w:t xml:space="preserve"> фактуре</w:t>
      </w:r>
      <w:r w:rsidR="00E225E2" w:rsidRPr="005370E2">
        <w:rPr>
          <w:rFonts w:ascii="Arial" w:hAnsi="Arial" w:cs="Arial"/>
          <w:sz w:val="22"/>
          <w:szCs w:val="22"/>
          <w:lang w:val="sr-Cyrl-CS"/>
        </w:rPr>
        <w:t xml:space="preserve"> и окончане ситуације</w:t>
      </w:r>
      <w:r w:rsidR="00E225E2" w:rsidRPr="005370E2">
        <w:rPr>
          <w:rFonts w:ascii="Arial" w:hAnsi="Arial" w:cs="Arial"/>
          <w:color w:val="FF0000"/>
          <w:sz w:val="22"/>
          <w:szCs w:val="22"/>
          <w:lang w:val="sr-Cyrl-CS"/>
        </w:rPr>
        <w:t>.</w:t>
      </w:r>
    </w:p>
    <w:p w:rsidR="005370E2" w:rsidRPr="005370E2" w:rsidRDefault="005370E2" w:rsidP="005370E2">
      <w:pPr>
        <w:jc w:val="both"/>
        <w:rPr>
          <w:rFonts w:ascii="Arial" w:hAnsi="Arial" w:cs="Arial"/>
          <w:sz w:val="22"/>
          <w:szCs w:val="22"/>
        </w:rPr>
      </w:pPr>
      <w:r w:rsidRPr="005370E2">
        <w:rPr>
          <w:rFonts w:ascii="Arial" w:hAnsi="Arial" w:cs="Arial"/>
          <w:sz w:val="22"/>
          <w:szCs w:val="22"/>
        </w:rPr>
        <w:t xml:space="preserve">      </w:t>
      </w:r>
      <w:r w:rsidR="00D82CF6" w:rsidRPr="005370E2">
        <w:rPr>
          <w:rFonts w:ascii="Arial" w:hAnsi="Arial" w:cs="Arial"/>
          <w:sz w:val="22"/>
          <w:szCs w:val="22"/>
        </w:rPr>
        <w:t>Мес</w:t>
      </w:r>
      <w:r w:rsidR="0042673C" w:rsidRPr="005370E2">
        <w:rPr>
          <w:rFonts w:ascii="Arial" w:hAnsi="Arial" w:cs="Arial"/>
          <w:sz w:val="22"/>
          <w:szCs w:val="22"/>
        </w:rPr>
        <w:t xml:space="preserve">то извршења радова: </w:t>
      </w:r>
      <w:r w:rsidR="000D2BE0" w:rsidRPr="005370E2">
        <w:rPr>
          <w:rFonts w:ascii="Arial" w:hAnsi="Arial" w:cs="Arial"/>
          <w:sz w:val="22"/>
          <w:szCs w:val="22"/>
        </w:rPr>
        <w:t xml:space="preserve">Полицијска станица у Бачкој Паланци на кат.парц.број 3291/1 KO </w:t>
      </w:r>
      <w:r w:rsidR="00C92EA9" w:rsidRPr="005370E2">
        <w:rPr>
          <w:rFonts w:ascii="Arial" w:hAnsi="Arial" w:cs="Arial"/>
          <w:sz w:val="22"/>
          <w:szCs w:val="22"/>
        </w:rPr>
        <w:t>Бачка Паланка.</w:t>
      </w:r>
    </w:p>
    <w:p w:rsidR="005370E2" w:rsidRPr="005370E2" w:rsidRDefault="005370E2" w:rsidP="005370E2">
      <w:pPr>
        <w:jc w:val="both"/>
        <w:rPr>
          <w:rFonts w:ascii="Arial" w:eastAsia="TimesNewRomanPSMT" w:hAnsi="Arial" w:cs="Arial"/>
          <w:bCs/>
          <w:sz w:val="22"/>
          <w:szCs w:val="22"/>
          <w:lang w:val="ru-RU"/>
        </w:rPr>
      </w:pPr>
      <w:r w:rsidRPr="005370E2">
        <w:rPr>
          <w:rFonts w:ascii="Arial" w:hAnsi="Arial" w:cs="Arial"/>
          <w:sz w:val="22"/>
          <w:szCs w:val="22"/>
        </w:rPr>
        <w:t xml:space="preserve">     </w:t>
      </w:r>
      <w:r w:rsidR="009A523D" w:rsidRPr="005370E2">
        <w:rPr>
          <w:rFonts w:ascii="Arial" w:hAnsi="Arial" w:cs="Arial"/>
          <w:sz w:val="22"/>
          <w:szCs w:val="22"/>
        </w:rPr>
        <w:t xml:space="preserve">Гарантни рок: </w:t>
      </w:r>
      <w:r w:rsidR="009A523D" w:rsidRPr="005370E2">
        <w:rPr>
          <w:rFonts w:ascii="Arial" w:eastAsia="TimesNewRomanPSMT" w:hAnsi="Arial" w:cs="Arial"/>
          <w:bCs/>
          <w:sz w:val="22"/>
          <w:szCs w:val="22"/>
          <w:lang w:val="ru-RU"/>
        </w:rPr>
        <w:t>не може бити краћи од 2 године од дана примопредаје радова</w:t>
      </w:r>
      <w:r w:rsidR="00E225E2" w:rsidRPr="005370E2">
        <w:rPr>
          <w:rFonts w:ascii="Arial" w:eastAsia="TimesNewRomanPSMT" w:hAnsi="Arial" w:cs="Arial"/>
          <w:bCs/>
          <w:sz w:val="22"/>
          <w:szCs w:val="22"/>
          <w:lang w:val="ru-RU"/>
        </w:rPr>
        <w:t>.</w:t>
      </w:r>
    </w:p>
    <w:p w:rsidR="00893448" w:rsidRPr="005370E2" w:rsidRDefault="005370E2" w:rsidP="005370E2">
      <w:pPr>
        <w:jc w:val="both"/>
        <w:rPr>
          <w:rFonts w:ascii="Arial" w:hAnsi="Arial" w:cs="Arial"/>
          <w:sz w:val="22"/>
          <w:szCs w:val="22"/>
        </w:rPr>
      </w:pPr>
      <w:r w:rsidRPr="005370E2">
        <w:rPr>
          <w:rFonts w:ascii="Arial" w:hAnsi="Arial" w:cs="Arial"/>
          <w:sz w:val="22"/>
          <w:szCs w:val="22"/>
          <w:lang w:val="sr-Cyrl-CS"/>
        </w:rPr>
        <w:t xml:space="preserve">     </w:t>
      </w:r>
      <w:r w:rsidR="0042673C" w:rsidRPr="005370E2">
        <w:rPr>
          <w:rFonts w:ascii="Arial" w:hAnsi="Arial" w:cs="Arial"/>
          <w:sz w:val="22"/>
          <w:szCs w:val="22"/>
          <w:lang w:val="sr-Cyrl-CS"/>
        </w:rPr>
        <w:t>Неопходан кадровски</w:t>
      </w:r>
      <w:r w:rsidR="00EE2966" w:rsidRPr="005370E2">
        <w:rPr>
          <w:rFonts w:ascii="Arial" w:hAnsi="Arial" w:cs="Arial"/>
          <w:sz w:val="22"/>
          <w:szCs w:val="22"/>
          <w:lang w:val="sr-Cyrl-CS"/>
        </w:rPr>
        <w:t xml:space="preserve"> капацитет</w:t>
      </w:r>
      <w:r w:rsidR="00EE2966" w:rsidRPr="005370E2">
        <w:rPr>
          <w:rFonts w:ascii="Arial" w:hAnsi="Arial" w:cs="Arial"/>
          <w:b/>
          <w:sz w:val="22"/>
          <w:szCs w:val="22"/>
          <w:lang w:val="sr-Latn-CS"/>
        </w:rPr>
        <w:t>:</w:t>
      </w:r>
      <w:r w:rsidR="00FE71CD" w:rsidRPr="005370E2">
        <w:rPr>
          <w:rFonts w:ascii="Arial" w:hAnsi="Arial" w:cs="Arial"/>
          <w:b/>
          <w:sz w:val="22"/>
          <w:szCs w:val="22"/>
        </w:rPr>
        <w:t xml:space="preserve"> </w:t>
      </w:r>
      <w:r w:rsidR="0042673C" w:rsidRPr="005370E2">
        <w:rPr>
          <w:rFonts w:ascii="Arial" w:hAnsi="Arial" w:cs="Arial"/>
          <w:sz w:val="22"/>
          <w:szCs w:val="22"/>
        </w:rPr>
        <w:t>да понуђач има запослене или радно ангажоване</w:t>
      </w:r>
      <w:r w:rsidR="00FE71CD" w:rsidRPr="005370E2">
        <w:rPr>
          <w:rFonts w:ascii="Arial" w:hAnsi="Arial" w:cs="Arial"/>
          <w:sz w:val="22"/>
          <w:szCs w:val="22"/>
        </w:rPr>
        <w:t xml:space="preserve"> </w:t>
      </w:r>
      <w:r w:rsidR="0042673C" w:rsidRPr="005370E2">
        <w:rPr>
          <w:rFonts w:ascii="Arial" w:hAnsi="Arial" w:cs="Arial"/>
          <w:sz w:val="22"/>
          <w:szCs w:val="22"/>
        </w:rPr>
        <w:t>инжењере</w:t>
      </w:r>
      <w:r w:rsidR="00EE2966" w:rsidRPr="005370E2">
        <w:rPr>
          <w:rFonts w:ascii="Arial" w:hAnsi="Arial" w:cs="Arial"/>
          <w:sz w:val="22"/>
          <w:szCs w:val="22"/>
        </w:rPr>
        <w:t xml:space="preserve"> са </w:t>
      </w:r>
      <w:r w:rsidR="00EE2966" w:rsidRPr="005370E2">
        <w:rPr>
          <w:rFonts w:ascii="Arial" w:hAnsi="Arial" w:cs="Arial"/>
          <w:sz w:val="22"/>
          <w:szCs w:val="22"/>
          <w:lang w:val="sr-Cyrl-CS"/>
        </w:rPr>
        <w:t xml:space="preserve">лиценцом број </w:t>
      </w:r>
      <w:r w:rsidR="00893448" w:rsidRPr="005370E2">
        <w:rPr>
          <w:rFonts w:ascii="Arial" w:hAnsi="Arial" w:cs="Arial"/>
          <w:sz w:val="22"/>
          <w:szCs w:val="22"/>
          <w:lang w:val="sr-Cyrl-CS"/>
        </w:rPr>
        <w:t>:</w:t>
      </w:r>
    </w:p>
    <w:p w:rsidR="00893448" w:rsidRPr="005370E2" w:rsidRDefault="005370E2" w:rsidP="00893448">
      <w:pPr>
        <w:pStyle w:val="ListParagraph"/>
        <w:numPr>
          <w:ilvl w:val="0"/>
          <w:numId w:val="23"/>
        </w:numPr>
        <w:jc w:val="both"/>
        <w:rPr>
          <w:rFonts w:ascii="Arial" w:hAnsi="Arial" w:cs="Arial"/>
          <w:b/>
        </w:rPr>
      </w:pPr>
      <w:r w:rsidRPr="005370E2">
        <w:rPr>
          <w:rFonts w:ascii="Arial" w:hAnsi="Arial" w:cs="Arial"/>
        </w:rPr>
        <w:t>400 или 401 или 410 или 411</w:t>
      </w:r>
    </w:p>
    <w:p w:rsidR="00893448" w:rsidRPr="005370E2" w:rsidRDefault="00893448" w:rsidP="00893448">
      <w:pPr>
        <w:pStyle w:val="ListParagraph"/>
        <w:numPr>
          <w:ilvl w:val="0"/>
          <w:numId w:val="23"/>
        </w:numPr>
        <w:jc w:val="both"/>
        <w:rPr>
          <w:rFonts w:ascii="Arial" w:hAnsi="Arial" w:cs="Arial"/>
          <w:b/>
        </w:rPr>
      </w:pPr>
      <w:r w:rsidRPr="005370E2">
        <w:rPr>
          <w:rFonts w:ascii="Arial" w:hAnsi="Arial" w:cs="Arial"/>
          <w:lang w:val="sr-Cyrl-CS"/>
        </w:rPr>
        <w:t xml:space="preserve">450 или 453; </w:t>
      </w:r>
    </w:p>
    <w:p w:rsidR="005370E2" w:rsidRPr="005370E2" w:rsidRDefault="00893448" w:rsidP="005370E2">
      <w:pPr>
        <w:pStyle w:val="ListParagraph"/>
        <w:numPr>
          <w:ilvl w:val="0"/>
          <w:numId w:val="23"/>
        </w:numPr>
        <w:jc w:val="both"/>
        <w:rPr>
          <w:rFonts w:ascii="Arial" w:hAnsi="Arial" w:cs="Arial"/>
          <w:b/>
        </w:rPr>
      </w:pPr>
      <w:r w:rsidRPr="005370E2">
        <w:rPr>
          <w:rFonts w:ascii="Arial" w:hAnsi="Arial" w:cs="Arial"/>
          <w:lang w:val="sr-Cyrl-CS"/>
        </w:rPr>
        <w:t>430 или 436</w:t>
      </w:r>
    </w:p>
    <w:p w:rsidR="005370E2" w:rsidRDefault="00BF4266" w:rsidP="005370E2">
      <w:pPr>
        <w:pStyle w:val="ListParagraph"/>
        <w:ind w:left="1080"/>
        <w:jc w:val="both"/>
        <w:rPr>
          <w:rFonts w:ascii="Arial" w:hAnsi="Arial" w:cs="Arial"/>
          <w:lang w:val="sr-Cyrl-CS"/>
        </w:rPr>
      </w:pPr>
      <w:r w:rsidRPr="005370E2">
        <w:rPr>
          <w:rFonts w:ascii="Arial" w:hAnsi="Arial" w:cs="Arial"/>
          <w:lang w:val="sr-Cyrl-CS"/>
        </w:rPr>
        <w:t>Цену у понуди исказати у динарима, без обрачунатог ПДВ-а.</w:t>
      </w:r>
      <w:r w:rsidRPr="005370E2">
        <w:rPr>
          <w:rFonts w:ascii="Arial" w:hAnsi="Arial" w:cs="Arial"/>
          <w:lang w:val="sr-Cyrl-CS"/>
        </w:rPr>
        <w:tab/>
      </w:r>
    </w:p>
    <w:p w:rsidR="005370E2" w:rsidRDefault="00BF4266" w:rsidP="005370E2">
      <w:pPr>
        <w:pStyle w:val="ListParagraph"/>
        <w:ind w:left="1080"/>
        <w:jc w:val="both"/>
        <w:rPr>
          <w:rFonts w:ascii="Arial" w:hAnsi="Arial" w:cs="Arial"/>
          <w:lang w:val="sr-Cyrl-CS"/>
        </w:rPr>
      </w:pPr>
      <w:r w:rsidRPr="00FE71CD">
        <w:rPr>
          <w:rFonts w:ascii="Arial" w:hAnsi="Arial" w:cs="Arial"/>
          <w:lang w:val="sr-Cyrl-CS"/>
        </w:rPr>
        <w:t>Понуђач доставља само једну понуду и исту не може мењати.</w:t>
      </w:r>
    </w:p>
    <w:p w:rsidR="005370E2" w:rsidRDefault="00BF4266" w:rsidP="005370E2">
      <w:pPr>
        <w:pStyle w:val="ListParagraph"/>
        <w:ind w:left="1080"/>
        <w:jc w:val="both"/>
        <w:rPr>
          <w:rFonts w:ascii="Arial" w:hAnsi="Arial" w:cs="Arial"/>
          <w:lang w:val="sr-Cyrl-CS"/>
        </w:rPr>
      </w:pPr>
      <w:r w:rsidRPr="00FE71CD">
        <w:rPr>
          <w:rFonts w:ascii="Arial" w:hAnsi="Arial" w:cs="Arial"/>
          <w:lang w:val="sr-Cyrl-CS"/>
        </w:rPr>
        <w:t>Понуда са варијантама није дозвољена.</w:t>
      </w:r>
    </w:p>
    <w:p w:rsidR="005370E2" w:rsidRPr="005370E2" w:rsidRDefault="004D4A71" w:rsidP="005370E2">
      <w:pPr>
        <w:pStyle w:val="ListParagraph"/>
        <w:ind w:left="1080"/>
        <w:jc w:val="both"/>
        <w:rPr>
          <w:rFonts w:ascii="Arial" w:hAnsi="Arial" w:cs="Arial"/>
          <w:lang w:val="sr-Cyrl-CS"/>
        </w:rPr>
      </w:pPr>
      <w:r w:rsidRPr="00FE71CD">
        <w:rPr>
          <w:rFonts w:ascii="Arial" w:hAnsi="Arial" w:cs="Arial"/>
          <w:lang w:val="sr-Cyrl-CS"/>
        </w:rPr>
        <w:t>Уговор ће се доделити економски најповољнијој понуди, која ће се одредити на основу критеријума „ цен</w:t>
      </w:r>
      <w:r w:rsidRPr="00FE71CD">
        <w:rPr>
          <w:rFonts w:ascii="Arial" w:hAnsi="Arial" w:cs="Arial"/>
        </w:rPr>
        <w:t>a</w:t>
      </w:r>
      <w:r w:rsidRPr="00FE71CD">
        <w:rPr>
          <w:rFonts w:ascii="Arial" w:hAnsi="Arial" w:cs="Arial"/>
          <w:lang w:val="sr-Cyrl-CS"/>
        </w:rPr>
        <w:t>“.</w:t>
      </w:r>
    </w:p>
    <w:p w:rsidR="005370E2" w:rsidRDefault="00BF4266" w:rsidP="005370E2">
      <w:pPr>
        <w:pStyle w:val="ListParagraph"/>
        <w:ind w:left="1080"/>
        <w:jc w:val="both"/>
        <w:rPr>
          <w:rFonts w:ascii="Arial" w:hAnsi="Arial" w:cs="Arial"/>
          <w:lang w:val="sr-Cyrl-CS"/>
        </w:rPr>
      </w:pPr>
      <w:r w:rsidRPr="00FE71CD">
        <w:rPr>
          <w:rFonts w:ascii="Arial" w:hAnsi="Arial" w:cs="Arial"/>
          <w:lang w:val="sr-Cyrl-CS"/>
        </w:rPr>
        <w:t>Понуђач је дужан да достави:</w:t>
      </w:r>
    </w:p>
    <w:p w:rsidR="005370E2" w:rsidRPr="005370E2" w:rsidRDefault="0030419D" w:rsidP="005370E2">
      <w:pPr>
        <w:pStyle w:val="ListParagraph"/>
        <w:numPr>
          <w:ilvl w:val="0"/>
          <w:numId w:val="3"/>
        </w:numPr>
        <w:jc w:val="both"/>
        <w:rPr>
          <w:rFonts w:ascii="Arial" w:hAnsi="Arial" w:cs="Arial"/>
          <w:b/>
        </w:rPr>
      </w:pPr>
      <w:r w:rsidRPr="005370E2">
        <w:rPr>
          <w:rFonts w:ascii="Arial" w:hAnsi="Arial" w:cs="Arial"/>
          <w:b/>
          <w:lang w:val="sr-Cyrl-CS"/>
        </w:rPr>
        <w:t>Попуњен и</w:t>
      </w:r>
      <w:r w:rsidR="00BF4266" w:rsidRPr="005370E2">
        <w:rPr>
          <w:rFonts w:ascii="Arial" w:hAnsi="Arial" w:cs="Arial"/>
          <w:b/>
          <w:lang w:val="sr-Cyrl-CS"/>
        </w:rPr>
        <w:t xml:space="preserve"> потписан Образац број 1</w:t>
      </w:r>
      <w:r w:rsidR="00BF4266" w:rsidRPr="00FE71CD">
        <w:rPr>
          <w:rFonts w:ascii="Arial" w:hAnsi="Arial" w:cs="Arial"/>
          <w:lang w:val="sr-Cyrl-CS"/>
        </w:rPr>
        <w:t>. – Образац понуде</w:t>
      </w:r>
    </w:p>
    <w:p w:rsidR="005370E2" w:rsidRPr="005370E2" w:rsidRDefault="00BF4266" w:rsidP="005370E2">
      <w:pPr>
        <w:pStyle w:val="ListParagraph"/>
        <w:numPr>
          <w:ilvl w:val="0"/>
          <w:numId w:val="3"/>
        </w:numPr>
        <w:jc w:val="both"/>
        <w:rPr>
          <w:rFonts w:ascii="Arial" w:hAnsi="Arial" w:cs="Arial"/>
          <w:b/>
        </w:rPr>
      </w:pPr>
      <w:r w:rsidRPr="005370E2">
        <w:rPr>
          <w:rFonts w:ascii="Arial" w:hAnsi="Arial" w:cs="Arial"/>
          <w:b/>
          <w:lang w:val="sr-Cyrl-CS"/>
        </w:rPr>
        <w:t>Попуњен</w:t>
      </w:r>
      <w:r w:rsidR="0030419D" w:rsidRPr="005370E2">
        <w:rPr>
          <w:rFonts w:ascii="Arial" w:hAnsi="Arial" w:cs="Arial"/>
          <w:b/>
          <w:lang w:val="sr-Cyrl-CS"/>
        </w:rPr>
        <w:t xml:space="preserve"> и</w:t>
      </w:r>
      <w:r w:rsidRPr="005370E2">
        <w:rPr>
          <w:rFonts w:ascii="Arial" w:hAnsi="Arial" w:cs="Arial"/>
          <w:b/>
          <w:lang w:val="sr-Cyrl-CS"/>
        </w:rPr>
        <w:t xml:space="preserve"> потписан </w:t>
      </w:r>
      <w:r w:rsidR="0030419D" w:rsidRPr="005370E2">
        <w:rPr>
          <w:rFonts w:ascii="Arial" w:hAnsi="Arial" w:cs="Arial"/>
          <w:b/>
          <w:lang w:val="sr-Cyrl-CS"/>
        </w:rPr>
        <w:t>О</w:t>
      </w:r>
      <w:r w:rsidRPr="005370E2">
        <w:rPr>
          <w:rFonts w:ascii="Arial" w:hAnsi="Arial" w:cs="Arial"/>
          <w:b/>
          <w:lang w:val="sr-Cyrl-CS"/>
        </w:rPr>
        <w:t xml:space="preserve">бразац број </w:t>
      </w:r>
      <w:r w:rsidRPr="005370E2">
        <w:rPr>
          <w:rFonts w:ascii="Arial" w:hAnsi="Arial" w:cs="Arial"/>
          <w:b/>
        </w:rPr>
        <w:t>2</w:t>
      </w:r>
      <w:r w:rsidRPr="005370E2">
        <w:rPr>
          <w:rFonts w:ascii="Arial" w:hAnsi="Arial" w:cs="Arial"/>
          <w:lang w:val="sr-Cyrl-CS"/>
        </w:rPr>
        <w:t>. – Модел уговора</w:t>
      </w:r>
    </w:p>
    <w:p w:rsidR="005370E2" w:rsidRPr="005370E2" w:rsidRDefault="00BF4266" w:rsidP="005370E2">
      <w:pPr>
        <w:pStyle w:val="ListParagraph"/>
        <w:numPr>
          <w:ilvl w:val="0"/>
          <w:numId w:val="3"/>
        </w:numPr>
        <w:jc w:val="both"/>
        <w:rPr>
          <w:rFonts w:ascii="Arial" w:hAnsi="Arial" w:cs="Arial"/>
          <w:b/>
        </w:rPr>
      </w:pPr>
      <w:r w:rsidRPr="005370E2">
        <w:rPr>
          <w:rFonts w:ascii="Arial" w:hAnsi="Arial" w:cs="Arial"/>
          <w:b/>
          <w:lang w:val="sr-Cyrl-CS"/>
        </w:rPr>
        <w:t>Попуњен</w:t>
      </w:r>
      <w:r w:rsidR="0030419D" w:rsidRPr="005370E2">
        <w:rPr>
          <w:rFonts w:ascii="Arial" w:hAnsi="Arial" w:cs="Arial"/>
          <w:b/>
          <w:lang w:val="sr-Cyrl-CS"/>
        </w:rPr>
        <w:t xml:space="preserve"> и</w:t>
      </w:r>
      <w:r w:rsidRPr="005370E2">
        <w:rPr>
          <w:rFonts w:ascii="Arial" w:hAnsi="Arial" w:cs="Arial"/>
          <w:b/>
          <w:lang w:val="sr-Cyrl-CS"/>
        </w:rPr>
        <w:t xml:space="preserve"> потписан</w:t>
      </w:r>
      <w:r w:rsidR="005370E2">
        <w:rPr>
          <w:rFonts w:ascii="Arial" w:hAnsi="Arial" w:cs="Arial"/>
          <w:b/>
          <w:lang w:val="sr-Cyrl-CS"/>
        </w:rPr>
        <w:t xml:space="preserve"> </w:t>
      </w:r>
      <w:r w:rsidRPr="005370E2">
        <w:rPr>
          <w:rFonts w:ascii="Arial" w:hAnsi="Arial" w:cs="Arial"/>
          <w:b/>
          <w:lang w:val="sr-Cyrl-CS"/>
        </w:rPr>
        <w:t>Образац број 3</w:t>
      </w:r>
      <w:r w:rsidRPr="005370E2">
        <w:rPr>
          <w:rFonts w:ascii="Arial" w:hAnsi="Arial" w:cs="Arial"/>
          <w:lang w:val="sr-Cyrl-CS"/>
        </w:rPr>
        <w:t xml:space="preserve">. – Спецификација </w:t>
      </w:r>
      <w:r w:rsidR="00D82CF6" w:rsidRPr="005370E2">
        <w:rPr>
          <w:rFonts w:ascii="Arial" w:hAnsi="Arial" w:cs="Arial"/>
          <w:lang w:val="sr-Cyrl-CS"/>
        </w:rPr>
        <w:t>радов</w:t>
      </w:r>
      <w:r w:rsidRPr="005370E2">
        <w:rPr>
          <w:rFonts w:ascii="Arial" w:hAnsi="Arial" w:cs="Arial"/>
          <w:lang w:val="sr-Cyrl-CS"/>
        </w:rPr>
        <w:t>а и Образац структуре цене са упутством како да се попуни</w:t>
      </w:r>
    </w:p>
    <w:p w:rsidR="005370E2" w:rsidRPr="005370E2" w:rsidRDefault="00C92EA9" w:rsidP="005370E2">
      <w:pPr>
        <w:pStyle w:val="ListParagraph"/>
        <w:numPr>
          <w:ilvl w:val="0"/>
          <w:numId w:val="3"/>
        </w:numPr>
        <w:jc w:val="both"/>
        <w:rPr>
          <w:rFonts w:ascii="Arial" w:hAnsi="Arial" w:cs="Arial"/>
          <w:b/>
        </w:rPr>
      </w:pPr>
      <w:r w:rsidRPr="005370E2">
        <w:rPr>
          <w:rFonts w:ascii="Arial" w:hAnsi="Arial" w:cs="Arial"/>
          <w:b/>
          <w:lang w:val="sr-Cyrl-CS"/>
        </w:rPr>
        <w:t xml:space="preserve">Фотокопију </w:t>
      </w:r>
      <w:r w:rsidR="0042673C" w:rsidRPr="005370E2">
        <w:rPr>
          <w:rFonts w:ascii="Arial" w:hAnsi="Arial" w:cs="Arial"/>
          <w:b/>
          <w:lang w:val="sr-Cyrl-CS"/>
        </w:rPr>
        <w:t>тражених лиценци</w:t>
      </w:r>
      <w:r w:rsidRPr="005370E2">
        <w:rPr>
          <w:rFonts w:ascii="Arial" w:hAnsi="Arial" w:cs="Arial"/>
          <w:b/>
          <w:lang w:val="sr-Cyrl-CS"/>
        </w:rPr>
        <w:t xml:space="preserve">, </w:t>
      </w:r>
      <w:r w:rsidR="0042673C" w:rsidRPr="005370E2">
        <w:rPr>
          <w:rFonts w:ascii="Arial" w:hAnsi="Arial" w:cs="Arial"/>
          <w:b/>
          <w:lang w:val="sr-Cyrl-CS"/>
        </w:rPr>
        <w:t>са потврдом о дужини важења истих</w:t>
      </w:r>
    </w:p>
    <w:p w:rsidR="005370E2" w:rsidRPr="005370E2" w:rsidRDefault="006D2EB8" w:rsidP="005370E2">
      <w:pPr>
        <w:pStyle w:val="ListParagraph"/>
        <w:numPr>
          <w:ilvl w:val="0"/>
          <w:numId w:val="3"/>
        </w:numPr>
        <w:jc w:val="both"/>
        <w:rPr>
          <w:rFonts w:ascii="Arial" w:hAnsi="Arial" w:cs="Arial"/>
          <w:b/>
        </w:rPr>
      </w:pPr>
      <w:r w:rsidRPr="005370E2">
        <w:rPr>
          <w:rFonts w:ascii="Arial" w:hAnsi="Arial" w:cs="Arial"/>
          <w:b/>
        </w:rPr>
        <w:t>Уговор о раду за</w:t>
      </w:r>
      <w:r w:rsidR="00673323" w:rsidRPr="005370E2">
        <w:rPr>
          <w:rFonts w:ascii="Arial" w:hAnsi="Arial" w:cs="Arial"/>
          <w:b/>
        </w:rPr>
        <w:t xml:space="preserve"> стално запосленог </w:t>
      </w:r>
      <w:r w:rsidR="00DB41A2" w:rsidRPr="005370E2">
        <w:rPr>
          <w:rFonts w:ascii="Arial" w:hAnsi="Arial" w:cs="Arial"/>
          <w:b/>
        </w:rPr>
        <w:t>инжењера</w:t>
      </w:r>
      <w:r w:rsidR="00673323" w:rsidRPr="005370E2">
        <w:rPr>
          <w:rFonts w:ascii="Arial" w:hAnsi="Arial" w:cs="Arial"/>
          <w:b/>
          <w:lang w:val="sr-Cyrl-CS"/>
        </w:rPr>
        <w:t xml:space="preserve">, </w:t>
      </w:r>
      <w:r w:rsidR="00EE2966" w:rsidRPr="005370E2">
        <w:rPr>
          <w:rFonts w:ascii="Arial" w:hAnsi="Arial" w:cs="Arial"/>
          <w:b/>
        </w:rPr>
        <w:t>односно уговор о ангажовању</w:t>
      </w:r>
      <w:r w:rsidR="003C31C8" w:rsidRPr="005370E2">
        <w:rPr>
          <w:rFonts w:ascii="Arial" w:hAnsi="Arial" w:cs="Arial"/>
          <w:b/>
        </w:rPr>
        <w:t xml:space="preserve"> </w:t>
      </w:r>
      <w:r w:rsidR="00DB41A2" w:rsidRPr="005370E2">
        <w:rPr>
          <w:rFonts w:ascii="Arial" w:hAnsi="Arial" w:cs="Arial"/>
          <w:b/>
        </w:rPr>
        <w:t>за ангажовано лице</w:t>
      </w:r>
    </w:p>
    <w:p w:rsidR="005370E2" w:rsidRPr="005370E2" w:rsidRDefault="00BF4266" w:rsidP="005370E2">
      <w:pPr>
        <w:ind w:firstLine="720"/>
        <w:jc w:val="both"/>
        <w:rPr>
          <w:rFonts w:ascii="Arial" w:hAnsi="Arial" w:cs="Arial"/>
          <w:color w:val="FF0000"/>
          <w:sz w:val="22"/>
          <w:szCs w:val="22"/>
          <w:lang w:val="sr-Cyrl-CS"/>
        </w:rPr>
      </w:pPr>
      <w:r w:rsidRPr="005370E2">
        <w:rPr>
          <w:rFonts w:ascii="Arial" w:hAnsi="Arial" w:cs="Arial"/>
          <w:sz w:val="22"/>
          <w:szCs w:val="22"/>
          <w:lang w:val="sr-Cyrl-CS"/>
        </w:rPr>
        <w:t>Понуде се достављају поштом на адресу: Општина Бачка Паланка, Краља Петра Првог број 16, 21400 Бачка Паланка</w:t>
      </w:r>
      <w:r w:rsidRPr="005370E2">
        <w:rPr>
          <w:rFonts w:ascii="Arial" w:hAnsi="Arial" w:cs="Arial"/>
          <w:sz w:val="22"/>
          <w:szCs w:val="22"/>
        </w:rPr>
        <w:t xml:space="preserve">, </w:t>
      </w:r>
      <w:r w:rsidRPr="005370E2">
        <w:rPr>
          <w:rFonts w:ascii="Arial" w:hAnsi="Arial" w:cs="Arial"/>
          <w:sz w:val="22"/>
          <w:szCs w:val="22"/>
          <w:lang w:val="sr-Cyrl-CS"/>
        </w:rPr>
        <w:t xml:space="preserve">канцеларија број </w:t>
      </w:r>
      <w:r w:rsidR="004D4A71" w:rsidRPr="005370E2">
        <w:rPr>
          <w:rFonts w:ascii="Arial" w:hAnsi="Arial" w:cs="Arial"/>
          <w:sz w:val="22"/>
          <w:szCs w:val="22"/>
        </w:rPr>
        <w:t>17А</w:t>
      </w:r>
      <w:r w:rsidR="00FE71CD" w:rsidRPr="005370E2">
        <w:rPr>
          <w:rFonts w:ascii="Arial" w:hAnsi="Arial" w:cs="Arial"/>
          <w:sz w:val="22"/>
          <w:szCs w:val="22"/>
        </w:rPr>
        <w:t xml:space="preserve"> </w:t>
      </w:r>
      <w:r w:rsidR="0042673C" w:rsidRPr="005370E2">
        <w:rPr>
          <w:rFonts w:ascii="Arial" w:hAnsi="Arial" w:cs="Arial"/>
          <w:sz w:val="22"/>
          <w:szCs w:val="22"/>
          <w:lang w:val="sr-Cyrl-CS"/>
        </w:rPr>
        <w:t>(</w:t>
      </w:r>
      <w:r w:rsidR="00E07192" w:rsidRPr="005370E2">
        <w:rPr>
          <w:rFonts w:ascii="Arial" w:hAnsi="Arial" w:cs="Arial"/>
          <w:sz w:val="22"/>
          <w:szCs w:val="22"/>
        </w:rPr>
        <w:t>потребно је на коверти навести назив и број набавке, са назнаком: НЕ ОТВАРАТИ)</w:t>
      </w:r>
      <w:r w:rsidR="00FE71CD" w:rsidRPr="005370E2">
        <w:rPr>
          <w:rFonts w:ascii="Arial" w:hAnsi="Arial" w:cs="Arial"/>
          <w:sz w:val="22"/>
          <w:szCs w:val="22"/>
        </w:rPr>
        <w:t xml:space="preserve"> </w:t>
      </w:r>
      <w:r w:rsidRPr="005370E2">
        <w:rPr>
          <w:rFonts w:ascii="Arial" w:hAnsi="Arial" w:cs="Arial"/>
          <w:sz w:val="22"/>
          <w:szCs w:val="22"/>
        </w:rPr>
        <w:t>или</w:t>
      </w:r>
      <w:r w:rsidRPr="005370E2">
        <w:rPr>
          <w:rFonts w:ascii="Arial" w:hAnsi="Arial" w:cs="Arial"/>
          <w:sz w:val="22"/>
          <w:szCs w:val="22"/>
          <w:lang w:val="sr-Cyrl-CS"/>
        </w:rPr>
        <w:t xml:space="preserve"> електронском поштом на адресу:</w:t>
      </w:r>
      <w:r w:rsidR="00FE71CD" w:rsidRPr="005370E2">
        <w:rPr>
          <w:rFonts w:ascii="Arial" w:hAnsi="Arial" w:cs="Arial"/>
          <w:sz w:val="22"/>
          <w:szCs w:val="22"/>
          <w:lang w:val="sr-Cyrl-CS"/>
        </w:rPr>
        <w:t xml:space="preserve"> </w:t>
      </w:r>
      <w:hyperlink r:id="rId6" w:history="1">
        <w:r w:rsidRPr="005370E2">
          <w:rPr>
            <w:rStyle w:val="Hyperlink"/>
            <w:rFonts w:ascii="Arial" w:hAnsi="Arial" w:cs="Arial"/>
            <w:color w:val="auto"/>
            <w:sz w:val="22"/>
            <w:szCs w:val="22"/>
          </w:rPr>
          <w:t>jnabavke@backapalanka.org.rs</w:t>
        </w:r>
      </w:hyperlink>
      <w:r w:rsidRPr="005370E2">
        <w:rPr>
          <w:rFonts w:ascii="Arial" w:hAnsi="Arial" w:cs="Arial"/>
          <w:sz w:val="22"/>
          <w:szCs w:val="22"/>
          <w:lang w:val="sr-Cyrl-CS"/>
        </w:rPr>
        <w:t xml:space="preserve">, закључно са </w:t>
      </w:r>
      <w:r w:rsidR="00AD4622" w:rsidRPr="005370E2">
        <w:rPr>
          <w:rFonts w:ascii="Arial" w:hAnsi="Arial" w:cs="Arial"/>
          <w:sz w:val="22"/>
          <w:szCs w:val="22"/>
        </w:rPr>
        <w:t>2</w:t>
      </w:r>
      <w:r w:rsidR="00225085">
        <w:rPr>
          <w:rFonts w:ascii="Arial" w:hAnsi="Arial" w:cs="Arial"/>
          <w:sz w:val="22"/>
          <w:szCs w:val="22"/>
        </w:rPr>
        <w:t>5</w:t>
      </w:r>
      <w:r w:rsidR="00D21670" w:rsidRPr="005370E2">
        <w:rPr>
          <w:rFonts w:ascii="Arial" w:hAnsi="Arial" w:cs="Arial"/>
          <w:sz w:val="22"/>
          <w:szCs w:val="22"/>
          <w:lang w:val="sr-Cyrl-CS"/>
        </w:rPr>
        <w:t>.10.2023</w:t>
      </w:r>
      <w:r w:rsidR="000D4A5F" w:rsidRPr="005370E2">
        <w:rPr>
          <w:rFonts w:ascii="Arial" w:hAnsi="Arial" w:cs="Arial"/>
          <w:sz w:val="22"/>
          <w:szCs w:val="22"/>
          <w:lang w:val="sr-Cyrl-CS"/>
        </w:rPr>
        <w:t>.</w:t>
      </w:r>
      <w:r w:rsidRPr="005370E2">
        <w:rPr>
          <w:rFonts w:ascii="Arial" w:hAnsi="Arial" w:cs="Arial"/>
          <w:sz w:val="22"/>
          <w:szCs w:val="22"/>
          <w:lang w:val="sr-Cyrl-CS"/>
        </w:rPr>
        <w:t>године</w:t>
      </w:r>
      <w:r w:rsidRPr="005370E2">
        <w:rPr>
          <w:rFonts w:ascii="Arial" w:hAnsi="Arial" w:cs="Arial"/>
          <w:color w:val="FF0000"/>
          <w:sz w:val="22"/>
          <w:szCs w:val="22"/>
          <w:lang w:val="sr-Cyrl-CS"/>
        </w:rPr>
        <w:t xml:space="preserve">. </w:t>
      </w:r>
    </w:p>
    <w:p w:rsidR="00BF4266" w:rsidRPr="005370E2" w:rsidRDefault="00BF4266" w:rsidP="005370E2">
      <w:pPr>
        <w:ind w:firstLine="720"/>
        <w:jc w:val="both"/>
        <w:rPr>
          <w:rFonts w:ascii="Arial" w:hAnsi="Arial" w:cs="Arial"/>
          <w:b/>
          <w:sz w:val="22"/>
          <w:szCs w:val="22"/>
        </w:rPr>
      </w:pPr>
      <w:r w:rsidRPr="005370E2">
        <w:rPr>
          <w:rFonts w:ascii="Arial" w:hAnsi="Arial" w:cs="Arial"/>
          <w:sz w:val="22"/>
          <w:szCs w:val="22"/>
          <w:lang w:val="sr-Cyrl-CS"/>
        </w:rPr>
        <w:t>Благовременим ће се сматрати све понуде које стигну на ад</w:t>
      </w:r>
      <w:r w:rsidR="00D82CF6" w:rsidRPr="005370E2">
        <w:rPr>
          <w:rFonts w:ascii="Arial" w:hAnsi="Arial" w:cs="Arial"/>
          <w:sz w:val="22"/>
          <w:szCs w:val="22"/>
          <w:lang w:val="sr-Cyrl-CS"/>
        </w:rPr>
        <w:t xml:space="preserve">ресу Наручиоца  најкасније до </w:t>
      </w:r>
      <w:r w:rsidR="00AD4622" w:rsidRPr="005370E2">
        <w:rPr>
          <w:rFonts w:ascii="Arial" w:hAnsi="Arial" w:cs="Arial"/>
          <w:sz w:val="22"/>
          <w:szCs w:val="22"/>
        </w:rPr>
        <w:t>2</w:t>
      </w:r>
      <w:r w:rsidR="00225085">
        <w:rPr>
          <w:rFonts w:ascii="Arial" w:hAnsi="Arial" w:cs="Arial"/>
          <w:sz w:val="22"/>
          <w:szCs w:val="22"/>
        </w:rPr>
        <w:t>5</w:t>
      </w:r>
      <w:r w:rsidR="00D21670" w:rsidRPr="005370E2">
        <w:rPr>
          <w:rFonts w:ascii="Arial" w:hAnsi="Arial" w:cs="Arial"/>
          <w:sz w:val="22"/>
          <w:szCs w:val="22"/>
          <w:lang w:val="sr-Cyrl-CS"/>
        </w:rPr>
        <w:t>.10.2023</w:t>
      </w:r>
      <w:r w:rsidRPr="005370E2">
        <w:rPr>
          <w:rFonts w:ascii="Arial" w:hAnsi="Arial" w:cs="Arial"/>
          <w:color w:val="C00000"/>
          <w:sz w:val="22"/>
          <w:szCs w:val="22"/>
        </w:rPr>
        <w:t xml:space="preserve">. </w:t>
      </w:r>
      <w:proofErr w:type="gramStart"/>
      <w:r w:rsidRPr="005370E2">
        <w:rPr>
          <w:rFonts w:ascii="Arial" w:hAnsi="Arial" w:cs="Arial"/>
          <w:sz w:val="22"/>
          <w:szCs w:val="22"/>
        </w:rPr>
        <w:t>године</w:t>
      </w:r>
      <w:proofErr w:type="gramEnd"/>
      <w:r w:rsidRPr="005370E2">
        <w:rPr>
          <w:rFonts w:ascii="Arial" w:hAnsi="Arial" w:cs="Arial"/>
          <w:sz w:val="22"/>
          <w:szCs w:val="22"/>
        </w:rPr>
        <w:t xml:space="preserve"> до</w:t>
      </w:r>
      <w:r w:rsidR="00D25BC6" w:rsidRPr="005370E2">
        <w:rPr>
          <w:rFonts w:ascii="Arial" w:hAnsi="Arial" w:cs="Arial"/>
          <w:sz w:val="22"/>
          <w:szCs w:val="22"/>
          <w:lang w:val="sr-Cyrl-CS"/>
        </w:rPr>
        <w:t xml:space="preserve"> 10</w:t>
      </w:r>
      <w:r w:rsidRPr="005370E2">
        <w:rPr>
          <w:rFonts w:ascii="Arial" w:hAnsi="Arial" w:cs="Arial"/>
          <w:sz w:val="22"/>
          <w:szCs w:val="22"/>
          <w:lang w:val="sr-Cyrl-CS"/>
        </w:rPr>
        <w:t>,</w:t>
      </w:r>
      <w:r w:rsidR="00D82CF6" w:rsidRPr="005370E2">
        <w:rPr>
          <w:rFonts w:ascii="Arial" w:hAnsi="Arial" w:cs="Arial"/>
          <w:sz w:val="22"/>
          <w:szCs w:val="22"/>
          <w:lang w:val="sr-Cyrl-CS"/>
        </w:rPr>
        <w:t>3</w:t>
      </w:r>
      <w:r w:rsidR="00D25BC6" w:rsidRPr="005370E2">
        <w:rPr>
          <w:rFonts w:ascii="Arial" w:hAnsi="Arial" w:cs="Arial"/>
          <w:sz w:val="22"/>
          <w:szCs w:val="22"/>
          <w:lang w:val="sr-Cyrl-CS"/>
        </w:rPr>
        <w:t>0</w:t>
      </w:r>
      <w:r w:rsidRPr="005370E2">
        <w:rPr>
          <w:rFonts w:ascii="Arial" w:hAnsi="Arial" w:cs="Arial"/>
          <w:sz w:val="22"/>
          <w:szCs w:val="22"/>
          <w:lang w:val="sr-Cyrl-CS"/>
        </w:rPr>
        <w:t xml:space="preserve">  часова. </w:t>
      </w:r>
    </w:p>
    <w:p w:rsidR="00BF4266" w:rsidRPr="005370E2" w:rsidRDefault="00BF4266" w:rsidP="00BF4266">
      <w:pPr>
        <w:ind w:firstLine="720"/>
        <w:jc w:val="both"/>
        <w:rPr>
          <w:rFonts w:ascii="Arial" w:hAnsi="Arial" w:cs="Arial"/>
          <w:sz w:val="22"/>
          <w:szCs w:val="22"/>
          <w:lang w:val="sr-Cyrl-CS"/>
        </w:rPr>
      </w:pPr>
      <w:r w:rsidRPr="005370E2">
        <w:rPr>
          <w:rFonts w:ascii="Arial" w:hAnsi="Arial" w:cs="Arial"/>
          <w:sz w:val="22"/>
          <w:szCs w:val="22"/>
          <w:lang w:val="sr-Cyrl-CS"/>
        </w:rPr>
        <w:t>Неблаговремене и непотпуне понуде се неће разматрати.</w:t>
      </w:r>
    </w:p>
    <w:p w:rsidR="00072901" w:rsidRDefault="00404573" w:rsidP="005370E2">
      <w:pPr>
        <w:ind w:firstLine="720"/>
        <w:jc w:val="both"/>
        <w:rPr>
          <w:rFonts w:ascii="Arial" w:hAnsi="Arial" w:cs="Arial"/>
          <w:sz w:val="22"/>
          <w:szCs w:val="22"/>
        </w:rPr>
      </w:pPr>
      <w:r w:rsidRPr="005370E2">
        <w:rPr>
          <w:rFonts w:ascii="Arial" w:hAnsi="Arial" w:cs="Arial"/>
          <w:bCs/>
          <w:sz w:val="22"/>
          <w:szCs w:val="22"/>
        </w:rPr>
        <w:t xml:space="preserve">Сва </w:t>
      </w:r>
      <w:r w:rsidR="00CF510D" w:rsidRPr="005370E2">
        <w:rPr>
          <w:rFonts w:ascii="Arial" w:hAnsi="Arial" w:cs="Arial"/>
          <w:bCs/>
          <w:sz w:val="22"/>
          <w:szCs w:val="22"/>
        </w:rPr>
        <w:t>додатна обавештења у вези са овим Позивом могу</w:t>
      </w:r>
      <w:r w:rsidR="00CF510D" w:rsidRPr="00FE71CD">
        <w:rPr>
          <w:rFonts w:ascii="Arial" w:hAnsi="Arial" w:cs="Arial"/>
          <w:bCs/>
          <w:sz w:val="22"/>
          <w:szCs w:val="22"/>
        </w:rPr>
        <w:t xml:space="preserve"> се добити путем електронске поште</w:t>
      </w:r>
      <w:proofErr w:type="gramStart"/>
      <w:r w:rsidR="00D21670" w:rsidRPr="00FE71CD">
        <w:rPr>
          <w:rFonts w:ascii="Arial" w:hAnsi="Arial" w:cs="Arial"/>
          <w:bCs/>
          <w:sz w:val="22"/>
          <w:szCs w:val="22"/>
        </w:rPr>
        <w:t>:</w:t>
      </w:r>
      <w:proofErr w:type="gramEnd"/>
      <w:r w:rsidR="00BA402D" w:rsidRPr="00FE71CD">
        <w:rPr>
          <w:rFonts w:ascii="Arial" w:hAnsi="Arial" w:cs="Arial"/>
          <w:sz w:val="22"/>
          <w:szCs w:val="22"/>
        </w:rPr>
        <w:fldChar w:fldCharType="begin"/>
      </w:r>
      <w:r w:rsidR="000E1846" w:rsidRPr="00FE71CD">
        <w:rPr>
          <w:rFonts w:ascii="Arial" w:hAnsi="Arial" w:cs="Arial"/>
          <w:sz w:val="22"/>
          <w:szCs w:val="22"/>
        </w:rPr>
        <w:instrText>HYPERLINK "mailto:jnabavke@backapalanka.org.rs"</w:instrText>
      </w:r>
      <w:r w:rsidR="00BA402D" w:rsidRPr="00FE71CD">
        <w:rPr>
          <w:rFonts w:ascii="Arial" w:hAnsi="Arial" w:cs="Arial"/>
          <w:sz w:val="22"/>
          <w:szCs w:val="22"/>
        </w:rPr>
        <w:fldChar w:fldCharType="separate"/>
      </w:r>
      <w:r w:rsidR="00CF510D" w:rsidRPr="00FE71CD">
        <w:rPr>
          <w:rStyle w:val="Hyperlink"/>
          <w:rFonts w:ascii="Arial" w:hAnsi="Arial" w:cs="Arial"/>
          <w:color w:val="auto"/>
          <w:kern w:val="3"/>
          <w:sz w:val="22"/>
          <w:szCs w:val="22"/>
        </w:rPr>
        <w:t>jnabavke@backapalanka.org.rs</w:t>
      </w:r>
      <w:r w:rsidR="00BA402D" w:rsidRPr="00FE71CD">
        <w:rPr>
          <w:rFonts w:ascii="Arial" w:hAnsi="Arial" w:cs="Arial"/>
          <w:sz w:val="22"/>
          <w:szCs w:val="22"/>
        </w:rPr>
        <w:fldChar w:fldCharType="end"/>
      </w:r>
      <w:r w:rsidR="00CF510D" w:rsidRPr="00FE71CD">
        <w:rPr>
          <w:rFonts w:ascii="Arial" w:hAnsi="Arial" w:cs="Arial"/>
          <w:sz w:val="22"/>
          <w:szCs w:val="22"/>
        </w:rPr>
        <w:t xml:space="preserve"> .</w:t>
      </w:r>
    </w:p>
    <w:p w:rsidR="005370E2" w:rsidRPr="00FE71CD" w:rsidRDefault="005370E2" w:rsidP="005370E2">
      <w:pPr>
        <w:ind w:firstLine="720"/>
        <w:jc w:val="both"/>
        <w:rPr>
          <w:rFonts w:ascii="Arial" w:hAnsi="Arial" w:cs="Arial"/>
          <w:sz w:val="22"/>
          <w:szCs w:val="22"/>
        </w:rPr>
      </w:pPr>
      <w:r w:rsidRPr="00FE71CD">
        <w:rPr>
          <w:rFonts w:ascii="Arial" w:hAnsi="Arial" w:cs="Arial"/>
          <w:sz w:val="22"/>
          <w:szCs w:val="22"/>
          <w:lang w:val="sr-Cyrl-CS"/>
        </w:rPr>
        <w:t>С` поштовањем!</w:t>
      </w:r>
    </w:p>
    <w:p w:rsidR="005370E2" w:rsidRPr="005370E2" w:rsidRDefault="005370E2" w:rsidP="005370E2">
      <w:pPr>
        <w:ind w:firstLine="720"/>
        <w:jc w:val="both"/>
        <w:rPr>
          <w:rFonts w:ascii="Arial" w:hAnsi="Arial" w:cs="Arial"/>
          <w:sz w:val="22"/>
          <w:szCs w:val="22"/>
        </w:rPr>
      </w:pPr>
    </w:p>
    <w:p w:rsidR="00BF4266" w:rsidRPr="00FE71CD" w:rsidRDefault="00BF4266" w:rsidP="009C55FD">
      <w:pPr>
        <w:jc w:val="both"/>
        <w:rPr>
          <w:rFonts w:ascii="Arial" w:hAnsi="Arial" w:cs="Arial"/>
          <w:b/>
          <w:bCs/>
          <w:i/>
          <w:sz w:val="22"/>
          <w:szCs w:val="22"/>
        </w:rPr>
      </w:pPr>
    </w:p>
    <w:p w:rsidR="00072901" w:rsidRPr="00FE71CD" w:rsidRDefault="00072901" w:rsidP="00FE71CD">
      <w:pPr>
        <w:spacing w:after="200" w:line="276" w:lineRule="auto"/>
        <w:rPr>
          <w:rFonts w:ascii="Arial" w:hAnsi="Arial" w:cs="Arial"/>
          <w:b/>
          <w:bCs/>
          <w:i/>
          <w:sz w:val="22"/>
          <w:szCs w:val="22"/>
        </w:rPr>
      </w:pPr>
    </w:p>
    <w:p w:rsidR="00BF4266" w:rsidRPr="00FE71CD" w:rsidRDefault="00BF4266" w:rsidP="00BF4266">
      <w:pPr>
        <w:ind w:left="6370" w:firstLine="710"/>
        <w:jc w:val="both"/>
        <w:rPr>
          <w:rFonts w:ascii="Arial" w:hAnsi="Arial" w:cs="Arial"/>
          <w:b/>
          <w:bCs/>
          <w:i/>
          <w:sz w:val="22"/>
          <w:szCs w:val="22"/>
        </w:rPr>
      </w:pPr>
      <w:proofErr w:type="gramStart"/>
      <w:r w:rsidRPr="00FE71CD">
        <w:rPr>
          <w:rFonts w:ascii="Arial" w:hAnsi="Arial" w:cs="Arial"/>
          <w:b/>
          <w:bCs/>
          <w:i/>
          <w:sz w:val="22"/>
          <w:szCs w:val="22"/>
        </w:rPr>
        <w:t>Образац бр.</w:t>
      </w:r>
      <w:proofErr w:type="gramEnd"/>
      <w:r w:rsidRPr="00FE71CD">
        <w:rPr>
          <w:rFonts w:ascii="Arial" w:hAnsi="Arial" w:cs="Arial"/>
          <w:b/>
          <w:bCs/>
          <w:i/>
          <w:sz w:val="22"/>
          <w:szCs w:val="22"/>
        </w:rPr>
        <w:t xml:space="preserve"> 1.</w:t>
      </w:r>
    </w:p>
    <w:p w:rsidR="00BF4266" w:rsidRPr="00FE71CD" w:rsidRDefault="00BF4266" w:rsidP="00BF4266">
      <w:pPr>
        <w:ind w:left="6370" w:firstLine="710"/>
        <w:jc w:val="both"/>
        <w:rPr>
          <w:rFonts w:ascii="Arial" w:hAnsi="Arial" w:cs="Arial"/>
          <w:b/>
          <w:bCs/>
          <w:i/>
          <w:sz w:val="22"/>
          <w:szCs w:val="22"/>
        </w:rPr>
      </w:pPr>
    </w:p>
    <w:p w:rsidR="00BF4266" w:rsidRPr="00FE71CD" w:rsidRDefault="00BF4266" w:rsidP="00BF4266">
      <w:pPr>
        <w:jc w:val="center"/>
        <w:rPr>
          <w:rFonts w:ascii="Arial" w:hAnsi="Arial" w:cs="Arial"/>
          <w:b/>
          <w:sz w:val="22"/>
          <w:szCs w:val="22"/>
          <w:lang w:val="sr-Cyrl-CS"/>
        </w:rPr>
      </w:pPr>
      <w:r w:rsidRPr="00FE71CD">
        <w:rPr>
          <w:rFonts w:ascii="Arial" w:hAnsi="Arial" w:cs="Arial"/>
          <w:b/>
          <w:sz w:val="22"/>
          <w:szCs w:val="22"/>
          <w:lang w:val="sr-Cyrl-CS"/>
        </w:rPr>
        <w:t>ОБРАЗАЦ ПОНУДЕ</w:t>
      </w:r>
    </w:p>
    <w:p w:rsidR="00BF4266" w:rsidRPr="00FE71CD" w:rsidRDefault="00BF4266" w:rsidP="00BF4266">
      <w:pPr>
        <w:jc w:val="center"/>
        <w:rPr>
          <w:rFonts w:ascii="Arial" w:hAnsi="Arial" w:cs="Arial"/>
          <w:b/>
          <w:sz w:val="22"/>
          <w:szCs w:val="22"/>
          <w:lang w:val="sr-Cyrl-CS"/>
        </w:rPr>
      </w:pPr>
    </w:p>
    <w:p w:rsidR="00BF4266" w:rsidRPr="00FE71CD" w:rsidRDefault="00BF4266" w:rsidP="00006D56">
      <w:pPr>
        <w:jc w:val="both"/>
        <w:rPr>
          <w:rFonts w:ascii="Arial" w:hAnsi="Arial" w:cs="Arial"/>
          <w:sz w:val="22"/>
          <w:szCs w:val="22"/>
        </w:rPr>
      </w:pPr>
      <w:proofErr w:type="gramStart"/>
      <w:r w:rsidRPr="00FE71CD">
        <w:rPr>
          <w:rFonts w:ascii="Arial" w:hAnsi="Arial" w:cs="Arial"/>
          <w:iCs/>
          <w:sz w:val="22"/>
          <w:szCs w:val="22"/>
        </w:rPr>
        <w:t>Понуда брoj ________________</w:t>
      </w:r>
      <w:r w:rsidR="009F6B97" w:rsidRPr="00FE71CD">
        <w:rPr>
          <w:rFonts w:ascii="Arial" w:hAnsi="Arial" w:cs="Arial"/>
          <w:iCs/>
          <w:sz w:val="22"/>
          <w:szCs w:val="22"/>
        </w:rPr>
        <w:t xml:space="preserve"> од __________________ за </w:t>
      </w:r>
      <w:r w:rsidRPr="00FE71CD">
        <w:rPr>
          <w:rFonts w:ascii="Arial" w:hAnsi="Arial" w:cs="Arial"/>
          <w:bCs/>
          <w:sz w:val="22"/>
          <w:szCs w:val="22"/>
          <w:lang w:val="sr-Cyrl-CS"/>
        </w:rPr>
        <w:t>набавку</w:t>
      </w:r>
      <w:r w:rsidR="00FE71CD">
        <w:rPr>
          <w:rFonts w:ascii="Arial" w:hAnsi="Arial" w:cs="Arial"/>
          <w:bCs/>
          <w:sz w:val="22"/>
          <w:szCs w:val="22"/>
          <w:lang w:val="sr-Cyrl-CS"/>
        </w:rPr>
        <w:t xml:space="preserve"> </w:t>
      </w:r>
      <w:r w:rsidR="009A523D" w:rsidRPr="00FE71CD">
        <w:rPr>
          <w:rFonts w:ascii="Arial" w:hAnsi="Arial" w:cs="Arial"/>
          <w:sz w:val="22"/>
          <w:szCs w:val="22"/>
        </w:rPr>
        <w:t>радова</w:t>
      </w:r>
      <w:r w:rsidR="00D82CF6" w:rsidRPr="00FE71CD">
        <w:rPr>
          <w:rFonts w:ascii="Arial" w:hAnsi="Arial" w:cs="Arial"/>
          <w:sz w:val="22"/>
          <w:szCs w:val="22"/>
        </w:rPr>
        <w:t xml:space="preserve"> на </w:t>
      </w:r>
      <w:r w:rsidR="00893448" w:rsidRPr="00FE71CD">
        <w:rPr>
          <w:rFonts w:ascii="Arial" w:hAnsi="Arial" w:cs="Arial"/>
          <w:sz w:val="22"/>
          <w:szCs w:val="22"/>
        </w:rPr>
        <w:t xml:space="preserve">адаптацији </w:t>
      </w:r>
      <w:r w:rsidR="00D21670" w:rsidRPr="00FE71CD">
        <w:rPr>
          <w:rFonts w:ascii="Arial" w:hAnsi="Arial" w:cs="Arial"/>
          <w:sz w:val="22"/>
          <w:szCs w:val="22"/>
        </w:rPr>
        <w:t>Притворске јединице у ПС Бачка Паланка</w:t>
      </w:r>
      <w:r w:rsidR="009A523D" w:rsidRPr="00FE71CD">
        <w:rPr>
          <w:rFonts w:ascii="Arial" w:hAnsi="Arial" w:cs="Arial"/>
          <w:sz w:val="22"/>
          <w:szCs w:val="22"/>
        </w:rPr>
        <w:t xml:space="preserve">, на катарској парцели </w:t>
      </w:r>
      <w:r w:rsidR="00D21670" w:rsidRPr="00FE71CD">
        <w:rPr>
          <w:rFonts w:ascii="Arial" w:hAnsi="Arial" w:cs="Arial"/>
          <w:sz w:val="22"/>
          <w:szCs w:val="22"/>
        </w:rPr>
        <w:t xml:space="preserve">3291/1 </w:t>
      </w:r>
      <w:r w:rsidR="009A523D" w:rsidRPr="00FE71CD">
        <w:rPr>
          <w:rFonts w:ascii="Arial" w:hAnsi="Arial" w:cs="Arial"/>
          <w:sz w:val="22"/>
          <w:szCs w:val="22"/>
        </w:rPr>
        <w:t>к.о. Бачка Паланка - град</w:t>
      </w:r>
      <w:r w:rsidR="00006D56" w:rsidRPr="00FE71CD">
        <w:rPr>
          <w:rFonts w:ascii="Arial" w:hAnsi="Arial" w:cs="Arial"/>
          <w:sz w:val="22"/>
          <w:szCs w:val="22"/>
        </w:rPr>
        <w:t xml:space="preserve">, </w:t>
      </w:r>
      <w:r w:rsidRPr="00FE71CD">
        <w:rPr>
          <w:rFonts w:ascii="Arial" w:hAnsi="Arial" w:cs="Arial"/>
          <w:sz w:val="22"/>
          <w:szCs w:val="22"/>
          <w:lang w:val="sr-Cyrl-CS"/>
        </w:rPr>
        <w:t>бр</w:t>
      </w:r>
      <w:r w:rsidR="00CF510D" w:rsidRPr="00FE71CD">
        <w:rPr>
          <w:rFonts w:ascii="Arial" w:hAnsi="Arial" w:cs="Arial"/>
          <w:sz w:val="22"/>
          <w:szCs w:val="22"/>
          <w:lang w:val="sr-Cyrl-CS"/>
        </w:rPr>
        <w:t xml:space="preserve">ој набавке </w:t>
      </w:r>
      <w:r w:rsidR="005370E2" w:rsidRPr="005370E2">
        <w:rPr>
          <w:rFonts w:ascii="Arial" w:hAnsi="Arial" w:cs="Arial"/>
          <w:sz w:val="22"/>
          <w:szCs w:val="22"/>
          <w:lang w:val="sr-Cyrl-CS"/>
        </w:rPr>
        <w:t>52/</w:t>
      </w:r>
      <w:r w:rsidR="00FE71CD">
        <w:rPr>
          <w:rFonts w:ascii="Arial" w:hAnsi="Arial" w:cs="Arial"/>
          <w:sz w:val="22"/>
          <w:szCs w:val="22"/>
          <w:lang w:val="sr-Cyrl-CS"/>
        </w:rPr>
        <w:t>2023</w:t>
      </w:r>
      <w:r w:rsidR="009C55FD" w:rsidRPr="00FE71CD">
        <w:rPr>
          <w:rFonts w:ascii="Arial" w:hAnsi="Arial" w:cs="Arial"/>
          <w:sz w:val="22"/>
          <w:szCs w:val="22"/>
          <w:lang w:val="sr-Cyrl-CS"/>
        </w:rPr>
        <w:t>.</w:t>
      </w:r>
      <w:proofErr w:type="gramEnd"/>
    </w:p>
    <w:p w:rsidR="00BF4266" w:rsidRDefault="00BF4266" w:rsidP="00BF4266">
      <w:pPr>
        <w:ind w:firstLine="720"/>
        <w:jc w:val="both"/>
        <w:rPr>
          <w:rFonts w:ascii="Arial" w:hAnsi="Arial" w:cs="Arial"/>
          <w:iCs/>
          <w:sz w:val="22"/>
          <w:szCs w:val="22"/>
          <w:lang w:val="sr-Cyrl-CS"/>
        </w:rPr>
      </w:pPr>
    </w:p>
    <w:p w:rsidR="00FE71CD" w:rsidRPr="00FE71CD" w:rsidRDefault="00FE71CD" w:rsidP="00BF4266">
      <w:pPr>
        <w:ind w:firstLine="720"/>
        <w:jc w:val="both"/>
        <w:rPr>
          <w:rFonts w:ascii="Arial" w:hAnsi="Arial" w:cs="Arial"/>
          <w:iCs/>
          <w:sz w:val="22"/>
          <w:szCs w:val="22"/>
          <w:lang w:val="sr-Cyrl-CS"/>
        </w:rPr>
      </w:pPr>
    </w:p>
    <w:p w:rsidR="00BF4266" w:rsidRPr="00FE71CD" w:rsidRDefault="00BF4266" w:rsidP="00BF4266">
      <w:pPr>
        <w:rPr>
          <w:rFonts w:ascii="Arial" w:hAnsi="Arial" w:cs="Arial"/>
          <w:i/>
          <w:iCs/>
          <w:sz w:val="22"/>
          <w:szCs w:val="22"/>
        </w:rPr>
      </w:pPr>
      <w:proofErr w:type="gramStart"/>
      <w:r w:rsidRPr="00FE71CD">
        <w:rPr>
          <w:rFonts w:ascii="Arial" w:hAnsi="Arial" w:cs="Arial"/>
          <w:b/>
          <w:bCs/>
          <w:i/>
          <w:iCs/>
          <w:sz w:val="22"/>
          <w:szCs w:val="22"/>
        </w:rPr>
        <w:t>1)ОПШТИ</w:t>
      </w:r>
      <w:proofErr w:type="gramEnd"/>
      <w:r w:rsidRPr="00FE71CD">
        <w:rPr>
          <w:rFonts w:ascii="Arial" w:hAnsi="Arial" w:cs="Arial"/>
          <w:b/>
          <w:bCs/>
          <w:i/>
          <w:iCs/>
          <w:sz w:val="22"/>
          <w:szCs w:val="22"/>
        </w:rPr>
        <w:t xml:space="preserve"> ПОДАЦИ О ПОНУЂАЧУ</w:t>
      </w:r>
    </w:p>
    <w:tbl>
      <w:tblPr>
        <w:tblW w:w="0" w:type="auto"/>
        <w:tblInd w:w="-20" w:type="dxa"/>
        <w:tblLayout w:type="fixed"/>
        <w:tblLook w:val="0000"/>
      </w:tblPr>
      <w:tblGrid>
        <w:gridCol w:w="4621"/>
        <w:gridCol w:w="4660"/>
      </w:tblGrid>
      <w:tr w:rsidR="00BF4266" w:rsidRPr="00FE71CD" w:rsidTr="0089469E">
        <w:trPr>
          <w:trHeight w:val="639"/>
        </w:trPr>
        <w:tc>
          <w:tcPr>
            <w:tcW w:w="4621" w:type="dxa"/>
            <w:tcBorders>
              <w:top w:val="single" w:sz="4" w:space="0" w:color="000000"/>
              <w:left w:val="single" w:sz="4" w:space="0" w:color="000000"/>
              <w:bottom w:val="single" w:sz="4" w:space="0" w:color="000000"/>
            </w:tcBorders>
            <w:shd w:val="clear" w:color="auto" w:fill="auto"/>
          </w:tcPr>
          <w:p w:rsidR="00BF4266" w:rsidRPr="00FE71CD" w:rsidRDefault="00BF4266" w:rsidP="0089469E">
            <w:pPr>
              <w:jc w:val="both"/>
              <w:rPr>
                <w:rFonts w:ascii="Arial" w:hAnsi="Arial" w:cs="Arial"/>
                <w:b/>
                <w:bCs/>
                <w:i/>
                <w:iCs/>
              </w:rPr>
            </w:pPr>
            <w:r w:rsidRPr="00FE71CD">
              <w:rPr>
                <w:rFonts w:ascii="Arial" w:hAnsi="Arial" w:cs="Arial"/>
                <w:i/>
                <w:iCs/>
                <w:sz w:val="22"/>
                <w:szCs w:val="22"/>
              </w:rPr>
              <w:t>Назив понуђача:</w:t>
            </w:r>
          </w:p>
          <w:p w:rsidR="00BF4266" w:rsidRPr="00FE71CD" w:rsidRDefault="00BF4266" w:rsidP="0089469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F4266" w:rsidRPr="00FE71CD" w:rsidRDefault="00BF4266" w:rsidP="0089469E">
            <w:pPr>
              <w:snapToGrid w:val="0"/>
              <w:rPr>
                <w:rFonts w:ascii="Arial" w:hAnsi="Arial" w:cs="Arial"/>
                <w:b/>
                <w:bCs/>
                <w:i/>
                <w:iCs/>
              </w:rPr>
            </w:pPr>
          </w:p>
          <w:p w:rsidR="00BF4266" w:rsidRPr="00FE71CD" w:rsidRDefault="00BF4266" w:rsidP="0089469E">
            <w:pPr>
              <w:rPr>
                <w:rFonts w:ascii="Arial" w:hAnsi="Arial" w:cs="Arial"/>
                <w:b/>
                <w:bCs/>
                <w:i/>
                <w:iCs/>
              </w:rPr>
            </w:pPr>
          </w:p>
        </w:tc>
      </w:tr>
      <w:tr w:rsidR="00BF4266" w:rsidRPr="00FE71CD" w:rsidTr="006D2EB8">
        <w:trPr>
          <w:trHeight w:val="714"/>
        </w:trPr>
        <w:tc>
          <w:tcPr>
            <w:tcW w:w="4621" w:type="dxa"/>
            <w:tcBorders>
              <w:top w:val="single" w:sz="4" w:space="0" w:color="000000"/>
              <w:left w:val="single" w:sz="4" w:space="0" w:color="000000"/>
              <w:bottom w:val="single" w:sz="4" w:space="0" w:color="000000"/>
            </w:tcBorders>
            <w:shd w:val="clear" w:color="auto" w:fill="auto"/>
          </w:tcPr>
          <w:p w:rsidR="00BF4266" w:rsidRPr="00FE71CD" w:rsidRDefault="00BF4266" w:rsidP="0089469E">
            <w:pPr>
              <w:jc w:val="both"/>
              <w:rPr>
                <w:rFonts w:ascii="Arial" w:hAnsi="Arial" w:cs="Arial"/>
                <w:b/>
                <w:bCs/>
                <w:i/>
                <w:iCs/>
              </w:rPr>
            </w:pPr>
            <w:r w:rsidRPr="00FE71CD">
              <w:rPr>
                <w:rFonts w:ascii="Arial" w:hAnsi="Arial" w:cs="Arial"/>
                <w:i/>
                <w:iCs/>
                <w:sz w:val="22"/>
                <w:szCs w:val="22"/>
              </w:rPr>
              <w:t>Адреса понуђача:</w:t>
            </w:r>
          </w:p>
          <w:p w:rsidR="00BF4266" w:rsidRPr="00FE71CD" w:rsidRDefault="00BF4266" w:rsidP="0089469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F4266" w:rsidRPr="00FE71CD" w:rsidRDefault="00BF4266" w:rsidP="0089469E">
            <w:pPr>
              <w:snapToGrid w:val="0"/>
              <w:rPr>
                <w:rFonts w:ascii="Arial" w:hAnsi="Arial" w:cs="Arial"/>
                <w:b/>
                <w:bCs/>
                <w:i/>
                <w:iCs/>
              </w:rPr>
            </w:pPr>
          </w:p>
          <w:p w:rsidR="00BF4266" w:rsidRPr="00FE71CD" w:rsidRDefault="00BF4266" w:rsidP="0089469E">
            <w:pPr>
              <w:rPr>
                <w:rFonts w:ascii="Arial" w:hAnsi="Arial" w:cs="Arial"/>
                <w:b/>
                <w:bCs/>
                <w:i/>
                <w:iCs/>
              </w:rPr>
            </w:pPr>
          </w:p>
        </w:tc>
      </w:tr>
      <w:tr w:rsidR="00BF4266" w:rsidRPr="00FE71CD" w:rsidTr="0089469E">
        <w:tc>
          <w:tcPr>
            <w:tcW w:w="4621" w:type="dxa"/>
            <w:tcBorders>
              <w:top w:val="single" w:sz="4" w:space="0" w:color="000000"/>
              <w:left w:val="single" w:sz="4" w:space="0" w:color="000000"/>
              <w:bottom w:val="single" w:sz="4" w:space="0" w:color="000000"/>
            </w:tcBorders>
            <w:shd w:val="clear" w:color="auto" w:fill="auto"/>
          </w:tcPr>
          <w:p w:rsidR="00BF4266" w:rsidRPr="00FE71CD" w:rsidRDefault="00BF4266" w:rsidP="0089469E">
            <w:pPr>
              <w:jc w:val="both"/>
              <w:rPr>
                <w:rFonts w:ascii="Arial" w:hAnsi="Arial" w:cs="Arial"/>
                <w:b/>
                <w:bCs/>
                <w:i/>
                <w:iCs/>
              </w:rPr>
            </w:pPr>
            <w:r w:rsidRPr="00FE71CD">
              <w:rPr>
                <w:rFonts w:ascii="Arial" w:hAnsi="Arial" w:cs="Arial"/>
                <w:i/>
                <w:iCs/>
                <w:sz w:val="22"/>
                <w:szCs w:val="22"/>
              </w:rPr>
              <w:t>Матични број понуђача:</w:t>
            </w:r>
          </w:p>
          <w:p w:rsidR="00BF4266" w:rsidRPr="00FE71CD" w:rsidRDefault="00BF4266" w:rsidP="0089469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F4266" w:rsidRPr="00FE71CD" w:rsidRDefault="00BF4266" w:rsidP="0089469E">
            <w:pPr>
              <w:snapToGrid w:val="0"/>
              <w:rPr>
                <w:rFonts w:ascii="Arial" w:hAnsi="Arial" w:cs="Arial"/>
                <w:b/>
                <w:bCs/>
                <w:i/>
                <w:iCs/>
              </w:rPr>
            </w:pPr>
          </w:p>
          <w:p w:rsidR="00BF4266" w:rsidRPr="00FE71CD" w:rsidRDefault="00BF4266" w:rsidP="0089469E">
            <w:pPr>
              <w:rPr>
                <w:rFonts w:ascii="Arial" w:hAnsi="Arial" w:cs="Arial"/>
                <w:b/>
                <w:bCs/>
                <w:i/>
                <w:iCs/>
              </w:rPr>
            </w:pPr>
          </w:p>
        </w:tc>
      </w:tr>
      <w:tr w:rsidR="00BF4266" w:rsidRPr="00FE71CD" w:rsidTr="0089469E">
        <w:tc>
          <w:tcPr>
            <w:tcW w:w="4621" w:type="dxa"/>
            <w:tcBorders>
              <w:top w:val="single" w:sz="4" w:space="0" w:color="000000"/>
              <w:left w:val="single" w:sz="4" w:space="0" w:color="000000"/>
              <w:bottom w:val="single" w:sz="4" w:space="0" w:color="000000"/>
            </w:tcBorders>
            <w:shd w:val="clear" w:color="auto" w:fill="auto"/>
          </w:tcPr>
          <w:p w:rsidR="00BF4266" w:rsidRPr="00FE71CD" w:rsidRDefault="00BF4266" w:rsidP="0089469E">
            <w:pPr>
              <w:jc w:val="both"/>
              <w:rPr>
                <w:rFonts w:ascii="Arial" w:hAnsi="Arial" w:cs="Arial"/>
                <w:b/>
                <w:bCs/>
                <w:i/>
                <w:iCs/>
                <w:lang w:val="ru-RU"/>
              </w:rPr>
            </w:pPr>
            <w:r w:rsidRPr="00FE71CD">
              <w:rPr>
                <w:rFonts w:ascii="Arial" w:hAnsi="Arial"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F4266" w:rsidRPr="00FE71CD" w:rsidRDefault="00BF4266" w:rsidP="0089469E">
            <w:pPr>
              <w:snapToGrid w:val="0"/>
              <w:rPr>
                <w:rFonts w:ascii="Arial" w:hAnsi="Arial" w:cs="Arial"/>
                <w:b/>
                <w:bCs/>
                <w:i/>
                <w:iCs/>
                <w:lang w:val="ru-RU"/>
              </w:rPr>
            </w:pPr>
          </w:p>
        </w:tc>
      </w:tr>
      <w:tr w:rsidR="00BF4266" w:rsidRPr="00FE71CD" w:rsidTr="0089469E">
        <w:tc>
          <w:tcPr>
            <w:tcW w:w="4621" w:type="dxa"/>
            <w:tcBorders>
              <w:top w:val="single" w:sz="4" w:space="0" w:color="000000"/>
              <w:left w:val="single" w:sz="4" w:space="0" w:color="000000"/>
              <w:bottom w:val="single" w:sz="4" w:space="0" w:color="000000"/>
            </w:tcBorders>
            <w:shd w:val="clear" w:color="auto" w:fill="auto"/>
          </w:tcPr>
          <w:p w:rsidR="00BF4266" w:rsidRPr="00FE71CD" w:rsidRDefault="00BF4266" w:rsidP="0089469E">
            <w:pPr>
              <w:jc w:val="both"/>
              <w:rPr>
                <w:rFonts w:ascii="Arial" w:hAnsi="Arial" w:cs="Arial"/>
                <w:b/>
                <w:bCs/>
                <w:i/>
                <w:iCs/>
              </w:rPr>
            </w:pPr>
            <w:r w:rsidRPr="00FE71CD">
              <w:rPr>
                <w:rFonts w:ascii="Arial" w:hAnsi="Arial" w:cs="Arial"/>
                <w:i/>
                <w:iCs/>
                <w:sz w:val="22"/>
                <w:szCs w:val="22"/>
              </w:rPr>
              <w:t>Име особе за контакт:</w:t>
            </w:r>
          </w:p>
          <w:p w:rsidR="00BF4266" w:rsidRPr="00FE71CD" w:rsidRDefault="00BF4266" w:rsidP="0089469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F4266" w:rsidRPr="00FE71CD" w:rsidRDefault="00BF4266" w:rsidP="0089469E">
            <w:pPr>
              <w:snapToGrid w:val="0"/>
              <w:rPr>
                <w:rFonts w:ascii="Arial" w:hAnsi="Arial" w:cs="Arial"/>
                <w:b/>
                <w:bCs/>
                <w:i/>
                <w:iCs/>
              </w:rPr>
            </w:pPr>
          </w:p>
          <w:p w:rsidR="00BF4266" w:rsidRPr="00FE71CD" w:rsidRDefault="00BF4266" w:rsidP="0089469E">
            <w:pPr>
              <w:rPr>
                <w:rFonts w:ascii="Arial" w:hAnsi="Arial" w:cs="Arial"/>
                <w:b/>
                <w:bCs/>
                <w:i/>
                <w:iCs/>
              </w:rPr>
            </w:pPr>
          </w:p>
        </w:tc>
      </w:tr>
      <w:tr w:rsidR="00BF4266" w:rsidRPr="00FE71CD" w:rsidTr="0089469E">
        <w:tc>
          <w:tcPr>
            <w:tcW w:w="4621" w:type="dxa"/>
            <w:tcBorders>
              <w:top w:val="single" w:sz="4" w:space="0" w:color="000000"/>
              <w:left w:val="single" w:sz="4" w:space="0" w:color="000000"/>
              <w:bottom w:val="single" w:sz="4" w:space="0" w:color="000000"/>
            </w:tcBorders>
            <w:shd w:val="clear" w:color="auto" w:fill="auto"/>
          </w:tcPr>
          <w:p w:rsidR="00BF4266" w:rsidRPr="00FE71CD" w:rsidRDefault="00BF4266" w:rsidP="0089469E">
            <w:pPr>
              <w:jc w:val="both"/>
              <w:rPr>
                <w:rFonts w:ascii="Arial" w:hAnsi="Arial" w:cs="Arial"/>
                <w:i/>
                <w:iCs/>
                <w:lang w:val="ru-RU"/>
              </w:rPr>
            </w:pPr>
            <w:r w:rsidRPr="00FE71CD">
              <w:rPr>
                <w:rFonts w:ascii="Arial" w:hAnsi="Arial" w:cs="Arial"/>
                <w:i/>
                <w:iCs/>
                <w:sz w:val="22"/>
                <w:szCs w:val="22"/>
                <w:lang w:val="ru-RU"/>
              </w:rPr>
              <w:t>Електронска адреса понуђача</w:t>
            </w:r>
          </w:p>
          <w:p w:rsidR="00BF4266" w:rsidRPr="00FE71CD" w:rsidRDefault="00BF4266" w:rsidP="0089469E">
            <w:pPr>
              <w:jc w:val="both"/>
              <w:rPr>
                <w:rFonts w:ascii="Arial" w:hAnsi="Arial" w:cs="Arial"/>
                <w:b/>
                <w:bCs/>
                <w:i/>
                <w:iCs/>
                <w:lang w:val="ru-RU"/>
              </w:rPr>
            </w:pPr>
            <w:r w:rsidRPr="00FE71CD">
              <w:rPr>
                <w:rFonts w:ascii="Arial" w:hAnsi="Arial" w:cs="Arial"/>
                <w:i/>
                <w:iCs/>
                <w:sz w:val="22"/>
                <w:szCs w:val="22"/>
                <w:lang w:val="ru-RU"/>
              </w:rPr>
              <w:t xml:space="preserve"> (</w:t>
            </w:r>
            <w:r w:rsidRPr="00FE71CD">
              <w:rPr>
                <w:rFonts w:ascii="Arial" w:hAnsi="Arial" w:cs="Arial"/>
                <w:i/>
                <w:iCs/>
                <w:sz w:val="22"/>
                <w:szCs w:val="22"/>
              </w:rPr>
              <w:t>e</w:t>
            </w:r>
            <w:r w:rsidRPr="00FE71CD">
              <w:rPr>
                <w:rFonts w:ascii="Arial" w:hAnsi="Arial" w:cs="Arial"/>
                <w:i/>
                <w:iCs/>
                <w:sz w:val="22"/>
                <w:szCs w:val="22"/>
                <w:lang w:val="ru-RU"/>
              </w:rPr>
              <w:t>-</w:t>
            </w:r>
            <w:r w:rsidRPr="00FE71CD">
              <w:rPr>
                <w:rFonts w:ascii="Arial" w:hAnsi="Arial" w:cs="Arial"/>
                <w:i/>
                <w:iCs/>
                <w:sz w:val="22"/>
                <w:szCs w:val="22"/>
              </w:rPr>
              <w:t>mail</w:t>
            </w:r>
            <w:r w:rsidRPr="00FE71CD">
              <w:rPr>
                <w:rFonts w:ascii="Arial" w:hAnsi="Arial" w:cs="Arial"/>
                <w:i/>
                <w:iCs/>
                <w:sz w:val="22"/>
                <w:szCs w:val="22"/>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F4266" w:rsidRPr="00FE71CD" w:rsidRDefault="00BF4266" w:rsidP="0089469E">
            <w:pPr>
              <w:snapToGrid w:val="0"/>
              <w:rPr>
                <w:rFonts w:ascii="Arial" w:hAnsi="Arial" w:cs="Arial"/>
                <w:b/>
                <w:bCs/>
                <w:i/>
                <w:iCs/>
                <w:lang w:val="ru-RU"/>
              </w:rPr>
            </w:pPr>
          </w:p>
        </w:tc>
      </w:tr>
      <w:tr w:rsidR="00BF4266" w:rsidRPr="00FE71CD" w:rsidTr="0089469E">
        <w:tc>
          <w:tcPr>
            <w:tcW w:w="4621" w:type="dxa"/>
            <w:tcBorders>
              <w:top w:val="single" w:sz="4" w:space="0" w:color="000000"/>
              <w:left w:val="single" w:sz="4" w:space="0" w:color="000000"/>
              <w:bottom w:val="single" w:sz="4" w:space="0" w:color="000000"/>
            </w:tcBorders>
            <w:shd w:val="clear" w:color="auto" w:fill="auto"/>
          </w:tcPr>
          <w:p w:rsidR="00BF4266" w:rsidRPr="00FE71CD" w:rsidRDefault="00BF4266" w:rsidP="0089469E">
            <w:pPr>
              <w:jc w:val="both"/>
              <w:rPr>
                <w:rFonts w:ascii="Arial" w:hAnsi="Arial" w:cs="Arial"/>
                <w:b/>
                <w:bCs/>
                <w:i/>
                <w:iCs/>
              </w:rPr>
            </w:pPr>
            <w:r w:rsidRPr="00FE71CD">
              <w:rPr>
                <w:rFonts w:ascii="Arial" w:hAnsi="Arial" w:cs="Arial"/>
                <w:i/>
                <w:iCs/>
                <w:sz w:val="22"/>
                <w:szCs w:val="22"/>
              </w:rPr>
              <w:t>Телефон:</w:t>
            </w:r>
          </w:p>
          <w:p w:rsidR="00BF4266" w:rsidRPr="00FE71CD" w:rsidRDefault="00BF4266" w:rsidP="0089469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F4266" w:rsidRPr="00FE71CD" w:rsidRDefault="00BF4266" w:rsidP="0089469E">
            <w:pPr>
              <w:snapToGrid w:val="0"/>
              <w:rPr>
                <w:rFonts w:ascii="Arial" w:hAnsi="Arial" w:cs="Arial"/>
                <w:b/>
                <w:bCs/>
                <w:i/>
                <w:iCs/>
              </w:rPr>
            </w:pPr>
          </w:p>
          <w:p w:rsidR="00BF4266" w:rsidRPr="00FE71CD" w:rsidRDefault="00BF4266" w:rsidP="0089469E">
            <w:pPr>
              <w:rPr>
                <w:rFonts w:ascii="Arial" w:hAnsi="Arial" w:cs="Arial"/>
                <w:b/>
                <w:bCs/>
                <w:i/>
                <w:iCs/>
              </w:rPr>
            </w:pPr>
          </w:p>
        </w:tc>
      </w:tr>
      <w:tr w:rsidR="00BF4266" w:rsidRPr="00FE71CD" w:rsidTr="0089469E">
        <w:trPr>
          <w:trHeight w:val="581"/>
        </w:trPr>
        <w:tc>
          <w:tcPr>
            <w:tcW w:w="4621" w:type="dxa"/>
            <w:tcBorders>
              <w:top w:val="single" w:sz="4" w:space="0" w:color="000000"/>
              <w:left w:val="single" w:sz="4" w:space="0" w:color="000000"/>
              <w:bottom w:val="single" w:sz="4" w:space="0" w:color="000000"/>
            </w:tcBorders>
            <w:shd w:val="clear" w:color="auto" w:fill="auto"/>
          </w:tcPr>
          <w:p w:rsidR="00BF4266" w:rsidRPr="00FE71CD" w:rsidRDefault="00BF4266" w:rsidP="0089469E">
            <w:pPr>
              <w:jc w:val="both"/>
              <w:rPr>
                <w:rFonts w:ascii="Arial" w:hAnsi="Arial" w:cs="Arial"/>
                <w:b/>
                <w:bCs/>
                <w:i/>
                <w:iCs/>
              </w:rPr>
            </w:pPr>
            <w:r w:rsidRPr="00FE71CD">
              <w:rPr>
                <w:rFonts w:ascii="Arial" w:hAnsi="Arial" w:cs="Arial"/>
                <w:i/>
                <w:iCs/>
                <w:sz w:val="22"/>
                <w:szCs w:val="22"/>
              </w:rPr>
              <w:t>Телефакс:</w:t>
            </w:r>
          </w:p>
          <w:p w:rsidR="00BF4266" w:rsidRPr="00FE71CD" w:rsidRDefault="00BF4266" w:rsidP="0089469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F4266" w:rsidRPr="00FE71CD" w:rsidRDefault="00BF4266" w:rsidP="0089469E">
            <w:pPr>
              <w:snapToGrid w:val="0"/>
              <w:rPr>
                <w:rFonts w:ascii="Arial" w:hAnsi="Arial" w:cs="Arial"/>
                <w:b/>
                <w:bCs/>
                <w:i/>
                <w:iCs/>
              </w:rPr>
            </w:pPr>
          </w:p>
          <w:p w:rsidR="00BF4266" w:rsidRPr="00FE71CD" w:rsidRDefault="00BF4266" w:rsidP="0089469E">
            <w:pPr>
              <w:rPr>
                <w:rFonts w:ascii="Arial" w:hAnsi="Arial" w:cs="Arial"/>
                <w:b/>
                <w:bCs/>
                <w:i/>
                <w:iCs/>
              </w:rPr>
            </w:pPr>
          </w:p>
        </w:tc>
      </w:tr>
      <w:tr w:rsidR="00BF4266" w:rsidRPr="00FE71CD" w:rsidTr="0089469E">
        <w:tc>
          <w:tcPr>
            <w:tcW w:w="4621" w:type="dxa"/>
            <w:tcBorders>
              <w:top w:val="single" w:sz="4" w:space="0" w:color="000000"/>
              <w:left w:val="single" w:sz="4" w:space="0" w:color="000000"/>
              <w:bottom w:val="single" w:sz="4" w:space="0" w:color="000000"/>
            </w:tcBorders>
            <w:shd w:val="clear" w:color="auto" w:fill="auto"/>
          </w:tcPr>
          <w:p w:rsidR="00BF4266" w:rsidRPr="00FE71CD" w:rsidRDefault="00BF4266" w:rsidP="0089469E">
            <w:pPr>
              <w:jc w:val="both"/>
              <w:rPr>
                <w:rFonts w:ascii="Arial" w:hAnsi="Arial" w:cs="Arial"/>
                <w:b/>
                <w:bCs/>
                <w:i/>
                <w:iCs/>
                <w:lang w:val="ru-RU"/>
              </w:rPr>
            </w:pPr>
            <w:r w:rsidRPr="00FE71CD">
              <w:rPr>
                <w:rFonts w:ascii="Arial" w:hAnsi="Arial" w:cs="Arial"/>
                <w:i/>
                <w:iCs/>
                <w:sz w:val="22"/>
                <w:szCs w:val="22"/>
                <w:lang w:val="ru-RU"/>
              </w:rPr>
              <w:t>Број рачуна понуђача и назив банке:</w:t>
            </w:r>
          </w:p>
          <w:p w:rsidR="00BF4266" w:rsidRPr="00FE71CD" w:rsidRDefault="00BF4266" w:rsidP="0089469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F4266" w:rsidRPr="00FE71CD" w:rsidRDefault="00BF4266" w:rsidP="0089469E">
            <w:pPr>
              <w:snapToGrid w:val="0"/>
              <w:rPr>
                <w:rFonts w:ascii="Arial" w:hAnsi="Arial" w:cs="Arial"/>
                <w:b/>
                <w:bCs/>
                <w:i/>
                <w:iCs/>
                <w:lang w:val="ru-RU"/>
              </w:rPr>
            </w:pPr>
          </w:p>
          <w:p w:rsidR="00BF4266" w:rsidRPr="00FE71CD" w:rsidRDefault="00BF4266" w:rsidP="0089469E">
            <w:pPr>
              <w:rPr>
                <w:rFonts w:ascii="Arial" w:hAnsi="Arial" w:cs="Arial"/>
                <w:b/>
                <w:bCs/>
                <w:i/>
                <w:iCs/>
                <w:lang w:val="ru-RU"/>
              </w:rPr>
            </w:pPr>
          </w:p>
        </w:tc>
      </w:tr>
      <w:tr w:rsidR="00BF4266" w:rsidRPr="00FE71CD" w:rsidTr="0089469E">
        <w:trPr>
          <w:trHeight w:val="666"/>
        </w:trPr>
        <w:tc>
          <w:tcPr>
            <w:tcW w:w="4621" w:type="dxa"/>
            <w:tcBorders>
              <w:top w:val="single" w:sz="4" w:space="0" w:color="000000"/>
              <w:left w:val="single" w:sz="4" w:space="0" w:color="000000"/>
              <w:bottom w:val="single" w:sz="4" w:space="0" w:color="auto"/>
            </w:tcBorders>
            <w:shd w:val="clear" w:color="auto" w:fill="auto"/>
          </w:tcPr>
          <w:p w:rsidR="00BF4266" w:rsidRPr="00FE71CD" w:rsidRDefault="00BF4266" w:rsidP="0089469E">
            <w:pPr>
              <w:jc w:val="both"/>
              <w:rPr>
                <w:rFonts w:ascii="Arial" w:hAnsi="Arial" w:cs="Arial"/>
                <w:b/>
                <w:bCs/>
                <w:i/>
                <w:iCs/>
                <w:lang w:val="ru-RU"/>
              </w:rPr>
            </w:pPr>
            <w:r w:rsidRPr="00FE71CD">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auto"/>
              <w:right w:val="single" w:sz="4" w:space="0" w:color="000000"/>
            </w:tcBorders>
            <w:shd w:val="clear" w:color="auto" w:fill="auto"/>
          </w:tcPr>
          <w:p w:rsidR="00BF4266" w:rsidRPr="00FE71CD" w:rsidRDefault="00BF4266" w:rsidP="0089469E">
            <w:pPr>
              <w:snapToGrid w:val="0"/>
              <w:ind w:firstLine="708"/>
              <w:rPr>
                <w:rFonts w:ascii="Arial" w:hAnsi="Arial" w:cs="Arial"/>
                <w:b/>
                <w:bCs/>
                <w:i/>
                <w:iCs/>
                <w:lang w:val="ru-RU"/>
              </w:rPr>
            </w:pPr>
          </w:p>
          <w:p w:rsidR="00BF4266" w:rsidRPr="00FE71CD" w:rsidRDefault="00BF4266" w:rsidP="0089469E">
            <w:pPr>
              <w:ind w:firstLine="708"/>
              <w:rPr>
                <w:rFonts w:ascii="Arial" w:hAnsi="Arial" w:cs="Arial"/>
                <w:b/>
                <w:bCs/>
                <w:i/>
                <w:iCs/>
                <w:lang w:val="ru-RU"/>
              </w:rPr>
            </w:pPr>
          </w:p>
          <w:p w:rsidR="00BF4266" w:rsidRPr="00FE71CD" w:rsidRDefault="00BF4266" w:rsidP="0089469E">
            <w:pPr>
              <w:ind w:firstLine="708"/>
              <w:rPr>
                <w:rFonts w:ascii="Arial" w:hAnsi="Arial" w:cs="Arial"/>
                <w:b/>
                <w:bCs/>
                <w:i/>
                <w:iCs/>
                <w:lang w:val="ru-RU"/>
              </w:rPr>
            </w:pPr>
          </w:p>
        </w:tc>
      </w:tr>
    </w:tbl>
    <w:p w:rsidR="00BF4266" w:rsidRPr="00FE71CD" w:rsidRDefault="00BF4266" w:rsidP="00BF4266">
      <w:pPr>
        <w:rPr>
          <w:rFonts w:ascii="Arial" w:eastAsia="TimesNewRomanPSMT" w:hAnsi="Arial" w:cs="Arial"/>
          <w:b/>
          <w:bCs/>
          <w:i/>
          <w:iCs/>
          <w:sz w:val="22"/>
          <w:szCs w:val="22"/>
          <w:lang w:val="sr-Cyrl-CS"/>
        </w:rPr>
      </w:pPr>
    </w:p>
    <w:p w:rsidR="00BF4266" w:rsidRPr="00FE71CD" w:rsidRDefault="00BF4266" w:rsidP="00BF4266">
      <w:pPr>
        <w:rPr>
          <w:rFonts w:ascii="Arial" w:eastAsia="TimesNewRomanPSMT" w:hAnsi="Arial" w:cs="Arial"/>
          <w:b/>
          <w:bCs/>
          <w:i/>
          <w:iCs/>
          <w:sz w:val="22"/>
          <w:szCs w:val="22"/>
          <w:lang w:val="sr-Cyrl-CS"/>
        </w:rPr>
      </w:pPr>
    </w:p>
    <w:p w:rsidR="00BF4266" w:rsidRPr="00FE71CD" w:rsidRDefault="00BF4266" w:rsidP="00BF4266">
      <w:pPr>
        <w:rPr>
          <w:rFonts w:ascii="Arial" w:hAnsi="Arial" w:cs="Arial"/>
          <w:sz w:val="22"/>
          <w:szCs w:val="22"/>
        </w:rPr>
      </w:pPr>
      <w:r w:rsidRPr="00FE71CD">
        <w:rPr>
          <w:rFonts w:ascii="Arial" w:eastAsia="TimesNewRomanPSMT" w:hAnsi="Arial" w:cs="Arial"/>
          <w:b/>
          <w:bCs/>
          <w:i/>
          <w:iCs/>
          <w:sz w:val="22"/>
          <w:szCs w:val="22"/>
        </w:rPr>
        <w:t xml:space="preserve">2) ПОНУДУ ПОДНОСИ: </w:t>
      </w:r>
    </w:p>
    <w:tbl>
      <w:tblPr>
        <w:tblW w:w="0" w:type="auto"/>
        <w:tblInd w:w="-20" w:type="dxa"/>
        <w:tblLayout w:type="fixed"/>
        <w:tblLook w:val="0000"/>
      </w:tblPr>
      <w:tblGrid>
        <w:gridCol w:w="9282"/>
      </w:tblGrid>
      <w:tr w:rsidR="00BF4266" w:rsidRPr="00FE71CD" w:rsidTr="0089469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F4266" w:rsidRPr="00FE71CD" w:rsidRDefault="00BF4266" w:rsidP="0089469E">
            <w:pPr>
              <w:snapToGrid w:val="0"/>
              <w:jc w:val="center"/>
              <w:rPr>
                <w:rFonts w:ascii="Arial" w:hAnsi="Arial" w:cs="Arial"/>
              </w:rPr>
            </w:pPr>
          </w:p>
          <w:p w:rsidR="00BF4266" w:rsidRPr="00FE71CD" w:rsidRDefault="00BF4266" w:rsidP="0089469E">
            <w:pPr>
              <w:jc w:val="center"/>
              <w:rPr>
                <w:rFonts w:ascii="Arial" w:eastAsia="TimesNewRomanPSMT" w:hAnsi="Arial" w:cs="Arial"/>
                <w:b/>
                <w:bCs/>
              </w:rPr>
            </w:pPr>
            <w:r w:rsidRPr="00FE71CD">
              <w:rPr>
                <w:rFonts w:ascii="Arial" w:eastAsia="TimesNewRomanPSMT" w:hAnsi="Arial" w:cs="Arial"/>
                <w:b/>
                <w:bCs/>
                <w:sz w:val="22"/>
                <w:szCs w:val="22"/>
              </w:rPr>
              <w:t xml:space="preserve">А) САМОСТАЛНО </w:t>
            </w:r>
          </w:p>
        </w:tc>
      </w:tr>
      <w:tr w:rsidR="00BF4266" w:rsidRPr="00FE71CD" w:rsidTr="0089469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F4266" w:rsidRPr="00FE71CD" w:rsidRDefault="00BF4266" w:rsidP="0089469E">
            <w:pPr>
              <w:snapToGrid w:val="0"/>
              <w:jc w:val="center"/>
              <w:rPr>
                <w:rFonts w:ascii="Arial" w:eastAsia="TimesNewRomanPSMT" w:hAnsi="Arial" w:cs="Arial"/>
                <w:b/>
                <w:bCs/>
              </w:rPr>
            </w:pPr>
          </w:p>
          <w:p w:rsidR="00BF4266" w:rsidRPr="00FE71CD" w:rsidRDefault="00BF4266" w:rsidP="0089469E">
            <w:pPr>
              <w:jc w:val="center"/>
              <w:rPr>
                <w:rFonts w:ascii="Arial" w:eastAsia="TimesNewRomanPSMT" w:hAnsi="Arial" w:cs="Arial"/>
                <w:b/>
                <w:bCs/>
              </w:rPr>
            </w:pPr>
            <w:r w:rsidRPr="00FE71CD">
              <w:rPr>
                <w:rFonts w:ascii="Arial" w:eastAsia="TimesNewRomanPSMT" w:hAnsi="Arial" w:cs="Arial"/>
                <w:b/>
                <w:bCs/>
                <w:sz w:val="22"/>
                <w:szCs w:val="22"/>
              </w:rPr>
              <w:t>Б) СА ПОДИЗВОЂАЧЕМ</w:t>
            </w:r>
          </w:p>
        </w:tc>
      </w:tr>
      <w:tr w:rsidR="00BF4266" w:rsidRPr="00FE71CD" w:rsidTr="0089469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F4266" w:rsidRPr="00FE71CD" w:rsidRDefault="00BF4266" w:rsidP="0089469E">
            <w:pPr>
              <w:snapToGrid w:val="0"/>
              <w:jc w:val="center"/>
              <w:rPr>
                <w:rFonts w:ascii="Arial" w:eastAsia="TimesNewRomanPSMT" w:hAnsi="Arial" w:cs="Arial"/>
                <w:b/>
                <w:bCs/>
              </w:rPr>
            </w:pPr>
          </w:p>
          <w:p w:rsidR="00BF4266" w:rsidRPr="00FE71CD" w:rsidRDefault="00BF4266" w:rsidP="0089469E">
            <w:pPr>
              <w:jc w:val="center"/>
              <w:rPr>
                <w:rFonts w:ascii="Arial" w:hAnsi="Arial" w:cs="Arial"/>
                <w:b/>
                <w:i/>
                <w:iCs/>
                <w:lang w:val="ru-RU"/>
              </w:rPr>
            </w:pPr>
            <w:r w:rsidRPr="00FE71CD">
              <w:rPr>
                <w:rFonts w:ascii="Arial" w:eastAsia="TimesNewRomanPSMT" w:hAnsi="Arial" w:cs="Arial"/>
                <w:b/>
                <w:bCs/>
                <w:sz w:val="22"/>
                <w:szCs w:val="22"/>
              </w:rPr>
              <w:t>В) КАО ЗАЈЕДНИЧКУ ПОНУДУ</w:t>
            </w:r>
          </w:p>
        </w:tc>
      </w:tr>
    </w:tbl>
    <w:p w:rsidR="00BF4266" w:rsidRPr="00FE71CD" w:rsidRDefault="00BF4266" w:rsidP="00BF4266">
      <w:pPr>
        <w:ind w:left="720"/>
        <w:jc w:val="both"/>
        <w:rPr>
          <w:rFonts w:ascii="Arial" w:hAnsi="Arial" w:cs="Arial"/>
          <w:sz w:val="22"/>
          <w:szCs w:val="22"/>
          <w:lang w:val="sr-Cyrl-CS"/>
        </w:rPr>
      </w:pPr>
    </w:p>
    <w:p w:rsidR="009A523D" w:rsidRPr="00FE71CD" w:rsidRDefault="009A523D" w:rsidP="009A523D">
      <w:pPr>
        <w:pStyle w:val="ListParagraph"/>
        <w:numPr>
          <w:ilvl w:val="0"/>
          <w:numId w:val="3"/>
        </w:numPr>
        <w:jc w:val="both"/>
        <w:rPr>
          <w:rFonts w:ascii="Arial" w:hAnsi="Arial" w:cs="Arial"/>
          <w:lang w:val="sr-Cyrl-CS"/>
        </w:rPr>
      </w:pPr>
      <w:r w:rsidRPr="00FE71CD">
        <w:rPr>
          <w:rFonts w:ascii="Arial" w:hAnsi="Arial" w:cs="Arial"/>
          <w:i/>
          <w:lang w:val="sr-Cyrl-CS"/>
        </w:rPr>
        <w:t>Заокружити начин подношења понуде</w:t>
      </w:r>
    </w:p>
    <w:p w:rsidR="00BF4266" w:rsidRPr="00FE71CD" w:rsidRDefault="00BF4266" w:rsidP="00BF4266">
      <w:pPr>
        <w:ind w:left="720"/>
        <w:jc w:val="both"/>
        <w:rPr>
          <w:rFonts w:ascii="Arial" w:hAnsi="Arial" w:cs="Arial"/>
          <w:sz w:val="22"/>
          <w:szCs w:val="22"/>
          <w:lang w:val="sr-Cyrl-CS"/>
        </w:rPr>
      </w:pPr>
    </w:p>
    <w:p w:rsidR="00BF4266" w:rsidRPr="00FE71CD" w:rsidRDefault="00BF4266" w:rsidP="00BF4266">
      <w:pPr>
        <w:ind w:left="720"/>
        <w:jc w:val="both"/>
        <w:rPr>
          <w:rFonts w:ascii="Arial" w:hAnsi="Arial" w:cs="Arial"/>
          <w:sz w:val="22"/>
          <w:szCs w:val="22"/>
          <w:lang w:val="sr-Cyrl-CS"/>
        </w:rPr>
      </w:pPr>
    </w:p>
    <w:p w:rsidR="00BF4266" w:rsidRPr="00D21670" w:rsidRDefault="00BF4266" w:rsidP="00BF4266">
      <w:pPr>
        <w:ind w:left="720"/>
        <w:jc w:val="both"/>
        <w:rPr>
          <w:rFonts w:ascii="Arial" w:hAnsi="Arial" w:cs="Arial"/>
          <w:lang w:val="sr-Cyrl-CS"/>
        </w:rPr>
      </w:pPr>
    </w:p>
    <w:p w:rsidR="00BF4266" w:rsidRPr="00D21670" w:rsidRDefault="00BF4266" w:rsidP="00BF4266">
      <w:pPr>
        <w:ind w:left="720"/>
        <w:jc w:val="both"/>
        <w:rPr>
          <w:rFonts w:ascii="Arial" w:hAnsi="Arial" w:cs="Arial"/>
          <w:lang w:val="sr-Cyrl-CS"/>
        </w:rPr>
      </w:pPr>
    </w:p>
    <w:p w:rsidR="00BF4266" w:rsidRPr="00D21670" w:rsidRDefault="00BF4266" w:rsidP="00BF4266">
      <w:pPr>
        <w:ind w:left="720"/>
        <w:jc w:val="both"/>
        <w:rPr>
          <w:rFonts w:ascii="Arial" w:hAnsi="Arial" w:cs="Arial"/>
          <w:lang w:val="sr-Cyrl-CS"/>
        </w:rPr>
      </w:pPr>
    </w:p>
    <w:p w:rsidR="00CF510D" w:rsidRPr="00D21670" w:rsidRDefault="00CF510D" w:rsidP="00BF4266">
      <w:pPr>
        <w:ind w:left="720"/>
        <w:jc w:val="both"/>
        <w:rPr>
          <w:rFonts w:ascii="Arial" w:hAnsi="Arial" w:cs="Arial"/>
          <w:lang w:val="sr-Cyrl-CS"/>
        </w:rPr>
      </w:pPr>
    </w:p>
    <w:p w:rsidR="00006D56" w:rsidRPr="00FE71CD" w:rsidRDefault="00BF4266" w:rsidP="00006D56">
      <w:pPr>
        <w:jc w:val="both"/>
        <w:rPr>
          <w:rFonts w:ascii="Arial" w:hAnsi="Arial" w:cs="Arial"/>
          <w:sz w:val="22"/>
          <w:szCs w:val="22"/>
          <w:lang w:val="sr-Cyrl-CS"/>
        </w:rPr>
      </w:pPr>
      <w:r w:rsidRPr="00D21670">
        <w:rPr>
          <w:rFonts w:ascii="Arial" w:eastAsia="TimesNewRomanPSMT" w:hAnsi="Arial" w:cs="Arial"/>
          <w:b/>
          <w:bCs/>
        </w:rPr>
        <w:t xml:space="preserve">3) </w:t>
      </w:r>
      <w:r w:rsidRPr="00FE71CD">
        <w:rPr>
          <w:rFonts w:ascii="Arial" w:eastAsia="TimesNewRomanPSMT" w:hAnsi="Arial" w:cs="Arial"/>
          <w:b/>
          <w:bCs/>
          <w:sz w:val="22"/>
          <w:szCs w:val="22"/>
        </w:rPr>
        <w:t xml:space="preserve">ОПИС ПРЕДМЕТА НАБАВКЕ: </w:t>
      </w:r>
      <w:r w:rsidR="00006D56" w:rsidRPr="00FE71CD">
        <w:rPr>
          <w:rFonts w:ascii="Arial" w:eastAsia="TimesNewRomanPSMT" w:hAnsi="Arial" w:cs="Arial"/>
          <w:bCs/>
          <w:sz w:val="22"/>
          <w:szCs w:val="22"/>
        </w:rPr>
        <w:t>Набавка</w:t>
      </w:r>
      <w:r w:rsidR="00FE71CD">
        <w:rPr>
          <w:rFonts w:ascii="Arial" w:eastAsia="TimesNewRomanPSMT" w:hAnsi="Arial" w:cs="Arial"/>
          <w:bCs/>
          <w:sz w:val="22"/>
          <w:szCs w:val="22"/>
        </w:rPr>
        <w:t xml:space="preserve"> </w:t>
      </w:r>
      <w:r w:rsidR="00006D56" w:rsidRPr="00FE71CD">
        <w:rPr>
          <w:rFonts w:ascii="Arial" w:hAnsi="Arial" w:cs="Arial"/>
          <w:sz w:val="22"/>
          <w:szCs w:val="22"/>
        </w:rPr>
        <w:t xml:space="preserve">радова </w:t>
      </w:r>
      <w:bookmarkStart w:id="0" w:name="_Hlk146719490"/>
      <w:r w:rsidR="00D21670" w:rsidRPr="00FE71CD">
        <w:rPr>
          <w:rFonts w:ascii="Arial" w:hAnsi="Arial" w:cs="Arial"/>
          <w:sz w:val="22"/>
          <w:szCs w:val="22"/>
        </w:rPr>
        <w:t xml:space="preserve">на </w:t>
      </w:r>
      <w:r w:rsidR="00893448" w:rsidRPr="00FE71CD">
        <w:rPr>
          <w:rFonts w:ascii="Arial" w:hAnsi="Arial" w:cs="Arial"/>
          <w:sz w:val="22"/>
          <w:szCs w:val="22"/>
        </w:rPr>
        <w:t>адаптацији</w:t>
      </w:r>
      <w:r w:rsidR="00D21670" w:rsidRPr="00FE71CD">
        <w:rPr>
          <w:rFonts w:ascii="Arial" w:hAnsi="Arial" w:cs="Arial"/>
          <w:sz w:val="22"/>
          <w:szCs w:val="22"/>
        </w:rPr>
        <w:t xml:space="preserve"> Притворске јединице у ПС Бачка Паланка, на катарској парцели 3291/1 к.о. Бачка Паланка - град</w:t>
      </w:r>
      <w:bookmarkEnd w:id="0"/>
      <w:r w:rsidR="00006D56" w:rsidRPr="00FE71CD">
        <w:rPr>
          <w:rFonts w:ascii="Arial" w:hAnsi="Arial" w:cs="Arial"/>
          <w:sz w:val="22"/>
          <w:szCs w:val="22"/>
        </w:rPr>
        <w:t xml:space="preserve">, </w:t>
      </w:r>
      <w:r w:rsidR="009A523D" w:rsidRPr="00FE71CD">
        <w:rPr>
          <w:rFonts w:ascii="Arial" w:hAnsi="Arial" w:cs="Arial"/>
          <w:sz w:val="22"/>
          <w:szCs w:val="22"/>
          <w:lang w:val="sr-Cyrl-CS"/>
        </w:rPr>
        <w:t xml:space="preserve">број набавке </w:t>
      </w:r>
      <w:r w:rsidR="005370E2">
        <w:rPr>
          <w:rFonts w:ascii="Arial" w:hAnsi="Arial" w:cs="Arial"/>
          <w:sz w:val="22"/>
          <w:szCs w:val="22"/>
          <w:lang w:val="sr-Cyrl-CS"/>
        </w:rPr>
        <w:t>52</w:t>
      </w:r>
      <w:r w:rsidR="00FE71CD">
        <w:rPr>
          <w:rFonts w:ascii="Arial" w:hAnsi="Arial" w:cs="Arial"/>
          <w:sz w:val="22"/>
          <w:szCs w:val="22"/>
          <w:lang w:val="sr-Cyrl-CS"/>
        </w:rPr>
        <w:t>/2023</w:t>
      </w:r>
      <w:r w:rsidR="00006D56" w:rsidRPr="00FE71CD">
        <w:rPr>
          <w:rFonts w:ascii="Arial" w:hAnsi="Arial" w:cs="Arial"/>
          <w:sz w:val="22"/>
          <w:szCs w:val="22"/>
          <w:lang w:val="sr-Cyrl-CS"/>
        </w:rPr>
        <w:t>.</w:t>
      </w:r>
    </w:p>
    <w:p w:rsidR="00E225E2" w:rsidRPr="00FE71CD" w:rsidRDefault="00E225E2" w:rsidP="00006D56">
      <w:pPr>
        <w:jc w:val="both"/>
        <w:rPr>
          <w:rFonts w:ascii="Arial" w:hAnsi="Arial" w:cs="Arial"/>
          <w:sz w:val="22"/>
          <w:szCs w:val="22"/>
        </w:rPr>
      </w:pPr>
    </w:p>
    <w:p w:rsidR="00BF4266" w:rsidRPr="00FE71CD" w:rsidRDefault="00BF4266" w:rsidP="00E164B9">
      <w:pPr>
        <w:jc w:val="both"/>
        <w:rPr>
          <w:rFonts w:ascii="Arial" w:hAnsi="Arial" w:cs="Arial"/>
          <w:sz w:val="22"/>
          <w:szCs w:val="22"/>
          <w:lang w:val="sr-Cyrl-CS"/>
        </w:rPr>
      </w:pPr>
    </w:p>
    <w:tbl>
      <w:tblPr>
        <w:tblW w:w="0" w:type="auto"/>
        <w:tblInd w:w="303" w:type="dxa"/>
        <w:tblLayout w:type="fixed"/>
        <w:tblLook w:val="0000"/>
      </w:tblPr>
      <w:tblGrid>
        <w:gridCol w:w="3774"/>
        <w:gridCol w:w="4851"/>
      </w:tblGrid>
      <w:tr w:rsidR="00BF4266" w:rsidRPr="00FE71CD" w:rsidTr="0089469E">
        <w:trPr>
          <w:trHeight w:val="869"/>
        </w:trPr>
        <w:tc>
          <w:tcPr>
            <w:tcW w:w="3774" w:type="dxa"/>
            <w:tcBorders>
              <w:top w:val="single" w:sz="4" w:space="0" w:color="000000"/>
              <w:left w:val="single" w:sz="4" w:space="0" w:color="000000"/>
            </w:tcBorders>
            <w:shd w:val="clear" w:color="auto" w:fill="auto"/>
          </w:tcPr>
          <w:p w:rsidR="007F4BD1" w:rsidRDefault="007F4BD1" w:rsidP="00893448">
            <w:pPr>
              <w:jc w:val="center"/>
              <w:rPr>
                <w:rFonts w:ascii="Arial" w:eastAsia="TimesNewRomanPSMT" w:hAnsi="Arial" w:cs="Arial"/>
                <w:bCs/>
                <w:lang w:val="ru-RU"/>
              </w:rPr>
            </w:pPr>
          </w:p>
          <w:p w:rsidR="00BF4266" w:rsidRPr="00FE71CD" w:rsidRDefault="00BF4266" w:rsidP="00893448">
            <w:pPr>
              <w:jc w:val="center"/>
              <w:rPr>
                <w:rFonts w:ascii="Arial" w:eastAsia="TimesNewRomanPSMT" w:hAnsi="Arial" w:cs="Arial"/>
                <w:bCs/>
                <w:lang w:val="ru-RU"/>
              </w:rPr>
            </w:pPr>
            <w:r w:rsidRPr="00FE71CD">
              <w:rPr>
                <w:rFonts w:ascii="Arial" w:eastAsia="TimesNewRomanPSMT" w:hAnsi="Arial" w:cs="Arial"/>
                <w:bCs/>
                <w:sz w:val="22"/>
                <w:szCs w:val="22"/>
                <w:lang w:val="ru-RU"/>
              </w:rPr>
              <w:t>Понуђена цена</w:t>
            </w:r>
          </w:p>
          <w:p w:rsidR="00BF4266" w:rsidRDefault="00BF4266" w:rsidP="00893448">
            <w:pPr>
              <w:jc w:val="center"/>
              <w:rPr>
                <w:rFonts w:ascii="Arial" w:eastAsia="TimesNewRomanPSMT" w:hAnsi="Arial" w:cs="Arial"/>
                <w:bCs/>
                <w:lang w:val="ru-RU"/>
              </w:rPr>
            </w:pPr>
            <w:r w:rsidRPr="00FE71CD">
              <w:rPr>
                <w:rFonts w:ascii="Arial" w:eastAsia="TimesNewRomanPSMT" w:hAnsi="Arial" w:cs="Arial"/>
                <w:bCs/>
                <w:sz w:val="22"/>
                <w:szCs w:val="22"/>
                <w:lang w:val="ru-RU"/>
              </w:rPr>
              <w:t>без ПДВ-а</w:t>
            </w:r>
          </w:p>
          <w:p w:rsidR="00AD4622" w:rsidRPr="00FE71CD" w:rsidRDefault="00AD4622" w:rsidP="00893448">
            <w:pPr>
              <w:jc w:val="center"/>
              <w:rPr>
                <w:rFonts w:ascii="Arial" w:eastAsia="TimesNewRomanPSMT" w:hAnsi="Arial" w:cs="Arial"/>
                <w:bCs/>
                <w:lang w:val="ru-RU"/>
              </w:rPr>
            </w:pPr>
          </w:p>
        </w:tc>
        <w:tc>
          <w:tcPr>
            <w:tcW w:w="4851" w:type="dxa"/>
            <w:tcBorders>
              <w:top w:val="single" w:sz="4" w:space="0" w:color="000000"/>
              <w:left w:val="single" w:sz="4" w:space="0" w:color="000000"/>
              <w:right w:val="single" w:sz="4" w:space="0" w:color="000000"/>
            </w:tcBorders>
            <w:shd w:val="clear" w:color="auto" w:fill="auto"/>
          </w:tcPr>
          <w:p w:rsidR="00BF4266" w:rsidRPr="00FE71CD" w:rsidRDefault="00BF4266" w:rsidP="00893448">
            <w:pPr>
              <w:jc w:val="center"/>
              <w:rPr>
                <w:rFonts w:ascii="Arial" w:eastAsia="TimesNewRomanPSMT" w:hAnsi="Arial" w:cs="Arial"/>
                <w:bCs/>
                <w:lang w:val="ru-RU"/>
              </w:rPr>
            </w:pPr>
          </w:p>
          <w:p w:rsidR="00BF4266" w:rsidRPr="00FE71CD" w:rsidRDefault="00BF4266" w:rsidP="00893448">
            <w:pPr>
              <w:jc w:val="center"/>
              <w:rPr>
                <w:rFonts w:ascii="Arial" w:eastAsia="TimesNewRomanPSMT" w:hAnsi="Arial" w:cs="Arial"/>
                <w:bCs/>
                <w:lang w:val="ru-RU"/>
              </w:rPr>
            </w:pPr>
          </w:p>
        </w:tc>
      </w:tr>
      <w:tr w:rsidR="00BF4266" w:rsidRPr="00FE71CD" w:rsidTr="0089469E">
        <w:trPr>
          <w:trHeight w:val="756"/>
        </w:trPr>
        <w:tc>
          <w:tcPr>
            <w:tcW w:w="3774" w:type="dxa"/>
            <w:tcBorders>
              <w:top w:val="single" w:sz="4" w:space="0" w:color="000000"/>
              <w:left w:val="single" w:sz="4" w:space="0" w:color="000000"/>
            </w:tcBorders>
            <w:shd w:val="clear" w:color="auto" w:fill="auto"/>
          </w:tcPr>
          <w:p w:rsidR="007F4BD1" w:rsidRDefault="007F4BD1" w:rsidP="00893448">
            <w:pPr>
              <w:jc w:val="center"/>
              <w:rPr>
                <w:rFonts w:ascii="Arial" w:eastAsia="TimesNewRomanPSMT" w:hAnsi="Arial" w:cs="Arial"/>
                <w:bCs/>
                <w:lang w:val="ru-RU"/>
              </w:rPr>
            </w:pPr>
          </w:p>
          <w:p w:rsidR="00BF4266" w:rsidRPr="00FE71CD" w:rsidRDefault="00BF4266" w:rsidP="00893448">
            <w:pPr>
              <w:jc w:val="center"/>
              <w:rPr>
                <w:rFonts w:ascii="Arial" w:eastAsia="TimesNewRomanPSMT" w:hAnsi="Arial" w:cs="Arial"/>
                <w:bCs/>
                <w:lang w:val="ru-RU"/>
              </w:rPr>
            </w:pPr>
            <w:r w:rsidRPr="00FE71CD">
              <w:rPr>
                <w:rFonts w:ascii="Arial" w:eastAsia="TimesNewRomanPSMT" w:hAnsi="Arial" w:cs="Arial"/>
                <w:bCs/>
                <w:sz w:val="22"/>
                <w:szCs w:val="22"/>
                <w:lang w:val="ru-RU"/>
              </w:rPr>
              <w:t>Понуђена цена</w:t>
            </w:r>
          </w:p>
          <w:p w:rsidR="00BF4266" w:rsidRDefault="00BF4266" w:rsidP="00893448">
            <w:pPr>
              <w:jc w:val="center"/>
              <w:rPr>
                <w:rFonts w:ascii="Arial" w:eastAsia="TimesNewRomanPSMT" w:hAnsi="Arial" w:cs="Arial"/>
                <w:bCs/>
                <w:lang w:val="ru-RU"/>
              </w:rPr>
            </w:pPr>
            <w:r w:rsidRPr="00FE71CD">
              <w:rPr>
                <w:rFonts w:ascii="Arial" w:eastAsia="TimesNewRomanPSMT" w:hAnsi="Arial" w:cs="Arial"/>
                <w:bCs/>
                <w:sz w:val="22"/>
                <w:szCs w:val="22"/>
                <w:lang w:val="ru-RU"/>
              </w:rPr>
              <w:t>са ПДВ-ом</w:t>
            </w:r>
          </w:p>
          <w:p w:rsidR="007F4BD1" w:rsidRPr="00FE71CD" w:rsidRDefault="007F4BD1" w:rsidP="00893448">
            <w:pPr>
              <w:jc w:val="center"/>
              <w:rPr>
                <w:rFonts w:ascii="Arial" w:eastAsia="TimesNewRomanPSMT" w:hAnsi="Arial" w:cs="Arial"/>
                <w:bCs/>
                <w:lang w:val="ru-RU"/>
              </w:rPr>
            </w:pPr>
          </w:p>
        </w:tc>
        <w:tc>
          <w:tcPr>
            <w:tcW w:w="4851" w:type="dxa"/>
            <w:tcBorders>
              <w:top w:val="single" w:sz="4" w:space="0" w:color="000000"/>
              <w:left w:val="single" w:sz="4" w:space="0" w:color="000000"/>
              <w:right w:val="single" w:sz="4" w:space="0" w:color="000000"/>
            </w:tcBorders>
            <w:shd w:val="clear" w:color="auto" w:fill="auto"/>
          </w:tcPr>
          <w:p w:rsidR="00BF4266" w:rsidRPr="00FE71CD" w:rsidRDefault="00BF4266" w:rsidP="00893448">
            <w:pPr>
              <w:jc w:val="center"/>
              <w:rPr>
                <w:rFonts w:ascii="Arial" w:eastAsia="TimesNewRomanPSMT" w:hAnsi="Arial" w:cs="Arial"/>
                <w:bCs/>
                <w:lang w:val="ru-RU"/>
              </w:rPr>
            </w:pPr>
          </w:p>
        </w:tc>
      </w:tr>
      <w:tr w:rsidR="00BF4266" w:rsidRPr="00FE71CD" w:rsidTr="0089469E">
        <w:trPr>
          <w:trHeight w:val="944"/>
        </w:trPr>
        <w:tc>
          <w:tcPr>
            <w:tcW w:w="3774" w:type="dxa"/>
            <w:tcBorders>
              <w:top w:val="single" w:sz="4" w:space="0" w:color="000000"/>
              <w:left w:val="single" w:sz="4" w:space="0" w:color="000000"/>
              <w:bottom w:val="single" w:sz="4" w:space="0" w:color="000000"/>
            </w:tcBorders>
            <w:shd w:val="clear" w:color="auto" w:fill="auto"/>
          </w:tcPr>
          <w:p w:rsidR="00BF4266" w:rsidRPr="00FE71CD" w:rsidRDefault="00BF4266" w:rsidP="00893448">
            <w:pPr>
              <w:snapToGrid w:val="0"/>
              <w:jc w:val="center"/>
              <w:rPr>
                <w:rFonts w:ascii="Arial" w:eastAsia="TimesNewRomanPSMT" w:hAnsi="Arial" w:cs="Arial"/>
                <w:bCs/>
                <w:lang w:val="ru-RU"/>
              </w:rPr>
            </w:pPr>
          </w:p>
          <w:p w:rsidR="00BF4266" w:rsidRPr="00FE71CD" w:rsidRDefault="00BF4266" w:rsidP="00893448">
            <w:pPr>
              <w:jc w:val="center"/>
              <w:rPr>
                <w:rFonts w:ascii="Arial" w:eastAsia="TimesNewRomanPSMT" w:hAnsi="Arial" w:cs="Arial"/>
                <w:bCs/>
                <w:lang w:val="ru-RU"/>
              </w:rPr>
            </w:pPr>
            <w:r w:rsidRPr="00FE71CD">
              <w:rPr>
                <w:rFonts w:ascii="Arial" w:eastAsia="TimesNewRomanPSMT" w:hAnsi="Arial" w:cs="Arial"/>
                <w:bCs/>
                <w:sz w:val="22"/>
                <w:szCs w:val="22"/>
                <w:lang w:val="ru-RU"/>
              </w:rPr>
              <w:t>Начин и услови  плаћања</w:t>
            </w:r>
            <w:r w:rsidR="007F4BD1">
              <w:rPr>
                <w:rFonts w:ascii="Arial" w:eastAsia="TimesNewRomanPSMT" w:hAnsi="Arial" w:cs="Arial"/>
                <w:bCs/>
                <w:sz w:val="22"/>
                <w:szCs w:val="22"/>
                <w:lang w:val="ru-RU"/>
              </w:rPr>
              <w:t>:</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BF4266" w:rsidRPr="00FE71CD" w:rsidRDefault="00C92EA9" w:rsidP="00FE71CD">
            <w:pPr>
              <w:ind w:firstLine="710"/>
              <w:jc w:val="both"/>
              <w:rPr>
                <w:rFonts w:ascii="Arial" w:hAnsi="Arial" w:cs="Arial"/>
                <w:lang w:val="sr-Cyrl-CS"/>
              </w:rPr>
            </w:pPr>
            <w:r w:rsidRPr="00FE71CD">
              <w:rPr>
                <w:rFonts w:ascii="Arial" w:hAnsi="Arial" w:cs="Arial"/>
                <w:bCs/>
                <w:sz w:val="22"/>
                <w:szCs w:val="22"/>
              </w:rPr>
              <w:t>Плаћање за изведене радове је најкасније 45 дана од дана пријаве рачуна на ЦРФ</w:t>
            </w:r>
            <w:r w:rsidR="00225085">
              <w:rPr>
                <w:rFonts w:ascii="Arial" w:hAnsi="Arial" w:cs="Arial"/>
                <w:bCs/>
                <w:sz w:val="22"/>
                <w:szCs w:val="22"/>
              </w:rPr>
              <w:t xml:space="preserve"> </w:t>
            </w:r>
            <w:r w:rsidR="00023AA4" w:rsidRPr="00FE71CD">
              <w:rPr>
                <w:rFonts w:ascii="Arial" w:hAnsi="Arial" w:cs="Arial"/>
                <w:sz w:val="22"/>
                <w:szCs w:val="22"/>
              </w:rPr>
              <w:t>у складу са Законом о роковима измирења новчаних обавеза у комерцијалним трансакцијама</w:t>
            </w:r>
            <w:r w:rsidRPr="00FE71CD">
              <w:rPr>
                <w:rFonts w:ascii="Arial" w:hAnsi="Arial" w:cs="Arial"/>
                <w:bCs/>
                <w:sz w:val="22"/>
                <w:szCs w:val="22"/>
              </w:rPr>
              <w:t>,</w:t>
            </w:r>
            <w:r w:rsidR="00E225E2" w:rsidRPr="00FE71CD">
              <w:rPr>
                <w:rFonts w:ascii="Arial" w:hAnsi="Arial" w:cs="Arial"/>
                <w:bCs/>
                <w:sz w:val="22"/>
                <w:szCs w:val="22"/>
              </w:rPr>
              <w:t xml:space="preserve"> по завршетку радова, испостављене фактуре</w:t>
            </w:r>
            <w:r w:rsidR="00E225E2" w:rsidRPr="00FE71CD">
              <w:rPr>
                <w:rFonts w:ascii="Arial" w:hAnsi="Arial" w:cs="Arial"/>
                <w:sz w:val="22"/>
                <w:szCs w:val="22"/>
                <w:lang w:val="sr-Cyrl-CS"/>
              </w:rPr>
              <w:t xml:space="preserve"> и окончане ситуације</w:t>
            </w:r>
            <w:r w:rsidR="00E225E2" w:rsidRPr="00FE71CD">
              <w:rPr>
                <w:rFonts w:ascii="Arial" w:hAnsi="Arial" w:cs="Arial"/>
                <w:color w:val="FF0000"/>
                <w:sz w:val="22"/>
                <w:szCs w:val="22"/>
                <w:lang w:val="sr-Cyrl-CS"/>
              </w:rPr>
              <w:t>.</w:t>
            </w:r>
          </w:p>
        </w:tc>
      </w:tr>
      <w:tr w:rsidR="00BF4266" w:rsidRPr="00FE71CD" w:rsidTr="004D7F89">
        <w:trPr>
          <w:trHeight w:val="1249"/>
        </w:trPr>
        <w:tc>
          <w:tcPr>
            <w:tcW w:w="3774" w:type="dxa"/>
            <w:tcBorders>
              <w:top w:val="single" w:sz="4" w:space="0" w:color="000000"/>
              <w:left w:val="single" w:sz="4" w:space="0" w:color="000000"/>
            </w:tcBorders>
            <w:shd w:val="clear" w:color="auto" w:fill="auto"/>
          </w:tcPr>
          <w:p w:rsidR="00FE71CD" w:rsidRDefault="00FE71CD" w:rsidP="00893448">
            <w:pPr>
              <w:ind w:firstLine="710"/>
              <w:jc w:val="center"/>
              <w:rPr>
                <w:rFonts w:ascii="Arial" w:hAnsi="Arial" w:cs="Arial"/>
              </w:rPr>
            </w:pPr>
          </w:p>
          <w:p w:rsidR="007F4BD1" w:rsidRDefault="007F4BD1" w:rsidP="00893448">
            <w:pPr>
              <w:ind w:firstLine="710"/>
              <w:jc w:val="center"/>
              <w:rPr>
                <w:rFonts w:ascii="Arial" w:hAnsi="Arial" w:cs="Arial"/>
              </w:rPr>
            </w:pPr>
          </w:p>
          <w:p w:rsidR="00893448" w:rsidRDefault="00C92EA9" w:rsidP="00AD4622">
            <w:pPr>
              <w:ind w:firstLine="710"/>
              <w:rPr>
                <w:rFonts w:ascii="Arial" w:hAnsi="Arial" w:cs="Arial"/>
              </w:rPr>
            </w:pPr>
            <w:r w:rsidRPr="00FE71CD">
              <w:rPr>
                <w:rFonts w:ascii="Arial" w:hAnsi="Arial" w:cs="Arial"/>
                <w:sz w:val="22"/>
                <w:szCs w:val="22"/>
              </w:rPr>
              <w:t>Рок извођења радова:</w:t>
            </w:r>
          </w:p>
          <w:p w:rsidR="007F4BD1" w:rsidRDefault="007F4BD1" w:rsidP="00893448">
            <w:pPr>
              <w:ind w:firstLine="710"/>
              <w:jc w:val="center"/>
              <w:rPr>
                <w:rFonts w:ascii="Arial" w:hAnsi="Arial" w:cs="Arial"/>
              </w:rPr>
            </w:pPr>
          </w:p>
          <w:p w:rsidR="00CF510D" w:rsidRPr="007F4BD1" w:rsidRDefault="00CF510D" w:rsidP="007F4BD1">
            <w:pPr>
              <w:rPr>
                <w:rFonts w:ascii="Arial" w:hAnsi="Arial" w:cs="Arial"/>
              </w:rPr>
            </w:pPr>
          </w:p>
        </w:tc>
        <w:tc>
          <w:tcPr>
            <w:tcW w:w="4851" w:type="dxa"/>
            <w:tcBorders>
              <w:top w:val="single" w:sz="4" w:space="0" w:color="000000"/>
              <w:left w:val="single" w:sz="4" w:space="0" w:color="000000"/>
              <w:right w:val="single" w:sz="4" w:space="0" w:color="000000"/>
            </w:tcBorders>
            <w:shd w:val="clear" w:color="auto" w:fill="auto"/>
          </w:tcPr>
          <w:p w:rsidR="00BF4266" w:rsidRPr="00FE71CD" w:rsidRDefault="00BF4266" w:rsidP="00893448">
            <w:pPr>
              <w:ind w:firstLine="142"/>
              <w:jc w:val="center"/>
              <w:rPr>
                <w:rFonts w:ascii="Arial" w:hAnsi="Arial" w:cs="Arial"/>
                <w:lang w:val="sr-Cyrl-CS"/>
              </w:rPr>
            </w:pPr>
          </w:p>
          <w:p w:rsidR="00D21670" w:rsidRPr="00FE71CD" w:rsidRDefault="00D21670" w:rsidP="00893448">
            <w:pPr>
              <w:ind w:firstLine="142"/>
              <w:jc w:val="center"/>
              <w:rPr>
                <w:rFonts w:ascii="Arial" w:hAnsi="Arial" w:cs="Arial"/>
                <w:lang w:val="sr-Cyrl-CS"/>
              </w:rPr>
            </w:pPr>
          </w:p>
          <w:p w:rsidR="00BF4266" w:rsidRPr="007F4BD1" w:rsidRDefault="007F4BD1" w:rsidP="007F4BD1">
            <w:pPr>
              <w:jc w:val="center"/>
              <w:rPr>
                <w:rFonts w:ascii="Arial" w:hAnsi="Arial" w:cs="Arial"/>
              </w:rPr>
            </w:pPr>
            <w:r w:rsidRPr="00FE71CD">
              <w:rPr>
                <w:rFonts w:ascii="Arial" w:hAnsi="Arial" w:cs="Arial"/>
                <w:sz w:val="22"/>
                <w:szCs w:val="22"/>
              </w:rPr>
              <w:t xml:space="preserve">најкасније до </w:t>
            </w:r>
            <w:r w:rsidRPr="005370E2">
              <w:rPr>
                <w:rFonts w:ascii="Arial" w:hAnsi="Arial" w:cs="Arial"/>
                <w:sz w:val="22"/>
                <w:szCs w:val="22"/>
              </w:rPr>
              <w:t>01.12.</w:t>
            </w:r>
            <w:r w:rsidRPr="00FE71CD">
              <w:rPr>
                <w:rFonts w:ascii="Arial" w:hAnsi="Arial" w:cs="Arial"/>
                <w:sz w:val="22"/>
                <w:szCs w:val="22"/>
              </w:rPr>
              <w:t>2023.године</w:t>
            </w:r>
          </w:p>
        </w:tc>
      </w:tr>
      <w:tr w:rsidR="008D65D1" w:rsidRPr="00FE71CD" w:rsidTr="008D65D1">
        <w:trPr>
          <w:trHeight w:val="950"/>
        </w:trPr>
        <w:tc>
          <w:tcPr>
            <w:tcW w:w="3774" w:type="dxa"/>
            <w:tcBorders>
              <w:top w:val="single" w:sz="4" w:space="0" w:color="000000"/>
              <w:left w:val="single" w:sz="4" w:space="0" w:color="000000"/>
            </w:tcBorders>
            <w:shd w:val="clear" w:color="auto" w:fill="auto"/>
          </w:tcPr>
          <w:p w:rsidR="000B148F" w:rsidRPr="00FE71CD" w:rsidRDefault="000B148F" w:rsidP="00893448">
            <w:pPr>
              <w:jc w:val="center"/>
              <w:rPr>
                <w:rFonts w:ascii="Arial" w:eastAsia="TimesNewRomanPSMT" w:hAnsi="Arial" w:cs="Arial"/>
                <w:bCs/>
                <w:lang w:val="ru-RU"/>
              </w:rPr>
            </w:pPr>
          </w:p>
          <w:p w:rsidR="008D65D1" w:rsidRPr="007F4BD1" w:rsidRDefault="00C92EA9" w:rsidP="00893448">
            <w:pPr>
              <w:jc w:val="center"/>
              <w:rPr>
                <w:rFonts w:ascii="Arial" w:eastAsia="TimesNewRomanPSMT" w:hAnsi="Arial" w:cs="Arial"/>
                <w:bCs/>
              </w:rPr>
            </w:pPr>
            <w:r w:rsidRPr="00FE71CD">
              <w:rPr>
                <w:rFonts w:ascii="Arial" w:hAnsi="Arial" w:cs="Arial"/>
                <w:sz w:val="22"/>
                <w:szCs w:val="22"/>
              </w:rPr>
              <w:t>Место извршења радова</w:t>
            </w:r>
            <w:r w:rsidR="007F4BD1">
              <w:rPr>
                <w:rFonts w:ascii="Arial" w:hAnsi="Arial" w:cs="Arial"/>
                <w:sz w:val="22"/>
                <w:szCs w:val="22"/>
              </w:rPr>
              <w:t>:</w:t>
            </w:r>
          </w:p>
        </w:tc>
        <w:tc>
          <w:tcPr>
            <w:tcW w:w="4851" w:type="dxa"/>
            <w:tcBorders>
              <w:top w:val="single" w:sz="4" w:space="0" w:color="000000"/>
              <w:left w:val="single" w:sz="4" w:space="0" w:color="000000"/>
              <w:right w:val="single" w:sz="4" w:space="0" w:color="000000"/>
            </w:tcBorders>
            <w:shd w:val="clear" w:color="auto" w:fill="auto"/>
          </w:tcPr>
          <w:p w:rsidR="008D65D1" w:rsidRPr="00FE71CD" w:rsidRDefault="00D21670" w:rsidP="00FE71CD">
            <w:pPr>
              <w:ind w:firstLine="142"/>
              <w:rPr>
                <w:rFonts w:ascii="Arial" w:hAnsi="Arial" w:cs="Arial"/>
                <w:lang w:val="sr-Cyrl-CS"/>
              </w:rPr>
            </w:pPr>
            <w:r w:rsidRPr="00FE71CD">
              <w:rPr>
                <w:rFonts w:ascii="Arial" w:hAnsi="Arial" w:cs="Arial"/>
                <w:bCs/>
                <w:sz w:val="22"/>
                <w:szCs w:val="22"/>
              </w:rPr>
              <w:t>Притворска јединица у ПС Бачка Паланка, на катарској парцели 3291/1 к.о. Бачка Паланка - град</w:t>
            </w:r>
          </w:p>
        </w:tc>
      </w:tr>
      <w:tr w:rsidR="00BF4266" w:rsidRPr="00FE71CD" w:rsidTr="000C782E">
        <w:trPr>
          <w:trHeight w:val="1114"/>
        </w:trPr>
        <w:tc>
          <w:tcPr>
            <w:tcW w:w="3774" w:type="dxa"/>
            <w:tcBorders>
              <w:top w:val="single" w:sz="4" w:space="0" w:color="000000"/>
              <w:left w:val="single" w:sz="4" w:space="0" w:color="000000"/>
              <w:bottom w:val="single" w:sz="4" w:space="0" w:color="000000"/>
            </w:tcBorders>
            <w:shd w:val="clear" w:color="auto" w:fill="auto"/>
          </w:tcPr>
          <w:p w:rsidR="00BF4266" w:rsidRPr="00FE71CD" w:rsidRDefault="00BF4266" w:rsidP="00893448">
            <w:pPr>
              <w:snapToGrid w:val="0"/>
              <w:jc w:val="center"/>
              <w:rPr>
                <w:rFonts w:ascii="Arial" w:eastAsia="TimesNewRomanPSMT" w:hAnsi="Arial" w:cs="Arial"/>
                <w:bCs/>
                <w:lang w:val="ru-RU"/>
              </w:rPr>
            </w:pPr>
          </w:p>
          <w:p w:rsidR="00BF4266" w:rsidRPr="00FE71CD" w:rsidRDefault="00BF4266" w:rsidP="00893448">
            <w:pPr>
              <w:snapToGrid w:val="0"/>
              <w:jc w:val="center"/>
              <w:rPr>
                <w:rFonts w:ascii="Arial" w:eastAsia="TimesNewRomanPSMT" w:hAnsi="Arial" w:cs="Arial"/>
                <w:bCs/>
                <w:lang w:val="ru-RU"/>
              </w:rPr>
            </w:pPr>
            <w:r w:rsidRPr="00FE71CD">
              <w:rPr>
                <w:rFonts w:ascii="Arial" w:eastAsia="TimesNewRomanPSMT" w:hAnsi="Arial" w:cs="Arial"/>
                <w:bCs/>
                <w:sz w:val="22"/>
                <w:szCs w:val="22"/>
                <w:lang w:val="ru-RU"/>
              </w:rPr>
              <w:t>Рок важења понуде</w:t>
            </w:r>
            <w:r w:rsidR="007F4BD1">
              <w:rPr>
                <w:rFonts w:ascii="Arial" w:eastAsia="TimesNewRomanPSMT" w:hAnsi="Arial" w:cs="Arial"/>
                <w:bCs/>
                <w:sz w:val="22"/>
                <w:szCs w:val="22"/>
                <w:lang w:val="ru-RU"/>
              </w:rPr>
              <w:t>:</w:t>
            </w:r>
          </w:p>
          <w:p w:rsidR="00BF4266" w:rsidRPr="00FE71CD" w:rsidRDefault="00BF4266" w:rsidP="00893448">
            <w:pPr>
              <w:snapToGrid w:val="0"/>
              <w:jc w:val="center"/>
              <w:rPr>
                <w:rFonts w:ascii="Arial" w:eastAsia="TimesNewRomanPSMT" w:hAnsi="Arial" w:cs="Arial"/>
                <w:bCs/>
              </w:rPr>
            </w:pP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BF4266" w:rsidRPr="00FE71CD" w:rsidRDefault="00BF4266" w:rsidP="00893448">
            <w:pPr>
              <w:snapToGrid w:val="0"/>
              <w:jc w:val="center"/>
              <w:rPr>
                <w:rFonts w:ascii="Arial" w:eastAsia="TimesNewRomanPSMT" w:hAnsi="Arial" w:cs="Arial"/>
                <w:bCs/>
                <w:lang w:val="sr-Cyrl-CS"/>
              </w:rPr>
            </w:pPr>
          </w:p>
          <w:p w:rsidR="00BF4266" w:rsidRPr="00FE71CD" w:rsidRDefault="00225085" w:rsidP="00FE71CD">
            <w:pPr>
              <w:snapToGrid w:val="0"/>
              <w:jc w:val="both"/>
              <w:rPr>
                <w:rFonts w:ascii="Arial" w:eastAsia="TimesNewRomanPSMT" w:hAnsi="Arial" w:cs="Arial"/>
                <w:bCs/>
              </w:rPr>
            </w:pPr>
            <w:r>
              <w:rPr>
                <w:rFonts w:ascii="Arial" w:eastAsia="TimesNewRomanPSMT" w:hAnsi="Arial" w:cs="Arial"/>
                <w:sz w:val="22"/>
                <w:szCs w:val="22"/>
              </w:rPr>
              <w:t xml:space="preserve">      </w:t>
            </w:r>
            <w:r w:rsidR="00FE71CD">
              <w:rPr>
                <w:rFonts w:ascii="Arial" w:eastAsia="TimesNewRomanPSMT" w:hAnsi="Arial" w:cs="Arial"/>
                <w:sz w:val="22"/>
                <w:szCs w:val="22"/>
              </w:rPr>
              <w:t xml:space="preserve"> </w:t>
            </w:r>
            <w:r w:rsidR="00FE71CD">
              <w:rPr>
                <w:rFonts w:ascii="Arial" w:eastAsia="TimesNewRomanPSMT" w:hAnsi="Arial" w:cs="Arial"/>
                <w:bCs/>
                <w:sz w:val="22"/>
                <w:szCs w:val="22"/>
              </w:rPr>
              <w:t>6</w:t>
            </w:r>
            <w:r w:rsidR="009A523D" w:rsidRPr="00FE71CD">
              <w:rPr>
                <w:rFonts w:ascii="Arial" w:eastAsia="TimesNewRomanPSMT" w:hAnsi="Arial" w:cs="Arial"/>
                <w:bCs/>
                <w:sz w:val="22"/>
                <w:szCs w:val="22"/>
              </w:rPr>
              <w:t>0 дана од дана отварања понуде</w:t>
            </w:r>
          </w:p>
        </w:tc>
      </w:tr>
      <w:tr w:rsidR="000C782E" w:rsidRPr="00FE71CD" w:rsidTr="0089469E">
        <w:trPr>
          <w:trHeight w:val="1114"/>
        </w:trPr>
        <w:tc>
          <w:tcPr>
            <w:tcW w:w="3774" w:type="dxa"/>
            <w:tcBorders>
              <w:top w:val="single" w:sz="4" w:space="0" w:color="000000"/>
              <w:left w:val="single" w:sz="4" w:space="0" w:color="000000"/>
              <w:bottom w:val="single" w:sz="4" w:space="0" w:color="auto"/>
            </w:tcBorders>
            <w:shd w:val="clear" w:color="auto" w:fill="auto"/>
          </w:tcPr>
          <w:p w:rsidR="007F4BD1" w:rsidRDefault="007F4BD1" w:rsidP="00893448">
            <w:pPr>
              <w:snapToGrid w:val="0"/>
              <w:jc w:val="center"/>
              <w:rPr>
                <w:rFonts w:ascii="Arial" w:eastAsia="TimesNewRomanPSMT" w:hAnsi="Arial" w:cs="Arial"/>
                <w:bCs/>
                <w:lang w:val="ru-RU"/>
              </w:rPr>
            </w:pPr>
          </w:p>
          <w:p w:rsidR="000C782E" w:rsidRPr="00FE71CD" w:rsidRDefault="000C782E" w:rsidP="00893448">
            <w:pPr>
              <w:snapToGrid w:val="0"/>
              <w:jc w:val="center"/>
              <w:rPr>
                <w:rFonts w:ascii="Arial" w:eastAsia="TimesNewRomanPSMT" w:hAnsi="Arial" w:cs="Arial"/>
                <w:bCs/>
                <w:lang w:val="ru-RU"/>
              </w:rPr>
            </w:pPr>
            <w:r w:rsidRPr="00FE71CD">
              <w:rPr>
                <w:rFonts w:ascii="Arial" w:eastAsia="TimesNewRomanPSMT" w:hAnsi="Arial" w:cs="Arial"/>
                <w:bCs/>
                <w:sz w:val="22"/>
                <w:szCs w:val="22"/>
                <w:lang w:val="ru-RU"/>
              </w:rPr>
              <w:t>Гарантни рок</w:t>
            </w:r>
            <w:r w:rsidR="007F4BD1">
              <w:rPr>
                <w:rFonts w:ascii="Arial" w:eastAsia="TimesNewRomanPSMT" w:hAnsi="Arial" w:cs="Arial"/>
                <w:bCs/>
                <w:sz w:val="22"/>
                <w:szCs w:val="22"/>
                <w:lang w:val="ru-RU"/>
              </w:rPr>
              <w:t>:</w:t>
            </w:r>
          </w:p>
          <w:p w:rsidR="000C782E" w:rsidRPr="00FE71CD" w:rsidRDefault="000C782E" w:rsidP="00893448">
            <w:pPr>
              <w:snapToGrid w:val="0"/>
              <w:jc w:val="center"/>
              <w:rPr>
                <w:rFonts w:ascii="Arial" w:eastAsia="TimesNewRomanPSMT" w:hAnsi="Arial" w:cs="Arial"/>
                <w:bCs/>
                <w:lang w:val="ru-RU"/>
              </w:rPr>
            </w:pPr>
          </w:p>
        </w:tc>
        <w:tc>
          <w:tcPr>
            <w:tcW w:w="4851" w:type="dxa"/>
            <w:tcBorders>
              <w:top w:val="single" w:sz="4" w:space="0" w:color="000000"/>
              <w:left w:val="single" w:sz="4" w:space="0" w:color="000000"/>
              <w:bottom w:val="single" w:sz="4" w:space="0" w:color="auto"/>
              <w:right w:val="single" w:sz="4" w:space="0" w:color="000000"/>
            </w:tcBorders>
            <w:shd w:val="clear" w:color="auto" w:fill="auto"/>
          </w:tcPr>
          <w:p w:rsidR="000C782E" w:rsidRPr="00FE71CD" w:rsidRDefault="000C782E" w:rsidP="00893448">
            <w:pPr>
              <w:snapToGrid w:val="0"/>
              <w:jc w:val="center"/>
              <w:rPr>
                <w:rFonts w:ascii="Arial" w:eastAsia="TimesNewRomanPSMT" w:hAnsi="Arial" w:cs="Arial"/>
                <w:bCs/>
                <w:lang w:val="sr-Cyrl-CS"/>
              </w:rPr>
            </w:pPr>
          </w:p>
          <w:p w:rsidR="000C782E" w:rsidRPr="00FE71CD" w:rsidRDefault="007F4BD1" w:rsidP="00893448">
            <w:pPr>
              <w:snapToGrid w:val="0"/>
              <w:jc w:val="center"/>
              <w:rPr>
                <w:rFonts w:ascii="Arial" w:eastAsia="TimesNewRomanPSMT" w:hAnsi="Arial" w:cs="Arial"/>
                <w:bCs/>
                <w:lang w:val="sr-Cyrl-CS"/>
              </w:rPr>
            </w:pPr>
            <w:r w:rsidRPr="00FE71CD">
              <w:rPr>
                <w:rFonts w:ascii="Arial" w:eastAsia="TimesNewRomanPSMT" w:hAnsi="Arial" w:cs="Arial"/>
                <w:bCs/>
                <w:sz w:val="22"/>
                <w:szCs w:val="22"/>
                <w:lang w:val="ru-RU"/>
              </w:rPr>
              <w:t>2 године од дана примопредаје радова</w:t>
            </w:r>
          </w:p>
        </w:tc>
      </w:tr>
    </w:tbl>
    <w:p w:rsidR="00BF4266" w:rsidRDefault="00BF4266" w:rsidP="00BF4266">
      <w:pPr>
        <w:rPr>
          <w:rFonts w:ascii="Arial" w:hAnsi="Arial" w:cs="Arial"/>
          <w:sz w:val="22"/>
          <w:szCs w:val="22"/>
        </w:rPr>
      </w:pPr>
      <w:r w:rsidRPr="00FE71CD">
        <w:rPr>
          <w:rFonts w:ascii="Arial" w:hAnsi="Arial" w:cs="Arial"/>
          <w:sz w:val="22"/>
          <w:szCs w:val="22"/>
        </w:rPr>
        <w:tab/>
      </w:r>
    </w:p>
    <w:p w:rsidR="007F4BD1" w:rsidRPr="007F4BD1" w:rsidRDefault="007F4BD1" w:rsidP="00BF4266">
      <w:pPr>
        <w:rPr>
          <w:rFonts w:ascii="Arial" w:hAnsi="Arial" w:cs="Arial"/>
          <w:sz w:val="22"/>
          <w:szCs w:val="22"/>
        </w:rPr>
      </w:pPr>
    </w:p>
    <w:p w:rsidR="00BF4266" w:rsidRPr="00FE71CD" w:rsidRDefault="008D65D1" w:rsidP="00233E13">
      <w:pPr>
        <w:rPr>
          <w:rFonts w:ascii="Arial" w:hAnsi="Arial" w:cs="Arial"/>
          <w:sz w:val="22"/>
          <w:szCs w:val="22"/>
        </w:rPr>
      </w:pPr>
      <w:r w:rsidRPr="00FE71CD">
        <w:rPr>
          <w:rFonts w:ascii="Arial" w:hAnsi="Arial" w:cs="Arial"/>
          <w:sz w:val="22"/>
          <w:szCs w:val="22"/>
        </w:rPr>
        <w:tab/>
      </w:r>
      <w:proofErr w:type="gramStart"/>
      <w:r w:rsidR="00BF4266" w:rsidRPr="00FE71CD">
        <w:rPr>
          <w:rFonts w:ascii="Arial" w:hAnsi="Arial" w:cs="Arial"/>
          <w:sz w:val="22"/>
          <w:szCs w:val="22"/>
        </w:rPr>
        <w:t xml:space="preserve">Понуђена цена је фиксна и не може се мењати за све време трајања </w:t>
      </w:r>
      <w:r w:rsidR="00B03F0B" w:rsidRPr="00FE71CD">
        <w:rPr>
          <w:rFonts w:ascii="Arial" w:hAnsi="Arial" w:cs="Arial"/>
          <w:sz w:val="22"/>
          <w:szCs w:val="22"/>
        </w:rPr>
        <w:t>уговора</w:t>
      </w:r>
      <w:r w:rsidR="00BF4266" w:rsidRPr="00FE71CD">
        <w:rPr>
          <w:rFonts w:ascii="Arial" w:hAnsi="Arial" w:cs="Arial"/>
          <w:sz w:val="22"/>
          <w:szCs w:val="22"/>
        </w:rPr>
        <w:t>.</w:t>
      </w:r>
      <w:proofErr w:type="gramEnd"/>
    </w:p>
    <w:p w:rsidR="00BF4266" w:rsidRPr="00FE71CD" w:rsidRDefault="00BF4266" w:rsidP="00BF4266">
      <w:pPr>
        <w:ind w:left="720"/>
        <w:jc w:val="both"/>
        <w:rPr>
          <w:rFonts w:ascii="Arial" w:eastAsia="TimesNewRomanPSMT" w:hAnsi="Arial" w:cs="Arial"/>
          <w:bCs/>
          <w:sz w:val="22"/>
          <w:szCs w:val="22"/>
        </w:rPr>
      </w:pPr>
    </w:p>
    <w:p w:rsidR="00E225E2" w:rsidRDefault="00E225E2" w:rsidP="00BF4266">
      <w:pPr>
        <w:ind w:left="720"/>
        <w:jc w:val="both"/>
        <w:rPr>
          <w:rFonts w:ascii="Arial" w:eastAsia="TimesNewRomanPSMT" w:hAnsi="Arial" w:cs="Arial"/>
          <w:bCs/>
          <w:sz w:val="22"/>
          <w:szCs w:val="22"/>
        </w:rPr>
      </w:pPr>
    </w:p>
    <w:p w:rsidR="007F4BD1" w:rsidRPr="007F4BD1" w:rsidRDefault="007F4BD1" w:rsidP="00BF4266">
      <w:pPr>
        <w:ind w:left="720"/>
        <w:jc w:val="both"/>
        <w:rPr>
          <w:rFonts w:ascii="Arial" w:eastAsia="TimesNewRomanPSMT" w:hAnsi="Arial" w:cs="Arial"/>
          <w:bCs/>
          <w:sz w:val="22"/>
          <w:szCs w:val="22"/>
        </w:rPr>
      </w:pPr>
    </w:p>
    <w:p w:rsidR="00BF4266" w:rsidRPr="00FE71CD" w:rsidRDefault="00BF4266" w:rsidP="00BF4266">
      <w:pPr>
        <w:ind w:left="720" w:firstLine="720"/>
        <w:jc w:val="both"/>
        <w:rPr>
          <w:rFonts w:ascii="Arial" w:eastAsia="TimesNewRomanPSMT" w:hAnsi="Arial" w:cs="Arial"/>
          <w:bCs/>
          <w:sz w:val="22"/>
          <w:szCs w:val="22"/>
          <w:lang w:val="sr-Cyrl-CS"/>
        </w:rPr>
      </w:pPr>
      <w:r w:rsidRPr="00FE71CD">
        <w:rPr>
          <w:rFonts w:ascii="Arial" w:eastAsia="TimesNewRomanPSMT" w:hAnsi="Arial" w:cs="Arial"/>
          <w:bCs/>
          <w:sz w:val="22"/>
          <w:szCs w:val="22"/>
        </w:rPr>
        <w:t xml:space="preserve">Датум </w:t>
      </w:r>
      <w:r w:rsidRPr="00FE71CD">
        <w:rPr>
          <w:rFonts w:ascii="Arial" w:eastAsia="TimesNewRomanPSMT" w:hAnsi="Arial" w:cs="Arial"/>
          <w:bCs/>
          <w:sz w:val="22"/>
          <w:szCs w:val="22"/>
        </w:rPr>
        <w:tab/>
      </w:r>
      <w:r w:rsidRPr="00FE71CD">
        <w:rPr>
          <w:rFonts w:ascii="Arial" w:eastAsia="TimesNewRomanPSMT" w:hAnsi="Arial" w:cs="Arial"/>
          <w:bCs/>
          <w:sz w:val="22"/>
          <w:szCs w:val="22"/>
        </w:rPr>
        <w:tab/>
      </w:r>
      <w:r w:rsidRPr="00FE71CD">
        <w:rPr>
          <w:rFonts w:ascii="Arial" w:eastAsia="TimesNewRomanPSMT" w:hAnsi="Arial" w:cs="Arial"/>
          <w:bCs/>
          <w:sz w:val="22"/>
          <w:szCs w:val="22"/>
        </w:rPr>
        <w:tab/>
      </w:r>
      <w:r w:rsidRPr="00FE71CD">
        <w:rPr>
          <w:rFonts w:ascii="Arial" w:eastAsia="TimesNewRomanPSMT" w:hAnsi="Arial" w:cs="Arial"/>
          <w:bCs/>
          <w:sz w:val="22"/>
          <w:szCs w:val="22"/>
        </w:rPr>
        <w:tab/>
      </w:r>
      <w:r w:rsidRPr="00FE71CD">
        <w:rPr>
          <w:rFonts w:ascii="Arial" w:eastAsia="TimesNewRomanPSMT" w:hAnsi="Arial" w:cs="Arial"/>
          <w:bCs/>
          <w:sz w:val="22"/>
          <w:szCs w:val="22"/>
        </w:rPr>
        <w:tab/>
      </w:r>
      <w:r w:rsidR="007F4BD1">
        <w:rPr>
          <w:rFonts w:ascii="Arial" w:eastAsia="TimesNewRomanPSMT" w:hAnsi="Arial" w:cs="Arial"/>
          <w:bCs/>
          <w:sz w:val="22"/>
          <w:szCs w:val="22"/>
        </w:rPr>
        <w:t xml:space="preserve">           </w:t>
      </w:r>
      <w:r w:rsidRPr="00FE71CD">
        <w:rPr>
          <w:rFonts w:ascii="Arial" w:eastAsia="TimesNewRomanPSMT" w:hAnsi="Arial" w:cs="Arial"/>
          <w:bCs/>
          <w:sz w:val="22"/>
          <w:szCs w:val="22"/>
          <w:lang w:val="sr-Cyrl-CS"/>
        </w:rPr>
        <w:t xml:space="preserve">Овлашћено </w:t>
      </w:r>
      <w:proofErr w:type="gramStart"/>
      <w:r w:rsidRPr="00FE71CD">
        <w:rPr>
          <w:rFonts w:ascii="Arial" w:eastAsia="TimesNewRomanPSMT" w:hAnsi="Arial" w:cs="Arial"/>
          <w:bCs/>
          <w:sz w:val="22"/>
          <w:szCs w:val="22"/>
          <w:lang w:val="sr-Cyrl-CS"/>
        </w:rPr>
        <w:t>лице</w:t>
      </w:r>
      <w:r w:rsidRPr="00FE71CD">
        <w:rPr>
          <w:rFonts w:ascii="Arial" w:eastAsia="TimesNewRomanPSMT" w:hAnsi="Arial" w:cs="Arial"/>
          <w:bCs/>
          <w:sz w:val="22"/>
          <w:szCs w:val="22"/>
        </w:rPr>
        <w:t xml:space="preserve">  Понуђач</w:t>
      </w:r>
      <w:r w:rsidRPr="00FE71CD">
        <w:rPr>
          <w:rFonts w:ascii="Arial" w:eastAsia="TimesNewRomanPSMT" w:hAnsi="Arial" w:cs="Arial"/>
          <w:bCs/>
          <w:sz w:val="22"/>
          <w:szCs w:val="22"/>
          <w:lang w:val="sr-Cyrl-CS"/>
        </w:rPr>
        <w:t>а</w:t>
      </w:r>
      <w:proofErr w:type="gramEnd"/>
    </w:p>
    <w:p w:rsidR="00BF4266" w:rsidRPr="00FE71CD" w:rsidRDefault="00BF4266" w:rsidP="00BF4266">
      <w:pPr>
        <w:ind w:left="2880" w:firstLine="720"/>
        <w:jc w:val="both"/>
        <w:rPr>
          <w:rFonts w:ascii="Arial" w:eastAsia="TimesNewRomanPSMT" w:hAnsi="Arial" w:cs="Arial"/>
          <w:bCs/>
          <w:sz w:val="22"/>
          <w:szCs w:val="22"/>
        </w:rPr>
      </w:pPr>
    </w:p>
    <w:p w:rsidR="00BF4266" w:rsidRPr="00FE71CD" w:rsidRDefault="007F4BD1" w:rsidP="00BF4266">
      <w:pPr>
        <w:jc w:val="both"/>
        <w:rPr>
          <w:rFonts w:ascii="Arial" w:eastAsia="TimesNewRomanPS-BoldMT" w:hAnsi="Arial" w:cs="Arial"/>
          <w:b/>
          <w:bCs/>
          <w:i/>
          <w:iCs/>
          <w:color w:val="002060"/>
          <w:sz w:val="22"/>
          <w:szCs w:val="22"/>
        </w:rPr>
      </w:pPr>
      <w:r>
        <w:rPr>
          <w:rFonts w:ascii="Arial" w:eastAsia="TimesNewRomanPS-BoldMT" w:hAnsi="Arial" w:cs="Arial"/>
          <w:b/>
          <w:bCs/>
          <w:i/>
          <w:iCs/>
          <w:color w:val="002060"/>
          <w:sz w:val="22"/>
          <w:szCs w:val="22"/>
        </w:rPr>
        <w:t xml:space="preserve">   </w:t>
      </w:r>
      <w:r w:rsidR="00BF4266" w:rsidRPr="00FE71CD">
        <w:rPr>
          <w:rFonts w:ascii="Arial" w:eastAsia="TimesNewRomanPS-BoldMT" w:hAnsi="Arial" w:cs="Arial"/>
          <w:b/>
          <w:bCs/>
          <w:i/>
          <w:iCs/>
          <w:color w:val="002060"/>
          <w:sz w:val="22"/>
          <w:szCs w:val="22"/>
        </w:rPr>
        <w:t>_______________________</w:t>
      </w:r>
      <w:r w:rsidR="00BF4266" w:rsidRPr="00FE71CD">
        <w:rPr>
          <w:rFonts w:ascii="Arial" w:eastAsia="TimesNewRomanPS-BoldMT" w:hAnsi="Arial" w:cs="Arial"/>
          <w:b/>
          <w:bCs/>
          <w:i/>
          <w:iCs/>
          <w:color w:val="002060"/>
          <w:sz w:val="22"/>
          <w:szCs w:val="22"/>
        </w:rPr>
        <w:tab/>
      </w:r>
      <w:r w:rsidR="00BF4266" w:rsidRPr="00FE71CD">
        <w:rPr>
          <w:rFonts w:ascii="Arial" w:eastAsia="TimesNewRomanPS-BoldMT" w:hAnsi="Arial" w:cs="Arial"/>
          <w:b/>
          <w:bCs/>
          <w:i/>
          <w:iCs/>
          <w:color w:val="002060"/>
          <w:sz w:val="22"/>
          <w:szCs w:val="22"/>
        </w:rPr>
        <w:tab/>
      </w:r>
      <w:r w:rsidR="00BF4266" w:rsidRPr="00FE71CD">
        <w:rPr>
          <w:rFonts w:ascii="Arial" w:eastAsia="TimesNewRomanPS-BoldMT" w:hAnsi="Arial" w:cs="Arial"/>
          <w:b/>
          <w:bCs/>
          <w:i/>
          <w:iCs/>
          <w:color w:val="002060"/>
          <w:sz w:val="22"/>
          <w:szCs w:val="22"/>
        </w:rPr>
        <w:tab/>
        <w:t xml:space="preserve">         ___________________________</w:t>
      </w:r>
    </w:p>
    <w:p w:rsidR="00BF4266" w:rsidRPr="00FE71CD" w:rsidRDefault="00BF4266" w:rsidP="00BF4266">
      <w:pPr>
        <w:jc w:val="both"/>
        <w:rPr>
          <w:rFonts w:ascii="Arial" w:eastAsia="TimesNewRomanPS-BoldMT" w:hAnsi="Arial" w:cs="Arial"/>
          <w:b/>
          <w:bCs/>
          <w:i/>
          <w:iCs/>
          <w:color w:val="002060"/>
          <w:sz w:val="22"/>
          <w:szCs w:val="22"/>
        </w:rPr>
      </w:pPr>
    </w:p>
    <w:p w:rsidR="000C782E" w:rsidRPr="00D21670" w:rsidRDefault="000C782E" w:rsidP="00BF4266">
      <w:pPr>
        <w:jc w:val="right"/>
        <w:rPr>
          <w:rFonts w:ascii="Arial" w:hAnsi="Arial" w:cs="Arial"/>
          <w:b/>
          <w:bCs/>
          <w:i/>
        </w:rPr>
      </w:pPr>
    </w:p>
    <w:p w:rsidR="000C782E" w:rsidRPr="00D21670" w:rsidRDefault="000C782E" w:rsidP="00BF4266">
      <w:pPr>
        <w:jc w:val="right"/>
        <w:rPr>
          <w:rFonts w:ascii="Arial" w:hAnsi="Arial" w:cs="Arial"/>
          <w:b/>
          <w:bCs/>
          <w:i/>
        </w:rPr>
      </w:pPr>
    </w:p>
    <w:p w:rsidR="000B148F" w:rsidRPr="00D21670" w:rsidRDefault="000B148F" w:rsidP="00E455C1">
      <w:pPr>
        <w:spacing w:after="200" w:line="276" w:lineRule="auto"/>
        <w:rPr>
          <w:rFonts w:ascii="Arial" w:hAnsi="Arial" w:cs="Arial"/>
          <w:b/>
          <w:bCs/>
          <w:i/>
        </w:rPr>
      </w:pPr>
    </w:p>
    <w:p w:rsidR="00BF4266" w:rsidRPr="00D21670" w:rsidRDefault="00BF4266" w:rsidP="00BF4266">
      <w:pPr>
        <w:jc w:val="right"/>
        <w:rPr>
          <w:rFonts w:ascii="Arial" w:hAnsi="Arial" w:cs="Arial"/>
          <w:b/>
          <w:bCs/>
          <w:i/>
        </w:rPr>
      </w:pPr>
      <w:proofErr w:type="gramStart"/>
      <w:r w:rsidRPr="00D21670">
        <w:rPr>
          <w:rFonts w:ascii="Arial" w:hAnsi="Arial" w:cs="Arial"/>
          <w:b/>
          <w:bCs/>
          <w:i/>
        </w:rPr>
        <w:t>Образац бр</w:t>
      </w:r>
      <w:r w:rsidR="00AC5396" w:rsidRPr="00D21670">
        <w:rPr>
          <w:rFonts w:ascii="Arial" w:hAnsi="Arial" w:cs="Arial"/>
          <w:b/>
          <w:bCs/>
          <w:i/>
        </w:rPr>
        <w:t>.</w:t>
      </w:r>
      <w:proofErr w:type="gramEnd"/>
      <w:r w:rsidRPr="00D21670">
        <w:rPr>
          <w:rFonts w:ascii="Arial" w:hAnsi="Arial" w:cs="Arial"/>
          <w:b/>
          <w:bCs/>
          <w:i/>
        </w:rPr>
        <w:t xml:space="preserve"> 2.</w:t>
      </w:r>
    </w:p>
    <w:p w:rsidR="00BF4266" w:rsidRPr="007F4BD1" w:rsidRDefault="00BF4266" w:rsidP="00BF4266">
      <w:pPr>
        <w:jc w:val="right"/>
        <w:rPr>
          <w:rFonts w:ascii="Arial" w:hAnsi="Arial" w:cs="Arial"/>
          <w:bCs/>
          <w:sz w:val="22"/>
          <w:szCs w:val="22"/>
        </w:rPr>
      </w:pPr>
    </w:p>
    <w:p w:rsidR="00CD4174" w:rsidRPr="007F4BD1" w:rsidRDefault="00CD4174" w:rsidP="00CD4174">
      <w:pPr>
        <w:jc w:val="both"/>
        <w:rPr>
          <w:rFonts w:ascii="Arial" w:hAnsi="Arial" w:cs="Arial"/>
          <w:sz w:val="22"/>
          <w:szCs w:val="22"/>
          <w:lang w:val="sr-Latn-CS"/>
        </w:rPr>
      </w:pPr>
      <w:r w:rsidRPr="007F4BD1">
        <w:rPr>
          <w:rFonts w:ascii="Arial" w:hAnsi="Arial" w:cs="Arial"/>
          <w:sz w:val="22"/>
          <w:szCs w:val="22"/>
          <w:lang w:val="sr-Latn-CS"/>
        </w:rPr>
        <w:t>Назив наручиоца: ОПШТИНСКА УПРАВА ОПШТИНЕ БАЧКА ПАЛАНКА</w:t>
      </w:r>
    </w:p>
    <w:p w:rsidR="00CD4174" w:rsidRPr="007F4BD1" w:rsidRDefault="00CD4174" w:rsidP="00CD4174">
      <w:pPr>
        <w:jc w:val="both"/>
        <w:rPr>
          <w:rFonts w:ascii="Arial" w:hAnsi="Arial" w:cs="Arial"/>
          <w:sz w:val="22"/>
          <w:szCs w:val="22"/>
          <w:lang w:val="sr-Cyrl-CS"/>
        </w:rPr>
      </w:pPr>
      <w:r w:rsidRPr="007F4BD1">
        <w:rPr>
          <w:rFonts w:ascii="Arial" w:hAnsi="Arial" w:cs="Arial"/>
          <w:sz w:val="22"/>
          <w:szCs w:val="22"/>
          <w:lang w:val="sr-Cyrl-CS"/>
        </w:rPr>
        <w:t>Адреса наручиоца: КРАЉА ПЕТРА И бр.16, БАЧКА ПАЛАНКА</w:t>
      </w:r>
    </w:p>
    <w:p w:rsidR="00CD4174" w:rsidRPr="007F4BD1" w:rsidRDefault="00CD4174" w:rsidP="00CD4174">
      <w:pPr>
        <w:jc w:val="both"/>
        <w:rPr>
          <w:rFonts w:ascii="Arial" w:hAnsi="Arial" w:cs="Arial"/>
          <w:sz w:val="22"/>
          <w:szCs w:val="22"/>
          <w:lang w:val="sr-Cyrl-CS"/>
        </w:rPr>
      </w:pPr>
      <w:r w:rsidRPr="007F4BD1">
        <w:rPr>
          <w:rFonts w:ascii="Arial" w:hAnsi="Arial" w:cs="Arial"/>
          <w:sz w:val="22"/>
          <w:szCs w:val="22"/>
          <w:lang w:val="sr-Cyrl-CS"/>
        </w:rPr>
        <w:t xml:space="preserve">Интернет страница наручиоца: </w:t>
      </w:r>
      <w:hyperlink r:id="rId7" w:history="1">
        <w:r w:rsidRPr="007F4BD1">
          <w:rPr>
            <w:rStyle w:val="Hyperlink"/>
            <w:rFonts w:ascii="Arial" w:hAnsi="Arial" w:cs="Arial"/>
            <w:sz w:val="22"/>
            <w:szCs w:val="22"/>
          </w:rPr>
          <w:t>www.backapalanka.rs</w:t>
        </w:r>
      </w:hyperlink>
    </w:p>
    <w:p w:rsidR="00CD4174" w:rsidRPr="007F4BD1" w:rsidRDefault="00CD4174" w:rsidP="00CD4174">
      <w:pPr>
        <w:jc w:val="both"/>
        <w:rPr>
          <w:rFonts w:ascii="Arial" w:hAnsi="Arial" w:cs="Arial"/>
          <w:sz w:val="22"/>
          <w:szCs w:val="22"/>
        </w:rPr>
      </w:pPr>
      <w:r w:rsidRPr="007F4BD1">
        <w:rPr>
          <w:rFonts w:ascii="Arial" w:hAnsi="Arial" w:cs="Arial"/>
          <w:sz w:val="22"/>
          <w:szCs w:val="22"/>
          <w:lang w:val="sr-Latn-CS"/>
        </w:rPr>
        <w:t>Врста наручиоца: ОПШТИНСКА УПРАВА</w:t>
      </w:r>
    </w:p>
    <w:p w:rsidR="00CD4174" w:rsidRPr="007F4BD1" w:rsidRDefault="00CD4174" w:rsidP="00CD4174">
      <w:pPr>
        <w:jc w:val="both"/>
        <w:rPr>
          <w:rFonts w:ascii="Arial" w:hAnsi="Arial" w:cs="Arial"/>
          <w:sz w:val="22"/>
          <w:szCs w:val="22"/>
        </w:rPr>
      </w:pPr>
      <w:r w:rsidRPr="007F4BD1">
        <w:rPr>
          <w:rFonts w:ascii="Arial" w:hAnsi="Arial" w:cs="Arial"/>
          <w:sz w:val="22"/>
          <w:szCs w:val="22"/>
        </w:rPr>
        <w:t>НАЧЕЛНИК</w:t>
      </w:r>
    </w:p>
    <w:p w:rsidR="00CD4174" w:rsidRPr="007F4BD1" w:rsidRDefault="00CD4174" w:rsidP="00CD4174">
      <w:pPr>
        <w:jc w:val="both"/>
        <w:rPr>
          <w:rFonts w:ascii="Arial" w:hAnsi="Arial" w:cs="Arial"/>
          <w:sz w:val="22"/>
          <w:szCs w:val="22"/>
          <w:lang w:val="sr-Cyrl-CS"/>
        </w:rPr>
      </w:pPr>
      <w:r w:rsidRPr="007F4BD1">
        <w:rPr>
          <w:rFonts w:ascii="Arial" w:hAnsi="Arial" w:cs="Arial"/>
          <w:sz w:val="22"/>
          <w:szCs w:val="22"/>
          <w:lang w:val="sr-Cyrl-CS"/>
        </w:rPr>
        <w:t>Врста поступка јавне набавке: НАБАВКА НА КОЈУ СЕ ЗАКОН НЕ ПРИМЕЊУЈЕ</w:t>
      </w:r>
    </w:p>
    <w:p w:rsidR="00CD4174" w:rsidRPr="007F4BD1" w:rsidRDefault="00CD4174" w:rsidP="00CD4174">
      <w:pPr>
        <w:jc w:val="both"/>
        <w:rPr>
          <w:rFonts w:ascii="Arial" w:hAnsi="Arial" w:cs="Arial"/>
          <w:sz w:val="22"/>
          <w:szCs w:val="22"/>
          <w:lang w:val="sr-Cyrl-CS"/>
        </w:rPr>
      </w:pPr>
      <w:r w:rsidRPr="007F4BD1">
        <w:rPr>
          <w:rFonts w:ascii="Arial" w:hAnsi="Arial" w:cs="Arial"/>
          <w:sz w:val="22"/>
          <w:szCs w:val="22"/>
          <w:lang w:val="sr-Cyrl-CS"/>
        </w:rPr>
        <w:t>Врста предмета: РАДОВИ</w:t>
      </w:r>
    </w:p>
    <w:p w:rsidR="00CD4174" w:rsidRPr="007F4BD1" w:rsidRDefault="00CD4174" w:rsidP="00CD4174">
      <w:pPr>
        <w:jc w:val="both"/>
        <w:rPr>
          <w:rFonts w:ascii="Arial" w:hAnsi="Arial" w:cs="Arial"/>
          <w:sz w:val="22"/>
          <w:szCs w:val="22"/>
        </w:rPr>
      </w:pPr>
      <w:r w:rsidRPr="007F4BD1">
        <w:rPr>
          <w:rFonts w:ascii="Arial" w:hAnsi="Arial" w:cs="Arial"/>
          <w:bCs/>
          <w:sz w:val="22"/>
          <w:szCs w:val="22"/>
        </w:rPr>
        <w:t xml:space="preserve">CPV ОЗНАКА: </w:t>
      </w:r>
      <w:r w:rsidR="00844E46" w:rsidRPr="007F4BD1">
        <w:rPr>
          <w:rFonts w:ascii="Arial" w:hAnsi="Arial" w:cs="Arial"/>
          <w:bCs/>
          <w:sz w:val="22"/>
          <w:szCs w:val="22"/>
        </w:rPr>
        <w:t>45261420</w:t>
      </w:r>
      <w:r w:rsidR="007F4BD1">
        <w:rPr>
          <w:rFonts w:ascii="Arial" w:hAnsi="Arial" w:cs="Arial"/>
          <w:bCs/>
          <w:sz w:val="22"/>
          <w:szCs w:val="22"/>
        </w:rPr>
        <w:t>-4</w:t>
      </w:r>
    </w:p>
    <w:p w:rsidR="00CD4174" w:rsidRPr="007F4BD1" w:rsidRDefault="00CD4174" w:rsidP="00CD4174">
      <w:pPr>
        <w:jc w:val="both"/>
        <w:rPr>
          <w:rFonts w:ascii="Arial" w:hAnsi="Arial" w:cs="Arial"/>
          <w:sz w:val="22"/>
          <w:szCs w:val="22"/>
        </w:rPr>
      </w:pPr>
      <w:r w:rsidRPr="007F4BD1">
        <w:rPr>
          <w:rFonts w:ascii="Arial" w:hAnsi="Arial" w:cs="Arial"/>
          <w:sz w:val="22"/>
          <w:szCs w:val="22"/>
          <w:lang w:val="sr-Cyrl-CS"/>
        </w:rPr>
        <w:t xml:space="preserve">БРОЈ: </w:t>
      </w:r>
      <w:r w:rsidR="009A523D" w:rsidRPr="007F4BD1">
        <w:rPr>
          <w:rFonts w:ascii="Arial" w:hAnsi="Arial" w:cs="Arial"/>
          <w:sz w:val="22"/>
          <w:szCs w:val="22"/>
        </w:rPr>
        <w:t>IV-404-3/2023</w:t>
      </w:r>
      <w:r w:rsidRPr="007F4BD1">
        <w:rPr>
          <w:rFonts w:ascii="Arial" w:hAnsi="Arial" w:cs="Arial"/>
          <w:sz w:val="22"/>
          <w:szCs w:val="22"/>
        </w:rPr>
        <w:t xml:space="preserve">- </w:t>
      </w:r>
    </w:p>
    <w:p w:rsidR="00CD4174" w:rsidRPr="007F4BD1" w:rsidRDefault="00CD4174" w:rsidP="00CD4174">
      <w:pPr>
        <w:jc w:val="both"/>
        <w:rPr>
          <w:rFonts w:ascii="Arial" w:hAnsi="Arial" w:cs="Arial"/>
          <w:sz w:val="22"/>
          <w:szCs w:val="22"/>
        </w:rPr>
      </w:pPr>
      <w:r w:rsidRPr="007F4BD1">
        <w:rPr>
          <w:rFonts w:ascii="Arial" w:hAnsi="Arial" w:cs="Arial"/>
          <w:sz w:val="22"/>
          <w:szCs w:val="22"/>
          <w:lang w:val="sr-Cyrl-CS"/>
        </w:rPr>
        <w:t>ДАНА:</w:t>
      </w:r>
      <w:r w:rsidRPr="007F4BD1">
        <w:rPr>
          <w:rFonts w:ascii="Arial" w:hAnsi="Arial" w:cs="Arial"/>
          <w:sz w:val="22"/>
          <w:szCs w:val="22"/>
        </w:rPr>
        <w:t xml:space="preserve">__.__. </w:t>
      </w:r>
      <w:r w:rsidR="009A523D" w:rsidRPr="007F4BD1">
        <w:rPr>
          <w:rFonts w:ascii="Arial" w:hAnsi="Arial" w:cs="Arial"/>
          <w:sz w:val="22"/>
          <w:szCs w:val="22"/>
          <w:lang w:val="sr-Cyrl-CS"/>
        </w:rPr>
        <w:t>2023</w:t>
      </w:r>
      <w:r w:rsidRPr="007F4BD1">
        <w:rPr>
          <w:rFonts w:ascii="Arial" w:hAnsi="Arial" w:cs="Arial"/>
          <w:sz w:val="22"/>
          <w:szCs w:val="22"/>
          <w:lang w:val="sr-Cyrl-CS"/>
        </w:rPr>
        <w:t>. годин</w:t>
      </w:r>
      <w:r w:rsidRPr="007F4BD1">
        <w:rPr>
          <w:rFonts w:ascii="Arial" w:hAnsi="Arial" w:cs="Arial"/>
          <w:sz w:val="22"/>
          <w:szCs w:val="22"/>
        </w:rPr>
        <w:t>е</w:t>
      </w:r>
    </w:p>
    <w:p w:rsidR="00AC5396" w:rsidRPr="007F4BD1" w:rsidRDefault="00AC5396" w:rsidP="00AC5396">
      <w:pPr>
        <w:jc w:val="both"/>
        <w:rPr>
          <w:rFonts w:ascii="Arial" w:hAnsi="Arial" w:cs="Arial"/>
          <w:sz w:val="22"/>
          <w:szCs w:val="22"/>
        </w:rPr>
      </w:pPr>
    </w:p>
    <w:p w:rsidR="00C92EA9" w:rsidRPr="007F4BD1" w:rsidRDefault="00120177" w:rsidP="00006D56">
      <w:pPr>
        <w:jc w:val="center"/>
        <w:rPr>
          <w:rFonts w:ascii="Arial" w:hAnsi="Arial" w:cs="Arial"/>
          <w:sz w:val="22"/>
          <w:szCs w:val="22"/>
          <w:lang w:val="sr-Cyrl-CS"/>
        </w:rPr>
      </w:pPr>
      <w:r w:rsidRPr="007F4BD1">
        <w:rPr>
          <w:rFonts w:ascii="Arial" w:hAnsi="Arial" w:cs="Arial"/>
          <w:sz w:val="22"/>
          <w:szCs w:val="22"/>
          <w:lang w:val="sr-Cyrl-CS"/>
        </w:rPr>
        <w:t xml:space="preserve">МОДЕЛ УГОВОРА О </w:t>
      </w:r>
      <w:r w:rsidR="00AC5396" w:rsidRPr="007F4BD1">
        <w:rPr>
          <w:rFonts w:ascii="Arial" w:hAnsi="Arial" w:cs="Arial"/>
          <w:sz w:val="22"/>
          <w:szCs w:val="22"/>
          <w:lang w:val="sr-Cyrl-CS"/>
        </w:rPr>
        <w:t>НАБАВЦИ</w:t>
      </w:r>
      <w:r w:rsidR="00D21670" w:rsidRPr="007F4BD1">
        <w:rPr>
          <w:rFonts w:ascii="Arial" w:hAnsi="Arial" w:cs="Arial"/>
          <w:sz w:val="22"/>
          <w:szCs w:val="22"/>
          <w:lang w:val="sr-Cyrl-CS"/>
        </w:rPr>
        <w:t xml:space="preserve"> РАДОВА</w:t>
      </w:r>
    </w:p>
    <w:p w:rsidR="00D21670" w:rsidRPr="007F4BD1" w:rsidRDefault="007F4BD1" w:rsidP="00006D56">
      <w:pPr>
        <w:jc w:val="center"/>
        <w:rPr>
          <w:rFonts w:ascii="Arial" w:hAnsi="Arial" w:cs="Arial"/>
          <w:sz w:val="22"/>
          <w:szCs w:val="22"/>
        </w:rPr>
      </w:pPr>
      <w:r w:rsidRPr="007F4BD1">
        <w:rPr>
          <w:rFonts w:ascii="Arial" w:hAnsi="Arial" w:cs="Arial"/>
          <w:sz w:val="22"/>
          <w:szCs w:val="22"/>
        </w:rPr>
        <w:t>НА АДАПТАЦИЈИ ПРИТВОРСКЕ ЈЕДИНИЦЕ У ПС БАЧКА ПАЛАНКА, НА КАТАРСКОЈ ПАРЦЕЛИ 3291/1 К.О. БАЧКА ПАЛАНКА - ГРАД</w:t>
      </w:r>
    </w:p>
    <w:p w:rsidR="004D7F89" w:rsidRPr="007F4BD1" w:rsidRDefault="009A523D" w:rsidP="00006D56">
      <w:pPr>
        <w:jc w:val="center"/>
        <w:rPr>
          <w:rFonts w:ascii="Arial" w:hAnsi="Arial" w:cs="Arial"/>
          <w:sz w:val="22"/>
          <w:szCs w:val="22"/>
          <w:lang w:val="sr-Cyrl-CS"/>
        </w:rPr>
      </w:pPr>
      <w:r w:rsidRPr="007F4BD1">
        <w:rPr>
          <w:rFonts w:ascii="Arial" w:hAnsi="Arial" w:cs="Arial"/>
          <w:sz w:val="22"/>
          <w:szCs w:val="22"/>
          <w:lang w:val="sr-Cyrl-CS"/>
        </w:rPr>
        <w:t xml:space="preserve">Број набавке </w:t>
      </w:r>
      <w:r w:rsidR="00E5621A" w:rsidRPr="00E5621A">
        <w:rPr>
          <w:rFonts w:ascii="Arial" w:hAnsi="Arial" w:cs="Arial"/>
          <w:sz w:val="22"/>
          <w:szCs w:val="22"/>
          <w:lang w:val="sr-Cyrl-CS"/>
        </w:rPr>
        <w:t>52/</w:t>
      </w:r>
      <w:r w:rsidR="007F4BD1">
        <w:rPr>
          <w:rFonts w:ascii="Arial" w:hAnsi="Arial" w:cs="Arial"/>
          <w:sz w:val="22"/>
          <w:szCs w:val="22"/>
          <w:lang w:val="sr-Cyrl-CS"/>
        </w:rPr>
        <w:t>2023</w:t>
      </w:r>
    </w:p>
    <w:p w:rsidR="00C92EA9" w:rsidRPr="007F4BD1" w:rsidRDefault="00C92EA9" w:rsidP="00006D56">
      <w:pPr>
        <w:jc w:val="center"/>
        <w:rPr>
          <w:rFonts w:ascii="Arial" w:hAnsi="Arial" w:cs="Arial"/>
          <w:sz w:val="22"/>
          <w:szCs w:val="22"/>
        </w:rPr>
      </w:pPr>
    </w:p>
    <w:p w:rsidR="00AC5396" w:rsidRPr="007F4BD1" w:rsidRDefault="00AC5396" w:rsidP="00C326CC">
      <w:pPr>
        <w:ind w:firstLine="720"/>
        <w:rPr>
          <w:rFonts w:ascii="Arial" w:hAnsi="Arial" w:cs="Arial"/>
          <w:sz w:val="22"/>
          <w:szCs w:val="22"/>
          <w:lang w:val="sr-Cyrl-CS"/>
        </w:rPr>
      </w:pPr>
      <w:r w:rsidRPr="007F4BD1">
        <w:rPr>
          <w:rFonts w:ascii="Arial" w:hAnsi="Arial" w:cs="Arial"/>
          <w:sz w:val="22"/>
          <w:szCs w:val="22"/>
          <w:lang w:val="sr-Cyrl-CS"/>
        </w:rPr>
        <w:t>Закључен у Бачкој Паланци</w:t>
      </w:r>
      <w:r w:rsidRPr="007F4BD1">
        <w:rPr>
          <w:rFonts w:ascii="Arial" w:hAnsi="Arial" w:cs="Arial"/>
          <w:sz w:val="22"/>
          <w:szCs w:val="22"/>
        </w:rPr>
        <w:t xml:space="preserve">, </w:t>
      </w:r>
      <w:r w:rsidR="00C326CC" w:rsidRPr="007F4BD1">
        <w:rPr>
          <w:rFonts w:ascii="Arial" w:hAnsi="Arial" w:cs="Arial"/>
          <w:sz w:val="22"/>
          <w:szCs w:val="22"/>
          <w:lang w:val="sr-Cyrl-CS"/>
        </w:rPr>
        <w:t>дана ______________</w:t>
      </w:r>
      <w:r w:rsidR="004F4C0A" w:rsidRPr="007F4BD1">
        <w:rPr>
          <w:rFonts w:ascii="Arial" w:hAnsi="Arial" w:cs="Arial"/>
          <w:sz w:val="22"/>
          <w:szCs w:val="22"/>
          <w:lang w:val="sr-Cyrl-CS"/>
        </w:rPr>
        <w:t>2023</w:t>
      </w:r>
      <w:r w:rsidRPr="007F4BD1">
        <w:rPr>
          <w:rFonts w:ascii="Arial" w:hAnsi="Arial" w:cs="Arial"/>
          <w:sz w:val="22"/>
          <w:szCs w:val="22"/>
          <w:lang w:val="sr-Cyrl-CS"/>
        </w:rPr>
        <w:t>. године између:</w:t>
      </w:r>
    </w:p>
    <w:p w:rsidR="00AC5396" w:rsidRPr="007F4BD1" w:rsidRDefault="00AC5396" w:rsidP="00AC5396">
      <w:pPr>
        <w:rPr>
          <w:rFonts w:ascii="Arial" w:hAnsi="Arial" w:cs="Arial"/>
          <w:sz w:val="22"/>
          <w:szCs w:val="22"/>
        </w:rPr>
      </w:pPr>
    </w:p>
    <w:p w:rsidR="00AC5396" w:rsidRPr="007F4BD1" w:rsidRDefault="00AC5396" w:rsidP="00AC5396">
      <w:pPr>
        <w:pStyle w:val="BodyTextIndent"/>
        <w:jc w:val="both"/>
        <w:rPr>
          <w:rFonts w:ascii="Arial" w:hAnsi="Arial" w:cs="Arial"/>
          <w:sz w:val="22"/>
          <w:szCs w:val="22"/>
          <w:lang w:val="en-US"/>
        </w:rPr>
      </w:pPr>
      <w:r w:rsidRPr="007F4BD1">
        <w:rPr>
          <w:rFonts w:ascii="Arial" w:hAnsi="Arial" w:cs="Arial"/>
          <w:sz w:val="22"/>
          <w:szCs w:val="22"/>
        </w:rPr>
        <w:t>1. Општинске управе Општине  Бачка Паланка, Краља Петра Првог број 16, ПИБ 102102032, мати</w:t>
      </w:r>
      <w:r w:rsidR="00C326CC" w:rsidRPr="007F4BD1">
        <w:rPr>
          <w:rFonts w:ascii="Arial" w:hAnsi="Arial" w:cs="Arial"/>
          <w:sz w:val="22"/>
          <w:szCs w:val="22"/>
        </w:rPr>
        <w:t xml:space="preserve">чни број </w:t>
      </w:r>
      <w:r w:rsidR="00225085">
        <w:rPr>
          <w:rFonts w:ascii="Arial" w:hAnsi="Arial" w:cs="Arial"/>
          <w:sz w:val="22"/>
          <w:szCs w:val="22"/>
        </w:rPr>
        <w:t>08070687, коју заступа</w:t>
      </w:r>
      <w:r w:rsidR="00AD4622">
        <w:rPr>
          <w:rFonts w:ascii="Arial" w:hAnsi="Arial" w:cs="Arial"/>
          <w:sz w:val="22"/>
          <w:szCs w:val="22"/>
        </w:rPr>
        <w:t xml:space="preserve"> н</w:t>
      </w:r>
      <w:r w:rsidRPr="007F4BD1">
        <w:rPr>
          <w:rFonts w:ascii="Arial" w:hAnsi="Arial" w:cs="Arial"/>
          <w:sz w:val="22"/>
          <w:szCs w:val="22"/>
        </w:rPr>
        <w:t xml:space="preserve">ачелник општинске управе </w:t>
      </w:r>
      <w:r w:rsidR="00225085">
        <w:rPr>
          <w:rFonts w:ascii="Arial" w:hAnsi="Arial" w:cs="Arial"/>
          <w:sz w:val="22"/>
          <w:szCs w:val="22"/>
          <w:lang/>
        </w:rPr>
        <w:t>Рајка Појужина</w:t>
      </w:r>
      <w:r w:rsidRPr="007F4BD1">
        <w:rPr>
          <w:rFonts w:ascii="Arial" w:hAnsi="Arial" w:cs="Arial"/>
          <w:sz w:val="22"/>
          <w:szCs w:val="22"/>
          <w:lang w:val="en-US"/>
        </w:rPr>
        <w:t>,</w:t>
      </w:r>
      <w:r w:rsidR="007F4BD1">
        <w:rPr>
          <w:rFonts w:ascii="Arial" w:hAnsi="Arial" w:cs="Arial"/>
          <w:sz w:val="22"/>
          <w:szCs w:val="22"/>
        </w:rPr>
        <w:t xml:space="preserve"> </w:t>
      </w:r>
      <w:r w:rsidRPr="007F4BD1">
        <w:rPr>
          <w:rFonts w:ascii="Arial" w:hAnsi="Arial" w:cs="Arial"/>
          <w:sz w:val="22"/>
          <w:szCs w:val="22"/>
          <w:lang w:val="en-US"/>
        </w:rPr>
        <w:t>дипл.правник</w:t>
      </w:r>
      <w:r w:rsidRPr="007F4BD1">
        <w:rPr>
          <w:rFonts w:ascii="Arial" w:hAnsi="Arial" w:cs="Arial"/>
          <w:sz w:val="22"/>
          <w:szCs w:val="22"/>
        </w:rPr>
        <w:t xml:space="preserve"> (у даљем тек</w:t>
      </w:r>
      <w:r w:rsidRPr="007F4BD1">
        <w:rPr>
          <w:rFonts w:ascii="Arial" w:hAnsi="Arial" w:cs="Arial"/>
          <w:sz w:val="22"/>
          <w:szCs w:val="22"/>
          <w:lang w:val="en-US"/>
        </w:rPr>
        <w:t>с</w:t>
      </w:r>
      <w:r w:rsidRPr="007F4BD1">
        <w:rPr>
          <w:rFonts w:ascii="Arial" w:hAnsi="Arial" w:cs="Arial"/>
          <w:sz w:val="22"/>
          <w:szCs w:val="22"/>
        </w:rPr>
        <w:t>ту: Наручилац ),</w:t>
      </w:r>
    </w:p>
    <w:p w:rsidR="00AC5396" w:rsidRPr="007F4BD1" w:rsidRDefault="00AC5396" w:rsidP="00AC5396">
      <w:pPr>
        <w:pStyle w:val="BodyTextIndent"/>
        <w:jc w:val="both"/>
        <w:rPr>
          <w:rFonts w:ascii="Arial" w:hAnsi="Arial" w:cs="Arial"/>
          <w:sz w:val="22"/>
          <w:szCs w:val="22"/>
        </w:rPr>
      </w:pPr>
      <w:r w:rsidRPr="007F4BD1">
        <w:rPr>
          <w:rFonts w:ascii="Arial" w:hAnsi="Arial" w:cs="Arial"/>
          <w:sz w:val="22"/>
          <w:szCs w:val="22"/>
        </w:rPr>
        <w:t xml:space="preserve">и </w:t>
      </w:r>
    </w:p>
    <w:p w:rsidR="005E4546" w:rsidRPr="007F4BD1" w:rsidRDefault="005E4546" w:rsidP="005E4546">
      <w:pPr>
        <w:pStyle w:val="ListParagraph"/>
        <w:rPr>
          <w:rFonts w:ascii="Arial" w:hAnsi="Arial" w:cs="Arial"/>
          <w:b/>
          <w:u w:val="single"/>
        </w:rPr>
      </w:pPr>
      <w:r w:rsidRPr="007F4BD1">
        <w:rPr>
          <w:rFonts w:ascii="Arial" w:hAnsi="Arial" w:cs="Arial"/>
          <w:lang w:val="sr-Cyrl-CS"/>
        </w:rPr>
        <w:t xml:space="preserve">2. </w:t>
      </w:r>
      <w:r w:rsidRPr="007F4BD1">
        <w:rPr>
          <w:rFonts w:ascii="Arial" w:hAnsi="Arial" w:cs="Arial"/>
          <w:b/>
          <w:u w:val="single"/>
        </w:rPr>
        <w:t xml:space="preserve">А. УКОЛИКО ПОНУЂАЧ </w:t>
      </w:r>
      <w:proofErr w:type="gramStart"/>
      <w:r w:rsidRPr="007F4BD1">
        <w:rPr>
          <w:rFonts w:ascii="Arial" w:hAnsi="Arial" w:cs="Arial"/>
          <w:b/>
          <w:u w:val="single"/>
        </w:rPr>
        <w:t>ПОДНОСИ</w:t>
      </w:r>
      <w:r w:rsidR="00225085">
        <w:rPr>
          <w:rFonts w:ascii="Arial" w:hAnsi="Arial" w:cs="Arial"/>
          <w:b/>
          <w:u w:val="single"/>
          <w:lang/>
        </w:rPr>
        <w:t xml:space="preserve"> </w:t>
      </w:r>
      <w:r w:rsidRPr="007F4BD1">
        <w:rPr>
          <w:rFonts w:ascii="Arial" w:hAnsi="Arial" w:cs="Arial"/>
          <w:b/>
          <w:u w:val="single"/>
        </w:rPr>
        <w:t xml:space="preserve"> ПОНУДУ</w:t>
      </w:r>
      <w:proofErr w:type="gramEnd"/>
      <w:r w:rsidRPr="007F4BD1">
        <w:rPr>
          <w:rFonts w:ascii="Arial" w:hAnsi="Arial" w:cs="Arial"/>
          <w:b/>
          <w:u w:val="single"/>
        </w:rPr>
        <w:t xml:space="preserve"> САМОСТАЛНО:</w:t>
      </w:r>
    </w:p>
    <w:p w:rsidR="005E4546" w:rsidRPr="007F4BD1" w:rsidRDefault="005E4546" w:rsidP="005E4546">
      <w:pPr>
        <w:jc w:val="both"/>
        <w:rPr>
          <w:rFonts w:ascii="Arial" w:hAnsi="Arial" w:cs="Arial"/>
          <w:sz w:val="22"/>
          <w:szCs w:val="22"/>
        </w:rPr>
      </w:pPr>
      <w:r w:rsidRPr="007F4BD1">
        <w:rPr>
          <w:rFonts w:ascii="Arial" w:hAnsi="Arial" w:cs="Arial"/>
          <w:sz w:val="22"/>
          <w:szCs w:val="22"/>
        </w:rPr>
        <w:t>______________________________________________________________________</w:t>
      </w:r>
    </w:p>
    <w:p w:rsidR="005E4546" w:rsidRPr="007F4BD1" w:rsidRDefault="005E4546" w:rsidP="005E4546">
      <w:pPr>
        <w:jc w:val="both"/>
        <w:rPr>
          <w:rFonts w:ascii="Arial" w:hAnsi="Arial" w:cs="Arial"/>
          <w:sz w:val="22"/>
          <w:szCs w:val="22"/>
        </w:rPr>
      </w:pPr>
      <w:r w:rsidRPr="007F4BD1">
        <w:rPr>
          <w:rFonts w:ascii="Arial" w:hAnsi="Arial" w:cs="Arial"/>
          <w:sz w:val="22"/>
          <w:szCs w:val="22"/>
        </w:rPr>
        <w:t>__________________________________________________________________________________________________________________________________</w:t>
      </w:r>
      <w:r w:rsidR="007F4BD1">
        <w:rPr>
          <w:rFonts w:ascii="Arial" w:hAnsi="Arial" w:cs="Arial"/>
          <w:sz w:val="22"/>
          <w:szCs w:val="22"/>
        </w:rPr>
        <w:t>______________________</w:t>
      </w:r>
    </w:p>
    <w:p w:rsidR="005E4546" w:rsidRPr="007F4BD1" w:rsidRDefault="005E4546" w:rsidP="005E4546">
      <w:pPr>
        <w:jc w:val="center"/>
        <w:rPr>
          <w:rFonts w:ascii="Arial" w:hAnsi="Arial" w:cs="Arial"/>
          <w:sz w:val="22"/>
          <w:szCs w:val="22"/>
        </w:rPr>
      </w:pPr>
      <w:r w:rsidRPr="007F4BD1">
        <w:rPr>
          <w:rFonts w:ascii="Arial" w:hAnsi="Arial" w:cs="Arial"/>
          <w:sz w:val="22"/>
          <w:szCs w:val="22"/>
        </w:rPr>
        <w:t>(Назив понуђача, поштански број и седиште, општина, улица и број, матични број, ПИБ, број рачуна, назив банке, телефон)</w:t>
      </w:r>
    </w:p>
    <w:p w:rsidR="005E4546" w:rsidRPr="007F4BD1" w:rsidRDefault="005E4546" w:rsidP="005E4546">
      <w:pPr>
        <w:jc w:val="both"/>
        <w:rPr>
          <w:rFonts w:ascii="Arial" w:hAnsi="Arial" w:cs="Arial"/>
          <w:sz w:val="22"/>
          <w:szCs w:val="22"/>
        </w:rPr>
      </w:pPr>
      <w:proofErr w:type="gramStart"/>
      <w:r w:rsidRPr="007F4BD1">
        <w:rPr>
          <w:rFonts w:ascii="Arial" w:hAnsi="Arial" w:cs="Arial"/>
          <w:sz w:val="22"/>
          <w:szCs w:val="22"/>
        </w:rPr>
        <w:t>кога</w:t>
      </w:r>
      <w:proofErr w:type="gramEnd"/>
      <w:r w:rsidRPr="007F4BD1">
        <w:rPr>
          <w:rFonts w:ascii="Arial" w:hAnsi="Arial" w:cs="Arial"/>
          <w:sz w:val="22"/>
          <w:szCs w:val="22"/>
        </w:rPr>
        <w:t xml:space="preserve"> заступа ___________________________________________ (у даљем тексту: одабрани понуђач) </w:t>
      </w:r>
      <w:r w:rsidRPr="007F4BD1">
        <w:rPr>
          <w:rFonts w:ascii="Arial" w:hAnsi="Arial" w:cs="Arial"/>
          <w:sz w:val="22"/>
          <w:szCs w:val="22"/>
        </w:rPr>
        <w:tab/>
      </w:r>
      <w:r w:rsidRPr="007F4BD1">
        <w:rPr>
          <w:rFonts w:ascii="Arial" w:hAnsi="Arial" w:cs="Arial"/>
          <w:sz w:val="22"/>
          <w:szCs w:val="22"/>
        </w:rPr>
        <w:tab/>
        <w:t xml:space="preserve"> (Име, презиме и функција)</w:t>
      </w:r>
    </w:p>
    <w:p w:rsidR="005E4546" w:rsidRPr="007F4BD1" w:rsidRDefault="005E4546" w:rsidP="005E4546">
      <w:pPr>
        <w:jc w:val="both"/>
        <w:rPr>
          <w:rFonts w:ascii="Arial" w:hAnsi="Arial" w:cs="Arial"/>
          <w:sz w:val="22"/>
          <w:szCs w:val="22"/>
        </w:rPr>
      </w:pPr>
    </w:p>
    <w:p w:rsidR="005E4546" w:rsidRPr="007F4BD1" w:rsidRDefault="005E4546" w:rsidP="005E4546">
      <w:pPr>
        <w:rPr>
          <w:rFonts w:ascii="Arial" w:hAnsi="Arial" w:cs="Arial"/>
          <w:b/>
          <w:sz w:val="22"/>
          <w:szCs w:val="22"/>
        </w:rPr>
      </w:pPr>
      <w:r w:rsidRPr="007F4BD1">
        <w:rPr>
          <w:rFonts w:ascii="Arial" w:hAnsi="Arial" w:cs="Arial"/>
          <w:b/>
          <w:sz w:val="22"/>
          <w:szCs w:val="22"/>
          <w:u w:val="single"/>
        </w:rPr>
        <w:t>Б. У СЛУЧАЈУ ПОДНОШЕЊА ПОНУДЕ СА ПОДИЗВОЂАЧЕМ</w:t>
      </w:r>
      <w:r w:rsidRPr="007F4BD1">
        <w:rPr>
          <w:rFonts w:ascii="Arial" w:hAnsi="Arial" w:cs="Arial"/>
          <w:b/>
          <w:sz w:val="22"/>
          <w:szCs w:val="22"/>
        </w:rPr>
        <w:t>:</w:t>
      </w:r>
    </w:p>
    <w:p w:rsidR="005E4546" w:rsidRPr="007F4BD1" w:rsidRDefault="005E4546" w:rsidP="005E4546">
      <w:pPr>
        <w:jc w:val="both"/>
        <w:rPr>
          <w:rFonts w:ascii="Arial" w:hAnsi="Arial" w:cs="Arial"/>
          <w:sz w:val="22"/>
          <w:szCs w:val="22"/>
        </w:rPr>
      </w:pPr>
      <w:r w:rsidRPr="007F4BD1">
        <w:rPr>
          <w:rFonts w:ascii="Arial" w:hAnsi="Arial" w:cs="Arial"/>
          <w:sz w:val="22"/>
          <w:szCs w:val="22"/>
        </w:rPr>
        <w:t>___________________________________________________________________</w:t>
      </w:r>
    </w:p>
    <w:p w:rsidR="005E4546" w:rsidRPr="007F4BD1" w:rsidRDefault="005E4546" w:rsidP="005E4546">
      <w:pPr>
        <w:jc w:val="both"/>
        <w:rPr>
          <w:rFonts w:ascii="Arial" w:hAnsi="Arial" w:cs="Arial"/>
          <w:sz w:val="22"/>
          <w:szCs w:val="22"/>
        </w:rPr>
      </w:pPr>
      <w:r w:rsidRPr="007F4BD1">
        <w:rPr>
          <w:rFonts w:ascii="Arial" w:hAnsi="Arial" w:cs="Arial"/>
          <w:sz w:val="22"/>
          <w:szCs w:val="22"/>
        </w:rPr>
        <w:t>______________________________________________________________________________________________________________________________________</w:t>
      </w:r>
    </w:p>
    <w:p w:rsidR="005E4546" w:rsidRPr="007F4BD1" w:rsidRDefault="005E4546" w:rsidP="005E4546">
      <w:pPr>
        <w:jc w:val="center"/>
        <w:rPr>
          <w:rFonts w:ascii="Arial" w:hAnsi="Arial" w:cs="Arial"/>
          <w:sz w:val="22"/>
          <w:szCs w:val="22"/>
        </w:rPr>
      </w:pPr>
      <w:r w:rsidRPr="007F4BD1">
        <w:rPr>
          <w:rFonts w:ascii="Arial" w:hAnsi="Arial" w:cs="Arial"/>
          <w:sz w:val="22"/>
          <w:szCs w:val="22"/>
        </w:rPr>
        <w:t>(Назив понуђача, поштански број и седиште, општина, улица и број, матични број, ПИБ, број рачуна, назив банке, телефон)</w:t>
      </w:r>
    </w:p>
    <w:p w:rsidR="005E4546" w:rsidRPr="007F4BD1" w:rsidRDefault="005E4546" w:rsidP="005E4546">
      <w:pPr>
        <w:jc w:val="both"/>
        <w:rPr>
          <w:rFonts w:ascii="Arial" w:hAnsi="Arial" w:cs="Arial"/>
          <w:sz w:val="22"/>
          <w:szCs w:val="22"/>
        </w:rPr>
      </w:pPr>
      <w:proofErr w:type="gramStart"/>
      <w:r w:rsidRPr="007F4BD1">
        <w:rPr>
          <w:rFonts w:ascii="Arial" w:hAnsi="Arial" w:cs="Arial"/>
          <w:sz w:val="22"/>
          <w:szCs w:val="22"/>
        </w:rPr>
        <w:t>кога</w:t>
      </w:r>
      <w:proofErr w:type="gramEnd"/>
      <w:r w:rsidRPr="007F4BD1">
        <w:rPr>
          <w:rFonts w:ascii="Arial" w:hAnsi="Arial" w:cs="Arial"/>
          <w:sz w:val="22"/>
          <w:szCs w:val="22"/>
        </w:rPr>
        <w:t xml:space="preserve"> заступа _____________________________________________ (у даљем тексту: одабрани понуђач)  </w:t>
      </w:r>
      <w:r w:rsidRPr="007F4BD1">
        <w:rPr>
          <w:rFonts w:ascii="Arial" w:hAnsi="Arial" w:cs="Arial"/>
          <w:sz w:val="22"/>
          <w:szCs w:val="22"/>
        </w:rPr>
        <w:tab/>
      </w:r>
      <w:r w:rsidRPr="007F4BD1">
        <w:rPr>
          <w:rFonts w:ascii="Arial" w:hAnsi="Arial" w:cs="Arial"/>
          <w:sz w:val="22"/>
          <w:szCs w:val="22"/>
        </w:rPr>
        <w:tab/>
        <w:t xml:space="preserve"> (Име, презиме и функција)</w:t>
      </w:r>
    </w:p>
    <w:p w:rsidR="005E4546" w:rsidRPr="007F4BD1" w:rsidRDefault="005E4546" w:rsidP="005E4546">
      <w:pPr>
        <w:jc w:val="both"/>
        <w:rPr>
          <w:rFonts w:ascii="Arial" w:hAnsi="Arial" w:cs="Arial"/>
          <w:sz w:val="22"/>
          <w:szCs w:val="22"/>
        </w:rPr>
      </w:pPr>
      <w:r w:rsidRPr="007F4BD1">
        <w:rPr>
          <w:rFonts w:ascii="Arial" w:hAnsi="Arial" w:cs="Arial"/>
          <w:sz w:val="22"/>
          <w:szCs w:val="22"/>
        </w:rPr>
        <w:t>Извођач радова је извршење јавне набавке делимично поверио подизвођачу:</w:t>
      </w:r>
    </w:p>
    <w:p w:rsidR="005E4546" w:rsidRPr="007F4BD1" w:rsidRDefault="005E4546" w:rsidP="005E4546">
      <w:pPr>
        <w:jc w:val="both"/>
        <w:rPr>
          <w:rFonts w:ascii="Arial" w:hAnsi="Arial" w:cs="Arial"/>
          <w:sz w:val="22"/>
          <w:szCs w:val="22"/>
        </w:rPr>
      </w:pPr>
      <w:r w:rsidRPr="007F4BD1">
        <w:rPr>
          <w:rFonts w:ascii="Arial" w:hAnsi="Arial" w:cs="Arial"/>
          <w:sz w:val="22"/>
          <w:szCs w:val="22"/>
        </w:rPr>
        <w:t>1. ___________________________________________________________________</w:t>
      </w:r>
    </w:p>
    <w:p w:rsidR="005E4546" w:rsidRPr="007F4BD1" w:rsidRDefault="005E4546" w:rsidP="005E4546">
      <w:pPr>
        <w:jc w:val="center"/>
        <w:rPr>
          <w:rFonts w:ascii="Arial" w:hAnsi="Arial" w:cs="Arial"/>
          <w:sz w:val="22"/>
          <w:szCs w:val="22"/>
        </w:rPr>
      </w:pPr>
      <w:r w:rsidRPr="007F4BD1">
        <w:rPr>
          <w:rFonts w:ascii="Arial" w:hAnsi="Arial" w:cs="Arial"/>
          <w:sz w:val="22"/>
          <w:szCs w:val="22"/>
        </w:rPr>
        <w:t>(Назив подизвођача, поштански број и седиште, општина, улица и број, матични број, ПИБ)</w:t>
      </w:r>
    </w:p>
    <w:p w:rsidR="005E4546" w:rsidRPr="007F4BD1" w:rsidRDefault="005E4546" w:rsidP="005E4546">
      <w:pPr>
        <w:jc w:val="both"/>
        <w:rPr>
          <w:rFonts w:ascii="Arial" w:hAnsi="Arial" w:cs="Arial"/>
          <w:sz w:val="22"/>
          <w:szCs w:val="22"/>
        </w:rPr>
      </w:pPr>
      <w:proofErr w:type="gramStart"/>
      <w:r w:rsidRPr="007F4BD1">
        <w:rPr>
          <w:rFonts w:ascii="Arial" w:hAnsi="Arial" w:cs="Arial"/>
          <w:sz w:val="22"/>
          <w:szCs w:val="22"/>
        </w:rPr>
        <w:t>кога</w:t>
      </w:r>
      <w:proofErr w:type="gramEnd"/>
      <w:r w:rsidRPr="007F4BD1">
        <w:rPr>
          <w:rFonts w:ascii="Arial" w:hAnsi="Arial" w:cs="Arial"/>
          <w:sz w:val="22"/>
          <w:szCs w:val="22"/>
        </w:rPr>
        <w:t xml:space="preserve"> заступа ______________________________________________ </w:t>
      </w:r>
    </w:p>
    <w:p w:rsidR="005E4546" w:rsidRPr="007F4BD1" w:rsidRDefault="005E4546" w:rsidP="005E4546">
      <w:pPr>
        <w:jc w:val="both"/>
        <w:rPr>
          <w:rFonts w:ascii="Arial" w:hAnsi="Arial" w:cs="Arial"/>
          <w:sz w:val="22"/>
          <w:szCs w:val="22"/>
        </w:rPr>
      </w:pPr>
      <w:r w:rsidRPr="007F4BD1">
        <w:rPr>
          <w:rFonts w:ascii="Arial" w:hAnsi="Arial" w:cs="Arial"/>
          <w:sz w:val="22"/>
          <w:szCs w:val="22"/>
        </w:rPr>
        <w:t xml:space="preserve">                                         (Име, презиме и функција)</w:t>
      </w:r>
    </w:p>
    <w:p w:rsidR="005E4546" w:rsidRPr="007F4BD1" w:rsidRDefault="005E4546" w:rsidP="005E4546">
      <w:pPr>
        <w:jc w:val="both"/>
        <w:rPr>
          <w:rFonts w:ascii="Arial" w:hAnsi="Arial" w:cs="Arial"/>
          <w:sz w:val="22"/>
          <w:szCs w:val="22"/>
        </w:rPr>
      </w:pPr>
    </w:p>
    <w:p w:rsidR="005E4546" w:rsidRPr="007F4BD1" w:rsidRDefault="005E4546" w:rsidP="005E4546">
      <w:pPr>
        <w:jc w:val="both"/>
        <w:rPr>
          <w:rFonts w:ascii="Arial" w:hAnsi="Arial" w:cs="Arial"/>
          <w:b/>
          <w:sz w:val="22"/>
          <w:szCs w:val="22"/>
          <w:u w:val="single"/>
        </w:rPr>
      </w:pPr>
      <w:r w:rsidRPr="007F4BD1">
        <w:rPr>
          <w:rFonts w:ascii="Arial" w:hAnsi="Arial" w:cs="Arial"/>
          <w:b/>
          <w:sz w:val="22"/>
          <w:szCs w:val="22"/>
          <w:u w:val="single"/>
        </w:rPr>
        <w:t>В.У СЛУЧАЈУ ПОДНОШЕЊА ЗАЈЕДНИЧКЕ ПОНУДЕ (ГРУПА ПОНУЂАЧА):</w:t>
      </w:r>
    </w:p>
    <w:p w:rsidR="005E4546" w:rsidRPr="007F4BD1" w:rsidRDefault="005E4546" w:rsidP="005E4546">
      <w:pPr>
        <w:jc w:val="both"/>
        <w:rPr>
          <w:rFonts w:ascii="Arial" w:hAnsi="Arial" w:cs="Arial"/>
          <w:sz w:val="22"/>
          <w:szCs w:val="22"/>
        </w:rPr>
      </w:pPr>
    </w:p>
    <w:p w:rsidR="005E4546" w:rsidRPr="007F4BD1" w:rsidRDefault="005E4546" w:rsidP="005E4546">
      <w:pPr>
        <w:jc w:val="both"/>
        <w:rPr>
          <w:rFonts w:ascii="Arial" w:hAnsi="Arial" w:cs="Arial"/>
          <w:sz w:val="22"/>
          <w:szCs w:val="22"/>
        </w:rPr>
      </w:pPr>
      <w:r w:rsidRPr="007F4BD1">
        <w:rPr>
          <w:rFonts w:ascii="Arial" w:hAnsi="Arial" w:cs="Arial"/>
          <w:sz w:val="22"/>
          <w:szCs w:val="22"/>
        </w:rPr>
        <w:t>___________________________________________________________________</w:t>
      </w:r>
    </w:p>
    <w:p w:rsidR="005E4546" w:rsidRPr="007F4BD1" w:rsidRDefault="005E4546" w:rsidP="005E4546">
      <w:pPr>
        <w:jc w:val="both"/>
        <w:rPr>
          <w:rFonts w:ascii="Arial" w:hAnsi="Arial" w:cs="Arial"/>
          <w:sz w:val="22"/>
          <w:szCs w:val="22"/>
        </w:rPr>
      </w:pPr>
      <w:r w:rsidRPr="007F4BD1">
        <w:rPr>
          <w:rFonts w:ascii="Arial" w:hAnsi="Arial" w:cs="Arial"/>
          <w:sz w:val="22"/>
          <w:szCs w:val="22"/>
        </w:rPr>
        <w:t>___________________________________________________________________ ___________________________________________________________________</w:t>
      </w:r>
    </w:p>
    <w:p w:rsidR="005E4546" w:rsidRPr="007F4BD1" w:rsidRDefault="005E4546" w:rsidP="005E4546">
      <w:pPr>
        <w:jc w:val="center"/>
        <w:rPr>
          <w:rFonts w:ascii="Arial" w:hAnsi="Arial" w:cs="Arial"/>
          <w:sz w:val="22"/>
          <w:szCs w:val="22"/>
        </w:rPr>
      </w:pPr>
      <w:r w:rsidRPr="007F4BD1">
        <w:rPr>
          <w:rFonts w:ascii="Arial" w:hAnsi="Arial" w:cs="Arial"/>
          <w:sz w:val="22"/>
          <w:szCs w:val="22"/>
        </w:rPr>
        <w:t>(Назив понуђача, поштански број и седиште, општина, улица и број, матични број, ПИБ, број рачуна, назив банке, телефон)</w:t>
      </w:r>
    </w:p>
    <w:p w:rsidR="005E4546" w:rsidRPr="007F4BD1" w:rsidRDefault="005E4546" w:rsidP="005E4546">
      <w:pPr>
        <w:jc w:val="both"/>
        <w:rPr>
          <w:rFonts w:ascii="Arial" w:hAnsi="Arial" w:cs="Arial"/>
          <w:sz w:val="22"/>
          <w:szCs w:val="22"/>
        </w:rPr>
      </w:pPr>
      <w:proofErr w:type="gramStart"/>
      <w:r w:rsidRPr="007F4BD1">
        <w:rPr>
          <w:rFonts w:ascii="Arial" w:hAnsi="Arial" w:cs="Arial"/>
          <w:sz w:val="22"/>
          <w:szCs w:val="22"/>
        </w:rPr>
        <w:t>као</w:t>
      </w:r>
      <w:proofErr w:type="gramEnd"/>
      <w:r w:rsidRPr="007F4BD1">
        <w:rPr>
          <w:rFonts w:ascii="Arial" w:hAnsi="Arial" w:cs="Arial"/>
          <w:sz w:val="22"/>
          <w:szCs w:val="22"/>
        </w:rPr>
        <w:t xml:space="preserve"> </w:t>
      </w:r>
      <w:r w:rsidRPr="007F4BD1">
        <w:rPr>
          <w:rFonts w:ascii="Arial" w:hAnsi="Arial" w:cs="Arial"/>
          <w:b/>
          <w:sz w:val="22"/>
          <w:szCs w:val="22"/>
        </w:rPr>
        <w:t>члан групе који је носилац посла</w:t>
      </w:r>
      <w:r w:rsidRPr="007F4BD1">
        <w:rPr>
          <w:rFonts w:ascii="Arial" w:hAnsi="Arial" w:cs="Arial"/>
          <w:sz w:val="22"/>
          <w:szCs w:val="22"/>
        </w:rPr>
        <w:t>, односно који је поднео понуду и који ће заступати групу понуђача пред Наручиоцем и који ће у име групе понуђача потписати уговор, кога заступа _________________________________________ (у даљем тексту: одабрани понуђач) (Име, презиме и функција)</w:t>
      </w:r>
    </w:p>
    <w:p w:rsidR="005E4546" w:rsidRPr="007F4BD1" w:rsidRDefault="005E4546" w:rsidP="005E4546">
      <w:pPr>
        <w:jc w:val="both"/>
        <w:rPr>
          <w:rFonts w:ascii="Arial" w:hAnsi="Arial" w:cs="Arial"/>
          <w:sz w:val="22"/>
          <w:szCs w:val="22"/>
        </w:rPr>
      </w:pPr>
      <w:r w:rsidRPr="007F4BD1">
        <w:rPr>
          <w:rFonts w:ascii="Arial" w:hAnsi="Arial" w:cs="Arial"/>
          <w:sz w:val="22"/>
          <w:szCs w:val="22"/>
        </w:rPr>
        <w:t>2. ___________________________________________________________________</w:t>
      </w:r>
    </w:p>
    <w:p w:rsidR="005E4546" w:rsidRPr="007F4BD1" w:rsidRDefault="005E4546" w:rsidP="005E4546">
      <w:pPr>
        <w:jc w:val="center"/>
        <w:rPr>
          <w:rFonts w:ascii="Arial" w:hAnsi="Arial" w:cs="Arial"/>
          <w:sz w:val="22"/>
          <w:szCs w:val="22"/>
        </w:rPr>
      </w:pPr>
      <w:r w:rsidRPr="007F4BD1">
        <w:rPr>
          <w:rFonts w:ascii="Arial" w:hAnsi="Arial" w:cs="Arial"/>
          <w:sz w:val="22"/>
          <w:szCs w:val="22"/>
        </w:rPr>
        <w:t>(Назив понуђача, поштански број и седиште, општина, улица и број, матични број, ПИБ)</w:t>
      </w:r>
    </w:p>
    <w:p w:rsidR="005E4546" w:rsidRPr="007F4BD1" w:rsidRDefault="005E4546" w:rsidP="005E4546">
      <w:pPr>
        <w:jc w:val="both"/>
        <w:rPr>
          <w:rFonts w:ascii="Arial" w:hAnsi="Arial" w:cs="Arial"/>
          <w:sz w:val="22"/>
          <w:szCs w:val="22"/>
        </w:rPr>
      </w:pPr>
      <w:proofErr w:type="gramStart"/>
      <w:r w:rsidRPr="007F4BD1">
        <w:rPr>
          <w:rFonts w:ascii="Arial" w:hAnsi="Arial" w:cs="Arial"/>
          <w:sz w:val="22"/>
          <w:szCs w:val="22"/>
        </w:rPr>
        <w:t>као</w:t>
      </w:r>
      <w:proofErr w:type="gramEnd"/>
      <w:r w:rsidRPr="007F4BD1">
        <w:rPr>
          <w:rFonts w:ascii="Arial" w:hAnsi="Arial" w:cs="Arial"/>
          <w:sz w:val="22"/>
          <w:szCs w:val="22"/>
        </w:rPr>
        <w:t xml:space="preserve"> члан групе, кога заступа ______________________________ (члан групе понуђача).                                                                                                                                      (Име, презиме и функција)</w:t>
      </w:r>
    </w:p>
    <w:p w:rsidR="005E4546" w:rsidRPr="007F4BD1" w:rsidRDefault="005E4546" w:rsidP="005E4546">
      <w:pPr>
        <w:jc w:val="both"/>
        <w:rPr>
          <w:rFonts w:ascii="Arial" w:hAnsi="Arial" w:cs="Arial"/>
          <w:sz w:val="22"/>
          <w:szCs w:val="22"/>
        </w:rPr>
      </w:pPr>
    </w:p>
    <w:p w:rsidR="005E4546" w:rsidRPr="007F4BD1" w:rsidRDefault="005E4546" w:rsidP="005E4546">
      <w:pPr>
        <w:jc w:val="both"/>
        <w:rPr>
          <w:rFonts w:ascii="Arial" w:hAnsi="Arial" w:cs="Arial"/>
          <w:sz w:val="22"/>
          <w:szCs w:val="22"/>
        </w:rPr>
      </w:pPr>
    </w:p>
    <w:p w:rsidR="005E4546" w:rsidRPr="007F4BD1" w:rsidRDefault="005E4546" w:rsidP="005E4546">
      <w:pPr>
        <w:rPr>
          <w:rFonts w:ascii="Arial" w:hAnsi="Arial" w:cs="Arial"/>
          <w:b/>
          <w:i/>
          <w:sz w:val="22"/>
          <w:szCs w:val="22"/>
        </w:rPr>
      </w:pPr>
      <w:r w:rsidRPr="007F4BD1">
        <w:rPr>
          <w:rFonts w:ascii="Arial" w:hAnsi="Arial" w:cs="Arial"/>
          <w:b/>
          <w:i/>
          <w:sz w:val="22"/>
          <w:szCs w:val="22"/>
        </w:rPr>
        <w:t>ПРЕДМЕТ УГОВОРА</w:t>
      </w:r>
    </w:p>
    <w:p w:rsidR="005E4546" w:rsidRPr="007F4BD1" w:rsidRDefault="005E4546" w:rsidP="005E4546">
      <w:pPr>
        <w:jc w:val="center"/>
        <w:rPr>
          <w:rFonts w:ascii="Arial" w:hAnsi="Arial" w:cs="Arial"/>
          <w:sz w:val="22"/>
          <w:szCs w:val="22"/>
        </w:rPr>
      </w:pPr>
      <w:proofErr w:type="gramStart"/>
      <w:r w:rsidRPr="007F4BD1">
        <w:rPr>
          <w:rFonts w:ascii="Arial" w:hAnsi="Arial" w:cs="Arial"/>
          <w:sz w:val="22"/>
          <w:szCs w:val="22"/>
        </w:rPr>
        <w:t>Члан 1.</w:t>
      </w:r>
      <w:proofErr w:type="gramEnd"/>
    </w:p>
    <w:p w:rsidR="005E4546" w:rsidRPr="007F4BD1" w:rsidRDefault="005E4546" w:rsidP="005E4546">
      <w:pPr>
        <w:autoSpaceDE w:val="0"/>
        <w:autoSpaceDN w:val="0"/>
        <w:adjustRightInd w:val="0"/>
        <w:ind w:firstLine="708"/>
        <w:jc w:val="both"/>
        <w:rPr>
          <w:rFonts w:ascii="Arial" w:hAnsi="Arial" w:cs="Arial"/>
          <w:bCs/>
          <w:sz w:val="22"/>
          <w:szCs w:val="22"/>
        </w:rPr>
      </w:pPr>
      <w:r w:rsidRPr="007F4BD1">
        <w:rPr>
          <w:rFonts w:ascii="Arial" w:hAnsi="Arial" w:cs="Arial"/>
          <w:sz w:val="22"/>
          <w:szCs w:val="22"/>
        </w:rPr>
        <w:t>Предмет овог Уговора је извођење</w:t>
      </w:r>
      <w:r w:rsidR="007F4BD1">
        <w:rPr>
          <w:rFonts w:ascii="Arial" w:hAnsi="Arial" w:cs="Arial"/>
          <w:sz w:val="22"/>
          <w:szCs w:val="22"/>
        </w:rPr>
        <w:t xml:space="preserve"> </w:t>
      </w:r>
      <w:r w:rsidRPr="007F4BD1">
        <w:rPr>
          <w:rFonts w:ascii="Arial" w:hAnsi="Arial" w:cs="Arial"/>
          <w:bCs/>
          <w:sz w:val="22"/>
          <w:szCs w:val="22"/>
        </w:rPr>
        <w:t xml:space="preserve">радова на </w:t>
      </w:r>
      <w:r w:rsidR="00893448" w:rsidRPr="007F4BD1">
        <w:rPr>
          <w:rFonts w:ascii="Arial" w:hAnsi="Arial" w:cs="Arial"/>
          <w:sz w:val="22"/>
          <w:szCs w:val="22"/>
        </w:rPr>
        <w:t>адаптацији</w:t>
      </w:r>
      <w:r w:rsidR="00D21670" w:rsidRPr="007F4BD1">
        <w:rPr>
          <w:rFonts w:ascii="Arial" w:hAnsi="Arial" w:cs="Arial"/>
          <w:sz w:val="22"/>
          <w:szCs w:val="22"/>
        </w:rPr>
        <w:t xml:space="preserve"> Притворске јединице у ПС Бачка Паланка, на катарској парцели 3291/1 к.о. Бачка Паланка - град</w:t>
      </w:r>
      <w:r w:rsidRPr="007F4BD1">
        <w:rPr>
          <w:rFonts w:ascii="Arial" w:hAnsi="Arial" w:cs="Arial"/>
          <w:bCs/>
          <w:kern w:val="3"/>
          <w:sz w:val="22"/>
          <w:szCs w:val="22"/>
        </w:rPr>
        <w:t xml:space="preserve">, </w:t>
      </w:r>
      <w:r w:rsidRPr="007F4BD1">
        <w:rPr>
          <w:rFonts w:ascii="Arial" w:hAnsi="Arial" w:cs="Arial"/>
          <w:bCs/>
          <w:sz w:val="22"/>
          <w:szCs w:val="22"/>
        </w:rPr>
        <w:t xml:space="preserve">набавка број </w:t>
      </w:r>
      <w:r w:rsidR="00E5621A" w:rsidRPr="00E5621A">
        <w:rPr>
          <w:rFonts w:ascii="Arial" w:hAnsi="Arial" w:cs="Arial"/>
          <w:bCs/>
          <w:sz w:val="22"/>
          <w:szCs w:val="22"/>
        </w:rPr>
        <w:t>52/</w:t>
      </w:r>
      <w:r w:rsidRPr="007F4BD1">
        <w:rPr>
          <w:rFonts w:ascii="Arial" w:hAnsi="Arial" w:cs="Arial"/>
          <w:bCs/>
          <w:sz w:val="22"/>
          <w:szCs w:val="22"/>
        </w:rPr>
        <w:t>2023</w:t>
      </w:r>
      <w:r w:rsidR="007F4BD1">
        <w:rPr>
          <w:rFonts w:ascii="Arial" w:hAnsi="Arial" w:cs="Arial"/>
          <w:bCs/>
          <w:sz w:val="22"/>
          <w:szCs w:val="22"/>
          <w:lang w:val="sr-Cyrl-CS"/>
        </w:rPr>
        <w:t xml:space="preserve">, </w:t>
      </w:r>
      <w:r w:rsidRPr="007F4BD1">
        <w:rPr>
          <w:rFonts w:ascii="Arial" w:hAnsi="Arial" w:cs="Arial"/>
          <w:sz w:val="22"/>
          <w:szCs w:val="22"/>
        </w:rPr>
        <w:t xml:space="preserve">у свему према прихваћеној Понуди одабраног понуђача број ____________ од ___________. </w:t>
      </w:r>
      <w:proofErr w:type="gramStart"/>
      <w:r w:rsidRPr="007F4BD1">
        <w:rPr>
          <w:rFonts w:ascii="Arial" w:hAnsi="Arial" w:cs="Arial"/>
          <w:sz w:val="22"/>
          <w:szCs w:val="22"/>
        </w:rPr>
        <w:t>године</w:t>
      </w:r>
      <w:proofErr w:type="gramEnd"/>
      <w:r w:rsidRPr="007F4BD1">
        <w:rPr>
          <w:rFonts w:ascii="Arial" w:hAnsi="Arial" w:cs="Arial"/>
          <w:sz w:val="22"/>
          <w:szCs w:val="22"/>
        </w:rPr>
        <w:t xml:space="preserve">. </w:t>
      </w:r>
    </w:p>
    <w:p w:rsidR="005E4546" w:rsidRPr="007F4BD1" w:rsidRDefault="005E4546" w:rsidP="005E4546">
      <w:pPr>
        <w:autoSpaceDE w:val="0"/>
        <w:ind w:firstLine="720"/>
        <w:jc w:val="both"/>
        <w:rPr>
          <w:rFonts w:ascii="Arial" w:hAnsi="Arial" w:cs="Arial"/>
          <w:sz w:val="22"/>
          <w:szCs w:val="22"/>
        </w:rPr>
      </w:pPr>
      <w:r w:rsidRPr="007F4BD1">
        <w:rPr>
          <w:rFonts w:ascii="Arial" w:hAnsi="Arial" w:cs="Arial"/>
          <w:sz w:val="22"/>
          <w:szCs w:val="22"/>
          <w:lang w:val="sr-Cyrl-CS"/>
        </w:rPr>
        <w:t>Одабрани понуђач</w:t>
      </w:r>
      <w:r w:rsidRPr="007F4BD1">
        <w:rPr>
          <w:rFonts w:ascii="Arial" w:hAnsi="Arial" w:cs="Arial"/>
          <w:sz w:val="22"/>
          <w:szCs w:val="22"/>
          <w:highlight w:val="white"/>
          <w:lang w:val="sr-Cyrl-CS"/>
        </w:rPr>
        <w:t xml:space="preserve"> се обавезује да радове из члана 1. овог Уговора изведе стручно и квалитетно у складу са позитивним прописима, у свему према Обрасцу структуре цена и прихваћеној понуди, које су саставни део овог Уговора и са њим чине недељиву целину. </w:t>
      </w:r>
    </w:p>
    <w:p w:rsidR="005E4546" w:rsidRPr="007F4BD1" w:rsidRDefault="005E4546" w:rsidP="005E4546">
      <w:pPr>
        <w:autoSpaceDE w:val="0"/>
        <w:jc w:val="both"/>
        <w:rPr>
          <w:rFonts w:ascii="Arial" w:hAnsi="Arial" w:cs="Arial"/>
          <w:b/>
          <w:sz w:val="22"/>
          <w:szCs w:val="22"/>
        </w:rPr>
      </w:pPr>
      <w:r w:rsidRPr="007F4BD1">
        <w:rPr>
          <w:rFonts w:ascii="Arial" w:hAnsi="Arial" w:cs="Arial"/>
          <w:sz w:val="22"/>
          <w:szCs w:val="22"/>
          <w:highlight w:val="white"/>
        </w:rPr>
        <w:tab/>
      </w:r>
    </w:p>
    <w:p w:rsidR="00893448" w:rsidRPr="007F4BD1" w:rsidRDefault="005E4546" w:rsidP="00893448">
      <w:pPr>
        <w:autoSpaceDE w:val="0"/>
        <w:jc w:val="both"/>
        <w:rPr>
          <w:rFonts w:ascii="Arial" w:hAnsi="Arial" w:cs="Arial"/>
          <w:sz w:val="22"/>
          <w:szCs w:val="22"/>
        </w:rPr>
      </w:pPr>
      <w:r w:rsidRPr="007F4BD1">
        <w:rPr>
          <w:rFonts w:ascii="Arial" w:hAnsi="Arial" w:cs="Arial"/>
          <w:b/>
          <w:sz w:val="22"/>
          <w:szCs w:val="22"/>
        </w:rPr>
        <w:t>УГОВОРЕНА ЦЕНА</w:t>
      </w:r>
    </w:p>
    <w:p w:rsidR="00893448" w:rsidRPr="007F4BD1" w:rsidRDefault="00893448" w:rsidP="00893448">
      <w:pPr>
        <w:autoSpaceDE w:val="0"/>
        <w:jc w:val="both"/>
        <w:rPr>
          <w:rFonts w:ascii="Arial" w:hAnsi="Arial" w:cs="Arial"/>
          <w:sz w:val="22"/>
          <w:szCs w:val="22"/>
        </w:rPr>
      </w:pPr>
    </w:p>
    <w:p w:rsidR="005E4546" w:rsidRPr="007F4BD1" w:rsidRDefault="005E4546" w:rsidP="00893448">
      <w:pPr>
        <w:autoSpaceDE w:val="0"/>
        <w:jc w:val="center"/>
        <w:rPr>
          <w:rFonts w:ascii="Arial" w:hAnsi="Arial" w:cs="Arial"/>
          <w:sz w:val="22"/>
          <w:szCs w:val="22"/>
        </w:rPr>
      </w:pPr>
      <w:r w:rsidRPr="007F4BD1">
        <w:rPr>
          <w:rFonts w:ascii="Arial" w:eastAsia="Arial" w:hAnsi="Arial" w:cs="Arial"/>
          <w:sz w:val="22"/>
          <w:szCs w:val="22"/>
        </w:rPr>
        <w:t>Члан 2</w:t>
      </w:r>
    </w:p>
    <w:p w:rsidR="005E4546" w:rsidRPr="007F4BD1" w:rsidRDefault="005E4546" w:rsidP="005E4546">
      <w:pPr>
        <w:tabs>
          <w:tab w:val="left" w:pos="0"/>
          <w:tab w:val="left" w:pos="567"/>
        </w:tabs>
        <w:ind w:right="170"/>
        <w:jc w:val="both"/>
        <w:rPr>
          <w:rFonts w:ascii="Arial" w:hAnsi="Arial" w:cs="Arial"/>
          <w:sz w:val="22"/>
          <w:szCs w:val="22"/>
        </w:rPr>
      </w:pPr>
      <w:r w:rsidRPr="007F4BD1">
        <w:rPr>
          <w:rFonts w:ascii="Arial" w:hAnsi="Arial" w:cs="Arial"/>
          <w:sz w:val="22"/>
          <w:szCs w:val="22"/>
          <w:lang w:val="ru-RU"/>
        </w:rPr>
        <w:tab/>
        <w:t>Уговорне стране су сагласне да укупн</w:t>
      </w:r>
      <w:r w:rsidRPr="007F4BD1">
        <w:rPr>
          <w:rFonts w:ascii="Arial" w:hAnsi="Arial" w:cs="Arial"/>
          <w:sz w:val="22"/>
          <w:szCs w:val="22"/>
        </w:rPr>
        <w:t>а</w:t>
      </w:r>
      <w:r w:rsidRPr="007F4BD1">
        <w:rPr>
          <w:rFonts w:ascii="Arial" w:hAnsi="Arial" w:cs="Arial"/>
          <w:sz w:val="22"/>
          <w:szCs w:val="22"/>
          <w:lang w:val="ru-RU"/>
        </w:rPr>
        <w:t xml:space="preserve"> уговорена вредност </w:t>
      </w:r>
      <w:r w:rsidRPr="007F4BD1">
        <w:rPr>
          <w:rFonts w:ascii="Arial" w:hAnsi="Arial" w:cs="Arial"/>
          <w:sz w:val="22"/>
          <w:szCs w:val="22"/>
        </w:rPr>
        <w:t xml:space="preserve">радова </w:t>
      </w:r>
      <w:r w:rsidRPr="007F4BD1">
        <w:rPr>
          <w:rFonts w:ascii="Arial" w:hAnsi="Arial" w:cs="Arial"/>
          <w:sz w:val="22"/>
          <w:szCs w:val="22"/>
          <w:lang w:val="ru-RU"/>
        </w:rPr>
        <w:t xml:space="preserve">из члана 1. </w:t>
      </w:r>
      <w:proofErr w:type="gramStart"/>
      <w:r w:rsidRPr="007F4BD1">
        <w:rPr>
          <w:rFonts w:ascii="Arial" w:hAnsi="Arial" w:cs="Arial"/>
          <w:sz w:val="22"/>
          <w:szCs w:val="22"/>
        </w:rPr>
        <w:t>став</w:t>
      </w:r>
      <w:proofErr w:type="gramEnd"/>
      <w:r w:rsidRPr="007F4BD1">
        <w:rPr>
          <w:rFonts w:ascii="Arial" w:hAnsi="Arial" w:cs="Arial"/>
          <w:sz w:val="22"/>
          <w:szCs w:val="22"/>
        </w:rPr>
        <w:t xml:space="preserve"> 1. </w:t>
      </w:r>
      <w:r w:rsidRPr="007F4BD1">
        <w:rPr>
          <w:rFonts w:ascii="Arial" w:hAnsi="Arial" w:cs="Arial"/>
          <w:sz w:val="22"/>
          <w:szCs w:val="22"/>
          <w:lang w:val="ru-RU"/>
        </w:rPr>
        <w:t xml:space="preserve">овог </w:t>
      </w:r>
      <w:r w:rsidRPr="007F4BD1">
        <w:rPr>
          <w:rFonts w:ascii="Arial" w:hAnsi="Arial" w:cs="Arial"/>
          <w:sz w:val="22"/>
          <w:szCs w:val="22"/>
        </w:rPr>
        <w:t>У</w:t>
      </w:r>
      <w:r w:rsidRPr="007F4BD1">
        <w:rPr>
          <w:rFonts w:ascii="Arial" w:hAnsi="Arial" w:cs="Arial"/>
          <w:sz w:val="22"/>
          <w:szCs w:val="22"/>
          <w:lang w:val="ru-RU"/>
        </w:rPr>
        <w:t>говора</w:t>
      </w:r>
      <w:r w:rsidR="007F4BD1">
        <w:rPr>
          <w:rFonts w:ascii="Arial" w:hAnsi="Arial" w:cs="Arial"/>
          <w:sz w:val="22"/>
          <w:szCs w:val="22"/>
          <w:lang w:val="ru-RU"/>
        </w:rPr>
        <w:t xml:space="preserve"> </w:t>
      </w:r>
      <w:r w:rsidRPr="007F4BD1">
        <w:rPr>
          <w:rFonts w:ascii="Arial" w:hAnsi="Arial" w:cs="Arial"/>
          <w:sz w:val="22"/>
          <w:szCs w:val="22"/>
          <w:lang w:val="ru-RU"/>
        </w:rPr>
        <w:t xml:space="preserve">износи _______________________динара, без урачунатог пореза на додату вредност, </w:t>
      </w:r>
      <w:r w:rsidRPr="007F4BD1">
        <w:rPr>
          <w:rFonts w:ascii="Arial" w:hAnsi="Arial" w:cs="Arial"/>
          <w:sz w:val="22"/>
          <w:szCs w:val="22"/>
        </w:rPr>
        <w:t xml:space="preserve">односно </w:t>
      </w:r>
      <w:r w:rsidRPr="007F4BD1">
        <w:rPr>
          <w:rFonts w:ascii="Arial" w:hAnsi="Arial" w:cs="Arial"/>
          <w:sz w:val="22"/>
          <w:szCs w:val="22"/>
          <w:lang w:val="ru-RU"/>
        </w:rPr>
        <w:t xml:space="preserve">_______________________динара,  </w:t>
      </w:r>
      <w:r w:rsidRPr="007F4BD1">
        <w:rPr>
          <w:rFonts w:ascii="Arial" w:hAnsi="Arial" w:cs="Arial"/>
          <w:sz w:val="22"/>
          <w:szCs w:val="22"/>
        </w:rPr>
        <w:t>са</w:t>
      </w:r>
      <w:r w:rsidRPr="007F4BD1">
        <w:rPr>
          <w:rFonts w:ascii="Arial" w:hAnsi="Arial" w:cs="Arial"/>
          <w:sz w:val="22"/>
          <w:szCs w:val="22"/>
          <w:lang w:val="ru-RU"/>
        </w:rPr>
        <w:t xml:space="preserve"> урачуна</w:t>
      </w:r>
      <w:r w:rsidRPr="007F4BD1">
        <w:rPr>
          <w:rFonts w:ascii="Arial" w:hAnsi="Arial" w:cs="Arial"/>
          <w:sz w:val="22"/>
          <w:szCs w:val="22"/>
        </w:rPr>
        <w:t>тим</w:t>
      </w:r>
      <w:r w:rsidR="007F4BD1">
        <w:rPr>
          <w:rFonts w:ascii="Arial" w:hAnsi="Arial" w:cs="Arial"/>
          <w:sz w:val="22"/>
          <w:szCs w:val="22"/>
        </w:rPr>
        <w:t xml:space="preserve"> </w:t>
      </w:r>
      <w:r w:rsidRPr="007F4BD1">
        <w:rPr>
          <w:rFonts w:ascii="Arial" w:hAnsi="Arial" w:cs="Arial"/>
          <w:sz w:val="22"/>
          <w:szCs w:val="22"/>
        </w:rPr>
        <w:t>порезом на додату вредност.</w:t>
      </w:r>
    </w:p>
    <w:p w:rsidR="005E4546" w:rsidRPr="007F4BD1" w:rsidRDefault="005E4546" w:rsidP="005E4546">
      <w:pPr>
        <w:jc w:val="both"/>
        <w:rPr>
          <w:rFonts w:ascii="Arial" w:hAnsi="Arial" w:cs="Arial"/>
          <w:sz w:val="22"/>
          <w:szCs w:val="22"/>
        </w:rPr>
      </w:pPr>
      <w:r w:rsidRPr="007F4BD1">
        <w:rPr>
          <w:rFonts w:ascii="Arial" w:hAnsi="Arial" w:cs="Arial"/>
          <w:sz w:val="22"/>
          <w:szCs w:val="22"/>
        </w:rPr>
        <w:tab/>
        <w:t xml:space="preserve"> </w:t>
      </w:r>
      <w:proofErr w:type="gramStart"/>
      <w:r w:rsidRPr="007F4BD1">
        <w:rPr>
          <w:rFonts w:ascii="Arial" w:hAnsi="Arial" w:cs="Arial"/>
          <w:sz w:val="22"/>
          <w:szCs w:val="22"/>
        </w:rPr>
        <w:t>Јединичне цене из прихваћене Понуде су фиксне и не могу се мењати услед повећања цена елемената на основу којих су одређене.</w:t>
      </w:r>
      <w:proofErr w:type="gramEnd"/>
      <w:r w:rsidRPr="007F4BD1">
        <w:rPr>
          <w:rFonts w:ascii="Arial" w:hAnsi="Arial" w:cs="Arial"/>
          <w:sz w:val="22"/>
          <w:szCs w:val="22"/>
        </w:rPr>
        <w:t xml:space="preserve"> </w:t>
      </w:r>
    </w:p>
    <w:p w:rsidR="005E4546" w:rsidRPr="007F4BD1" w:rsidRDefault="005E4546" w:rsidP="005E4546">
      <w:pPr>
        <w:tabs>
          <w:tab w:val="left" w:pos="0"/>
          <w:tab w:val="left" w:pos="567"/>
        </w:tabs>
        <w:ind w:right="170"/>
        <w:jc w:val="both"/>
        <w:rPr>
          <w:rFonts w:ascii="Arial" w:hAnsi="Arial" w:cs="Arial"/>
          <w:sz w:val="22"/>
          <w:szCs w:val="22"/>
        </w:rPr>
      </w:pPr>
    </w:p>
    <w:p w:rsidR="005E4546" w:rsidRPr="007F4BD1" w:rsidRDefault="005E4546" w:rsidP="005E4546">
      <w:pPr>
        <w:pStyle w:val="BodyTextIndent2"/>
        <w:spacing w:after="0" w:line="240" w:lineRule="auto"/>
        <w:ind w:left="0"/>
        <w:jc w:val="both"/>
        <w:rPr>
          <w:rFonts w:ascii="Arial" w:hAnsi="Arial" w:cs="Arial"/>
          <w:sz w:val="22"/>
          <w:szCs w:val="22"/>
        </w:rPr>
      </w:pPr>
      <w:r w:rsidRPr="007F4BD1">
        <w:rPr>
          <w:rFonts w:ascii="Arial" w:eastAsia="Arial" w:hAnsi="Arial" w:cs="Arial"/>
          <w:b/>
          <w:sz w:val="22"/>
          <w:szCs w:val="22"/>
          <w:lang w:val="sr-Cyrl-CS"/>
        </w:rPr>
        <w:t>НАЧИН ПЛАЋАЊА</w:t>
      </w:r>
    </w:p>
    <w:p w:rsidR="005E4546" w:rsidRPr="007F4BD1" w:rsidRDefault="005E4546" w:rsidP="005E4546">
      <w:pPr>
        <w:jc w:val="center"/>
        <w:rPr>
          <w:rFonts w:ascii="Arial" w:eastAsia="Arial" w:hAnsi="Arial" w:cs="Arial"/>
          <w:bCs/>
          <w:sz w:val="22"/>
          <w:szCs w:val="22"/>
        </w:rPr>
      </w:pPr>
      <w:proofErr w:type="gramStart"/>
      <w:r w:rsidRPr="007F4BD1">
        <w:rPr>
          <w:rFonts w:ascii="Arial" w:eastAsia="Arial" w:hAnsi="Arial" w:cs="Arial"/>
          <w:bCs/>
          <w:sz w:val="22"/>
          <w:szCs w:val="22"/>
        </w:rPr>
        <w:t>Члан 3.</w:t>
      </w:r>
      <w:proofErr w:type="gramEnd"/>
    </w:p>
    <w:p w:rsidR="005E4546" w:rsidRPr="007F4BD1" w:rsidRDefault="00844E46" w:rsidP="005E4546">
      <w:pPr>
        <w:ind w:firstLine="708"/>
        <w:jc w:val="both"/>
        <w:rPr>
          <w:rFonts w:ascii="Arial" w:hAnsi="Arial" w:cs="Arial"/>
          <w:sz w:val="22"/>
          <w:szCs w:val="22"/>
        </w:rPr>
      </w:pPr>
      <w:proofErr w:type="gramStart"/>
      <w:r w:rsidRPr="007F4BD1">
        <w:rPr>
          <w:rFonts w:ascii="Arial" w:hAnsi="Arial" w:cs="Arial"/>
          <w:bCs/>
          <w:sz w:val="22"/>
          <w:szCs w:val="22"/>
        </w:rPr>
        <w:t xml:space="preserve">Плаћање за изведене радове је најкасније 45 дана од дана пријаве рачуна на ЦРФ </w:t>
      </w:r>
      <w:r w:rsidRPr="007F4BD1">
        <w:rPr>
          <w:rFonts w:ascii="Arial" w:hAnsi="Arial" w:cs="Arial"/>
          <w:sz w:val="22"/>
          <w:szCs w:val="22"/>
        </w:rPr>
        <w:t>у складу са Законом о роковима измирења новчаних обавеза у комерцијалним трансакцијама</w:t>
      </w:r>
      <w:r w:rsidRPr="007F4BD1">
        <w:rPr>
          <w:rFonts w:ascii="Arial" w:hAnsi="Arial" w:cs="Arial"/>
          <w:bCs/>
          <w:sz w:val="22"/>
          <w:szCs w:val="22"/>
        </w:rPr>
        <w:t>, по завршетку радова, испостављене фактуре</w:t>
      </w:r>
      <w:r w:rsidRPr="007F4BD1">
        <w:rPr>
          <w:rFonts w:ascii="Arial" w:hAnsi="Arial" w:cs="Arial"/>
          <w:sz w:val="22"/>
          <w:szCs w:val="22"/>
          <w:lang w:val="sr-Cyrl-CS"/>
        </w:rPr>
        <w:t xml:space="preserve"> и окончане ситуације</w:t>
      </w:r>
      <w:r w:rsidRPr="007F4BD1">
        <w:rPr>
          <w:rFonts w:ascii="Arial" w:hAnsi="Arial" w:cs="Arial"/>
          <w:color w:val="FF0000"/>
          <w:sz w:val="22"/>
          <w:szCs w:val="22"/>
          <w:lang w:val="sr-Cyrl-CS"/>
        </w:rPr>
        <w:t>.</w:t>
      </w:r>
      <w:proofErr w:type="gramEnd"/>
    </w:p>
    <w:p w:rsidR="005E4546" w:rsidRPr="007F4BD1" w:rsidRDefault="005E4546" w:rsidP="005E4546">
      <w:pPr>
        <w:ind w:firstLine="708"/>
        <w:jc w:val="both"/>
        <w:rPr>
          <w:rFonts w:ascii="Arial" w:hAnsi="Arial" w:cs="Arial"/>
          <w:sz w:val="22"/>
          <w:szCs w:val="22"/>
          <w:lang w:val="sr-Cyrl-CS"/>
        </w:rPr>
      </w:pPr>
      <w:r w:rsidRPr="007F4BD1">
        <w:rPr>
          <w:rFonts w:ascii="Arial" w:hAnsi="Arial" w:cs="Arial"/>
          <w:sz w:val="22"/>
          <w:szCs w:val="22"/>
          <w:lang w:val="sr-Cyrl-CS"/>
        </w:rPr>
        <w:t xml:space="preserve">Плаћање уговореног износа ће се извршити на рачун Одабраног понуђача број </w:t>
      </w:r>
      <w:r w:rsidRPr="007F4BD1">
        <w:rPr>
          <w:rFonts w:ascii="Arial" w:hAnsi="Arial" w:cs="Arial"/>
          <w:sz w:val="22"/>
          <w:szCs w:val="22"/>
        </w:rPr>
        <w:t>__________</w:t>
      </w:r>
      <w:r w:rsidR="00225085">
        <w:rPr>
          <w:rFonts w:ascii="Arial" w:hAnsi="Arial" w:cs="Arial"/>
          <w:sz w:val="22"/>
          <w:szCs w:val="22"/>
          <w:lang/>
        </w:rPr>
        <w:t>_____</w:t>
      </w:r>
      <w:r w:rsidRPr="007F4BD1">
        <w:rPr>
          <w:rFonts w:ascii="Arial" w:hAnsi="Arial" w:cs="Arial"/>
          <w:sz w:val="22"/>
          <w:szCs w:val="22"/>
          <w:lang w:val="sr-Cyrl-CS"/>
        </w:rPr>
        <w:t xml:space="preserve"> који се води код </w:t>
      </w:r>
      <w:r w:rsidRPr="007F4BD1">
        <w:rPr>
          <w:rFonts w:ascii="Arial" w:hAnsi="Arial" w:cs="Arial"/>
          <w:sz w:val="22"/>
          <w:szCs w:val="22"/>
        </w:rPr>
        <w:t>_____________</w:t>
      </w:r>
      <w:r w:rsidR="00225085">
        <w:rPr>
          <w:rFonts w:ascii="Arial" w:hAnsi="Arial" w:cs="Arial"/>
          <w:sz w:val="22"/>
          <w:szCs w:val="22"/>
          <w:lang/>
        </w:rPr>
        <w:t>____</w:t>
      </w:r>
      <w:r w:rsidRPr="007F4BD1">
        <w:rPr>
          <w:rFonts w:ascii="Arial" w:hAnsi="Arial" w:cs="Arial"/>
          <w:sz w:val="22"/>
          <w:szCs w:val="22"/>
          <w:lang w:val="sr-Cyrl-CS"/>
        </w:rPr>
        <w:t xml:space="preserve"> банке. </w:t>
      </w:r>
    </w:p>
    <w:p w:rsidR="005E4546" w:rsidRPr="007F4BD1" w:rsidRDefault="005E4546" w:rsidP="005E4546">
      <w:pPr>
        <w:ind w:firstLine="708"/>
        <w:jc w:val="both"/>
        <w:rPr>
          <w:rFonts w:ascii="Arial" w:hAnsi="Arial" w:cs="Arial"/>
          <w:sz w:val="22"/>
          <w:szCs w:val="22"/>
          <w:lang w:val="sr-Cyrl-CS"/>
        </w:rPr>
      </w:pPr>
      <w:r w:rsidRPr="007F4BD1">
        <w:rPr>
          <w:rFonts w:ascii="Arial" w:hAnsi="Arial" w:cs="Arial"/>
          <w:sz w:val="22"/>
          <w:szCs w:val="22"/>
          <w:lang w:val="sr-Cyrl-CS"/>
        </w:rPr>
        <w:t>Фактурисање и наплата се врши по јединичним ценама стварно извршених радова.</w:t>
      </w:r>
    </w:p>
    <w:p w:rsidR="005E4546" w:rsidRPr="007F4BD1" w:rsidRDefault="005E4546" w:rsidP="005E4546">
      <w:pPr>
        <w:jc w:val="both"/>
        <w:rPr>
          <w:rFonts w:ascii="Arial" w:hAnsi="Arial" w:cs="Arial"/>
          <w:color w:val="FF0000"/>
          <w:sz w:val="22"/>
          <w:szCs w:val="22"/>
        </w:rPr>
      </w:pPr>
      <w:r w:rsidRPr="007F4BD1">
        <w:rPr>
          <w:rFonts w:ascii="Arial" w:hAnsi="Arial" w:cs="Arial"/>
          <w:sz w:val="22"/>
          <w:szCs w:val="22"/>
          <w:lang w:val="sr-Cyrl-CS"/>
        </w:rPr>
        <w:tab/>
      </w:r>
      <w:r w:rsidRPr="007F4BD1">
        <w:rPr>
          <w:rFonts w:ascii="Arial" w:hAnsi="Arial" w:cs="Arial"/>
          <w:sz w:val="22"/>
          <w:szCs w:val="22"/>
          <w:lang w:val="sr-Cyrl-CS"/>
        </w:rPr>
        <w:tab/>
      </w:r>
    </w:p>
    <w:p w:rsidR="005E4546" w:rsidRPr="007F4BD1" w:rsidRDefault="005E4546" w:rsidP="005E4546">
      <w:pPr>
        <w:tabs>
          <w:tab w:val="left" w:pos="0"/>
          <w:tab w:val="left" w:pos="567"/>
        </w:tabs>
        <w:ind w:right="168"/>
        <w:rPr>
          <w:rFonts w:ascii="Arial" w:hAnsi="Arial" w:cs="Arial"/>
          <w:sz w:val="22"/>
          <w:szCs w:val="22"/>
        </w:rPr>
      </w:pPr>
      <w:r w:rsidRPr="007F4BD1">
        <w:rPr>
          <w:rFonts w:ascii="Arial" w:hAnsi="Arial" w:cs="Arial"/>
          <w:b/>
          <w:bCs/>
          <w:sz w:val="22"/>
          <w:szCs w:val="22"/>
        </w:rPr>
        <w:t>РОК ЗА ИЗВОЂЕЊЕ РАДОВA</w:t>
      </w:r>
    </w:p>
    <w:p w:rsidR="005E4546" w:rsidRPr="007F4BD1" w:rsidRDefault="005E4546" w:rsidP="005E4546">
      <w:pPr>
        <w:tabs>
          <w:tab w:val="left" w:pos="0"/>
          <w:tab w:val="left" w:pos="567"/>
        </w:tabs>
        <w:ind w:right="168"/>
        <w:jc w:val="center"/>
        <w:rPr>
          <w:rFonts w:ascii="Arial" w:hAnsi="Arial" w:cs="Arial"/>
          <w:bCs/>
          <w:iCs/>
          <w:sz w:val="22"/>
          <w:szCs w:val="22"/>
          <w:lang w:val="sr-Cyrl-CS"/>
        </w:rPr>
      </w:pPr>
      <w:proofErr w:type="gramStart"/>
      <w:r w:rsidRPr="007F4BD1">
        <w:rPr>
          <w:rFonts w:ascii="Arial" w:hAnsi="Arial" w:cs="Arial"/>
          <w:bCs/>
          <w:iCs/>
          <w:sz w:val="22"/>
          <w:szCs w:val="22"/>
        </w:rPr>
        <w:t>Члан</w:t>
      </w:r>
      <w:r w:rsidRPr="007F4BD1">
        <w:rPr>
          <w:rFonts w:ascii="Arial" w:hAnsi="Arial" w:cs="Arial"/>
          <w:bCs/>
          <w:iCs/>
          <w:sz w:val="22"/>
          <w:szCs w:val="22"/>
          <w:lang w:val="sr-Cyrl-CS"/>
        </w:rPr>
        <w:t xml:space="preserve"> 4.</w:t>
      </w:r>
      <w:proofErr w:type="gramEnd"/>
    </w:p>
    <w:p w:rsidR="005E4546" w:rsidRPr="007F4BD1" w:rsidRDefault="005E4546" w:rsidP="005E4546">
      <w:pPr>
        <w:autoSpaceDE w:val="0"/>
        <w:snapToGrid w:val="0"/>
        <w:jc w:val="both"/>
        <w:rPr>
          <w:rFonts w:ascii="Arial" w:hAnsi="Arial" w:cs="Arial"/>
          <w:sz w:val="22"/>
          <w:szCs w:val="22"/>
        </w:rPr>
      </w:pPr>
      <w:r w:rsidRPr="007F4BD1">
        <w:rPr>
          <w:rFonts w:ascii="Arial" w:hAnsi="Arial" w:cs="Arial"/>
          <w:sz w:val="22"/>
          <w:szCs w:val="22"/>
          <w:lang w:val="sr-Cyrl-CS"/>
        </w:rPr>
        <w:tab/>
        <w:t xml:space="preserve">Уговорне стране су сагласне да </w:t>
      </w:r>
      <w:r w:rsidR="007F1D93" w:rsidRPr="007F4BD1">
        <w:rPr>
          <w:rFonts w:ascii="Arial" w:hAnsi="Arial" w:cs="Arial"/>
          <w:sz w:val="22"/>
          <w:szCs w:val="22"/>
          <w:lang w:val="sr-Cyrl-CS"/>
        </w:rPr>
        <w:t xml:space="preserve">је </w:t>
      </w:r>
      <w:r w:rsidRPr="007F4BD1">
        <w:rPr>
          <w:rFonts w:ascii="Arial" w:hAnsi="Arial" w:cs="Arial"/>
          <w:sz w:val="22"/>
          <w:szCs w:val="22"/>
          <w:lang w:val="sr-Cyrl-CS"/>
        </w:rPr>
        <w:t xml:space="preserve">рок за извођење радова </w:t>
      </w:r>
      <w:r w:rsidR="00D21670" w:rsidRPr="007F4BD1">
        <w:rPr>
          <w:rFonts w:ascii="Arial" w:hAnsi="Arial" w:cs="Arial"/>
          <w:sz w:val="22"/>
          <w:szCs w:val="22"/>
          <w:lang w:val="sr-Cyrl-CS"/>
        </w:rPr>
        <w:t xml:space="preserve">најкасније </w:t>
      </w:r>
      <w:r w:rsidR="00D21670" w:rsidRPr="00E5621A">
        <w:rPr>
          <w:rFonts w:ascii="Arial" w:hAnsi="Arial" w:cs="Arial"/>
          <w:sz w:val="22"/>
          <w:szCs w:val="22"/>
          <w:lang w:val="sr-Cyrl-CS"/>
        </w:rPr>
        <w:t>01.12.2023.</w:t>
      </w:r>
      <w:r w:rsidR="007F4BD1">
        <w:rPr>
          <w:rFonts w:ascii="Arial" w:hAnsi="Arial" w:cs="Arial"/>
          <w:sz w:val="22"/>
          <w:szCs w:val="22"/>
          <w:lang w:val="sr-Cyrl-CS"/>
        </w:rPr>
        <w:t>године</w:t>
      </w:r>
      <w:r w:rsidR="007F1D93" w:rsidRPr="007F4BD1">
        <w:rPr>
          <w:rFonts w:ascii="Arial" w:hAnsi="Arial" w:cs="Arial"/>
          <w:sz w:val="22"/>
          <w:szCs w:val="22"/>
          <w:lang w:val="sr-Cyrl-CS"/>
        </w:rPr>
        <w:t>.</w:t>
      </w:r>
    </w:p>
    <w:p w:rsidR="005E4546" w:rsidRPr="007F4BD1" w:rsidRDefault="005E4546" w:rsidP="005E4546">
      <w:pPr>
        <w:jc w:val="both"/>
        <w:rPr>
          <w:rFonts w:ascii="Arial" w:hAnsi="Arial" w:cs="Arial"/>
          <w:color w:val="00B050"/>
          <w:sz w:val="22"/>
          <w:szCs w:val="22"/>
        </w:rPr>
      </w:pPr>
      <w:r w:rsidRPr="007F4BD1">
        <w:rPr>
          <w:rFonts w:ascii="Arial" w:hAnsi="Arial" w:cs="Arial"/>
          <w:sz w:val="22"/>
          <w:szCs w:val="22"/>
        </w:rPr>
        <w:tab/>
      </w:r>
      <w:r w:rsidRPr="007F4BD1">
        <w:rPr>
          <w:rFonts w:ascii="Arial" w:hAnsi="Arial" w:cs="Arial"/>
          <w:sz w:val="22"/>
          <w:szCs w:val="22"/>
          <w:lang w:val="sr-Cyrl-CS"/>
        </w:rPr>
        <w:t>Одабрани понуђач</w:t>
      </w:r>
      <w:r w:rsidRPr="007F4BD1">
        <w:rPr>
          <w:rFonts w:ascii="Arial" w:hAnsi="Arial" w:cs="Arial"/>
          <w:sz w:val="22"/>
          <w:szCs w:val="22"/>
        </w:rPr>
        <w:t xml:space="preserve"> се уводи у посао најкасније 2 календарскa дана од дана достављања потребне документације</w:t>
      </w:r>
      <w:r w:rsidR="00945745" w:rsidRPr="007F4BD1">
        <w:rPr>
          <w:rFonts w:ascii="Arial" w:hAnsi="Arial" w:cs="Arial"/>
          <w:sz w:val="22"/>
          <w:szCs w:val="22"/>
        </w:rPr>
        <w:t>.</w:t>
      </w:r>
    </w:p>
    <w:p w:rsidR="005E4546" w:rsidRPr="007F4BD1" w:rsidRDefault="005E4546" w:rsidP="005E4546">
      <w:pPr>
        <w:autoSpaceDE w:val="0"/>
        <w:snapToGrid w:val="0"/>
        <w:ind w:firstLine="709"/>
        <w:jc w:val="both"/>
        <w:rPr>
          <w:rFonts w:ascii="Arial" w:hAnsi="Arial" w:cs="Arial"/>
          <w:sz w:val="22"/>
          <w:szCs w:val="22"/>
        </w:rPr>
      </w:pPr>
      <w:r w:rsidRPr="007F4BD1">
        <w:rPr>
          <w:rFonts w:ascii="Arial" w:hAnsi="Arial" w:cs="Arial"/>
          <w:sz w:val="22"/>
          <w:szCs w:val="22"/>
          <w:lang w:val="sr-Cyrl-CS"/>
        </w:rPr>
        <w:t xml:space="preserve">Рок за извођење радова почиње да тече даном увођења </w:t>
      </w:r>
      <w:r w:rsidRPr="007F4BD1">
        <w:rPr>
          <w:rFonts w:ascii="Arial" w:hAnsi="Arial" w:cs="Arial"/>
          <w:sz w:val="22"/>
          <w:szCs w:val="22"/>
          <w:lang w:val="ru-RU"/>
        </w:rPr>
        <w:t>о</w:t>
      </w:r>
      <w:r w:rsidRPr="007F4BD1">
        <w:rPr>
          <w:rFonts w:ascii="Arial" w:hAnsi="Arial" w:cs="Arial"/>
          <w:sz w:val="22"/>
          <w:szCs w:val="22"/>
        </w:rPr>
        <w:t xml:space="preserve">дабраног понуђача </w:t>
      </w:r>
      <w:r w:rsidRPr="007F4BD1">
        <w:rPr>
          <w:rFonts w:ascii="Arial" w:hAnsi="Arial" w:cs="Arial"/>
          <w:sz w:val="22"/>
          <w:szCs w:val="22"/>
          <w:lang w:val="sr-Cyrl-CS"/>
        </w:rPr>
        <w:t xml:space="preserve"> у посао од стране Наручиоца и Надзорног органа. </w:t>
      </w:r>
    </w:p>
    <w:p w:rsidR="005E4546" w:rsidRPr="007F4BD1" w:rsidRDefault="005E4546" w:rsidP="005E4546">
      <w:pPr>
        <w:autoSpaceDE w:val="0"/>
        <w:snapToGrid w:val="0"/>
        <w:ind w:firstLine="709"/>
        <w:jc w:val="both"/>
        <w:rPr>
          <w:rFonts w:ascii="Arial" w:hAnsi="Arial" w:cs="Arial"/>
          <w:sz w:val="22"/>
          <w:szCs w:val="22"/>
        </w:rPr>
      </w:pPr>
      <w:r w:rsidRPr="007F4BD1">
        <w:rPr>
          <w:rFonts w:ascii="Arial" w:hAnsi="Arial" w:cs="Arial"/>
          <w:sz w:val="22"/>
          <w:szCs w:val="22"/>
          <w:lang w:val="sr-Cyrl-CS"/>
        </w:rPr>
        <w:lastRenderedPageBreak/>
        <w:t xml:space="preserve">Датум увођења у посао биће записнички констатован, оверен од стране </w:t>
      </w:r>
      <w:r w:rsidRPr="007F4BD1">
        <w:rPr>
          <w:rFonts w:ascii="Arial" w:hAnsi="Arial" w:cs="Arial"/>
          <w:sz w:val="22"/>
          <w:szCs w:val="22"/>
          <w:lang w:val="ru-RU"/>
        </w:rPr>
        <w:t>о</w:t>
      </w:r>
      <w:r w:rsidRPr="007F4BD1">
        <w:rPr>
          <w:rFonts w:ascii="Arial" w:hAnsi="Arial" w:cs="Arial"/>
          <w:sz w:val="22"/>
          <w:szCs w:val="22"/>
        </w:rPr>
        <w:t xml:space="preserve">дабраног понуђача </w:t>
      </w:r>
      <w:r w:rsidRPr="007F4BD1">
        <w:rPr>
          <w:rFonts w:ascii="Arial" w:hAnsi="Arial" w:cs="Arial"/>
          <w:sz w:val="22"/>
          <w:szCs w:val="22"/>
          <w:lang w:val="sr-Cyrl-CS"/>
        </w:rPr>
        <w:t>и Надзорног органа и уписан у грађевински дневник од стране Надзорног органа.</w:t>
      </w:r>
    </w:p>
    <w:p w:rsidR="005E4546" w:rsidRPr="007F4BD1" w:rsidRDefault="005E4546" w:rsidP="005E4546">
      <w:pPr>
        <w:autoSpaceDE w:val="0"/>
        <w:snapToGrid w:val="0"/>
        <w:ind w:firstLine="720"/>
        <w:jc w:val="both"/>
        <w:rPr>
          <w:rFonts w:ascii="Arial" w:hAnsi="Arial" w:cs="Arial"/>
          <w:sz w:val="22"/>
          <w:szCs w:val="22"/>
        </w:rPr>
      </w:pPr>
      <w:r w:rsidRPr="007F4BD1">
        <w:rPr>
          <w:rFonts w:ascii="Arial" w:hAnsi="Arial" w:cs="Arial"/>
          <w:sz w:val="22"/>
          <w:szCs w:val="22"/>
          <w:lang w:val="sr-Cyrl-CS"/>
        </w:rPr>
        <w:t>О</w:t>
      </w:r>
      <w:r w:rsidRPr="007F4BD1">
        <w:rPr>
          <w:rFonts w:ascii="Arial" w:hAnsi="Arial" w:cs="Arial"/>
          <w:sz w:val="22"/>
          <w:szCs w:val="22"/>
        </w:rPr>
        <w:t>дабрани понуђач</w:t>
      </w:r>
      <w:r w:rsidRPr="007F4BD1">
        <w:rPr>
          <w:rFonts w:ascii="Arial" w:eastAsia="Arial" w:hAnsi="Arial" w:cs="Arial"/>
          <w:sz w:val="22"/>
          <w:szCs w:val="22"/>
          <w:lang w:val="sr-Cyrl-CS"/>
        </w:rPr>
        <w:t>има право на продужетак рока извршења уговора у следећим ситуацијама:</w:t>
      </w:r>
    </w:p>
    <w:p w:rsidR="005E4546" w:rsidRPr="007F4BD1" w:rsidRDefault="005E4546" w:rsidP="005E4546">
      <w:pPr>
        <w:pStyle w:val="ListParagraph"/>
        <w:numPr>
          <w:ilvl w:val="0"/>
          <w:numId w:val="13"/>
        </w:numPr>
        <w:tabs>
          <w:tab w:val="clear" w:pos="0"/>
          <w:tab w:val="num" w:pos="720"/>
          <w:tab w:val="left" w:pos="6028"/>
        </w:tabs>
        <w:suppressAutoHyphens/>
        <w:overflowPunct w:val="0"/>
        <w:spacing w:after="0" w:line="240" w:lineRule="auto"/>
        <w:contextualSpacing w:val="0"/>
        <w:jc w:val="both"/>
        <w:rPr>
          <w:rFonts w:ascii="Arial" w:hAnsi="Arial" w:cs="Arial"/>
        </w:rPr>
      </w:pPr>
      <w:r w:rsidRPr="007F4BD1">
        <w:rPr>
          <w:rFonts w:ascii="Arial" w:hAnsi="Arial" w:cs="Arial"/>
          <w:lang w:val="sr-Cyrl-CS"/>
        </w:rPr>
        <w:t xml:space="preserve">у случају прекида радова који трају дуже од 2 дана, а није изазван кривицом </w:t>
      </w:r>
      <w:r w:rsidRPr="007F4BD1">
        <w:rPr>
          <w:rFonts w:ascii="Arial" w:hAnsi="Arial" w:cs="Arial"/>
          <w:lang w:val="ru-RU"/>
        </w:rPr>
        <w:t>о</w:t>
      </w:r>
      <w:r w:rsidRPr="007F4BD1">
        <w:rPr>
          <w:rFonts w:ascii="Arial" w:hAnsi="Arial" w:cs="Arial"/>
        </w:rPr>
        <w:t>дабраног понуђача</w:t>
      </w:r>
      <w:r w:rsidRPr="007F4BD1">
        <w:rPr>
          <w:rFonts w:ascii="Arial" w:hAnsi="Arial" w:cs="Arial"/>
          <w:lang w:val="sr-Cyrl-CS"/>
        </w:rPr>
        <w:t>;</w:t>
      </w:r>
    </w:p>
    <w:p w:rsidR="005E4546" w:rsidRPr="007F4BD1" w:rsidRDefault="005E4546" w:rsidP="005E4546">
      <w:pPr>
        <w:pStyle w:val="NoSpacing"/>
        <w:numPr>
          <w:ilvl w:val="0"/>
          <w:numId w:val="13"/>
        </w:numPr>
        <w:tabs>
          <w:tab w:val="clear" w:pos="0"/>
          <w:tab w:val="num" w:pos="720"/>
        </w:tabs>
        <w:overflowPunct w:val="0"/>
        <w:jc w:val="both"/>
        <w:rPr>
          <w:rFonts w:ascii="Arial" w:hAnsi="Arial" w:cs="Arial"/>
        </w:rPr>
      </w:pPr>
      <w:r w:rsidRPr="007F4BD1">
        <w:rPr>
          <w:rFonts w:ascii="Arial" w:hAnsi="Arial" w:cs="Arial"/>
          <w:lang w:val="sr-Cyrl-CS"/>
        </w:rPr>
        <w:t xml:space="preserve">ако наступе природни догађаји који имају карактер више силе </w:t>
      </w:r>
      <w:r w:rsidRPr="007F4BD1">
        <w:rPr>
          <w:rFonts w:ascii="Arial" w:hAnsi="Arial" w:cs="Arial"/>
        </w:rPr>
        <w:t xml:space="preserve">(пожар, поплава, земљотрес и сл.); </w:t>
      </w:r>
    </w:p>
    <w:p w:rsidR="005E4546" w:rsidRPr="007F4BD1" w:rsidRDefault="005E4546" w:rsidP="005E4546">
      <w:pPr>
        <w:pStyle w:val="NoSpacing"/>
        <w:numPr>
          <w:ilvl w:val="0"/>
          <w:numId w:val="13"/>
        </w:numPr>
        <w:tabs>
          <w:tab w:val="clear" w:pos="0"/>
          <w:tab w:val="num" w:pos="720"/>
        </w:tabs>
        <w:overflowPunct w:val="0"/>
        <w:jc w:val="both"/>
        <w:rPr>
          <w:rFonts w:ascii="Arial" w:hAnsi="Arial" w:cs="Arial"/>
        </w:rPr>
      </w:pPr>
      <w:r w:rsidRPr="007F4BD1">
        <w:rPr>
          <w:rFonts w:ascii="Arial" w:hAnsi="Arial" w:cs="Arial"/>
        </w:rPr>
        <w:t xml:space="preserve">због лоших временских услова, који онемогућавају извођење радова, на захтев </w:t>
      </w:r>
      <w:r w:rsidRPr="007F4BD1">
        <w:rPr>
          <w:rFonts w:ascii="Arial" w:hAnsi="Arial" w:cs="Arial"/>
          <w:lang w:val="ru-RU"/>
        </w:rPr>
        <w:t>о</w:t>
      </w:r>
      <w:r w:rsidRPr="007F4BD1">
        <w:rPr>
          <w:rFonts w:ascii="Arial" w:hAnsi="Arial" w:cs="Arial"/>
        </w:rPr>
        <w:t>дабраног понуђача и предлог стручног надзора;</w:t>
      </w:r>
    </w:p>
    <w:p w:rsidR="005E4546" w:rsidRPr="007F4BD1" w:rsidRDefault="005E4546" w:rsidP="005E4546">
      <w:pPr>
        <w:pStyle w:val="NoSpacing"/>
        <w:numPr>
          <w:ilvl w:val="0"/>
          <w:numId w:val="13"/>
        </w:numPr>
        <w:tabs>
          <w:tab w:val="clear" w:pos="0"/>
          <w:tab w:val="num" w:pos="720"/>
        </w:tabs>
        <w:overflowPunct w:val="0"/>
        <w:jc w:val="both"/>
        <w:rPr>
          <w:rFonts w:ascii="Arial" w:hAnsi="Arial" w:cs="Arial"/>
        </w:rPr>
      </w:pPr>
      <w:r w:rsidRPr="007F4BD1">
        <w:rPr>
          <w:rFonts w:ascii="Arial" w:hAnsi="Arial" w:cs="Arial"/>
        </w:rPr>
        <w:t>ако наступе ванредни догађаји везани за одбрану земље;</w:t>
      </w:r>
    </w:p>
    <w:p w:rsidR="005E4546" w:rsidRPr="007F4BD1" w:rsidRDefault="005E4546" w:rsidP="005E4546">
      <w:pPr>
        <w:pStyle w:val="NoSpacing"/>
        <w:numPr>
          <w:ilvl w:val="0"/>
          <w:numId w:val="13"/>
        </w:numPr>
        <w:tabs>
          <w:tab w:val="clear" w:pos="0"/>
          <w:tab w:val="num" w:pos="720"/>
        </w:tabs>
        <w:overflowPunct w:val="0"/>
        <w:jc w:val="both"/>
        <w:rPr>
          <w:rFonts w:ascii="Arial" w:hAnsi="Arial" w:cs="Arial"/>
        </w:rPr>
      </w:pPr>
      <w:r w:rsidRPr="007F4BD1">
        <w:rPr>
          <w:rFonts w:ascii="Arial" w:hAnsi="Arial" w:cs="Arial"/>
        </w:rPr>
        <w:t>због кашњења радова проузрокованих неиспуњењем уговорених обавеза Наручиоца;</w:t>
      </w:r>
    </w:p>
    <w:p w:rsidR="005E4546" w:rsidRPr="007F4BD1" w:rsidRDefault="005E4546" w:rsidP="005E4546">
      <w:pPr>
        <w:pStyle w:val="ListParagraph"/>
        <w:numPr>
          <w:ilvl w:val="0"/>
          <w:numId w:val="13"/>
        </w:numPr>
        <w:tabs>
          <w:tab w:val="clear" w:pos="0"/>
          <w:tab w:val="num" w:pos="720"/>
          <w:tab w:val="left" w:pos="6028"/>
        </w:tabs>
        <w:suppressAutoHyphens/>
        <w:overflowPunct w:val="0"/>
        <w:spacing w:after="0" w:line="240" w:lineRule="auto"/>
        <w:contextualSpacing w:val="0"/>
        <w:jc w:val="both"/>
        <w:rPr>
          <w:rFonts w:ascii="Arial" w:hAnsi="Arial" w:cs="Arial"/>
        </w:rPr>
      </w:pPr>
      <w:r w:rsidRPr="007F4BD1">
        <w:rPr>
          <w:rFonts w:ascii="Arial" w:hAnsi="Arial" w:cs="Arial"/>
          <w:lang w:val="sr-Cyrl-CS"/>
        </w:rPr>
        <w:t>због прекида рада изазваног актом надлежног органа, за који није одговоран о</w:t>
      </w:r>
      <w:r w:rsidRPr="007F4BD1">
        <w:rPr>
          <w:rFonts w:ascii="Arial" w:hAnsi="Arial" w:cs="Arial"/>
        </w:rPr>
        <w:t>дабрани понуђач;</w:t>
      </w:r>
    </w:p>
    <w:p w:rsidR="005E4546" w:rsidRPr="007F4BD1" w:rsidRDefault="005E4546" w:rsidP="005E4546">
      <w:pPr>
        <w:numPr>
          <w:ilvl w:val="0"/>
          <w:numId w:val="13"/>
        </w:numPr>
        <w:tabs>
          <w:tab w:val="clear" w:pos="0"/>
          <w:tab w:val="num" w:pos="720"/>
        </w:tabs>
        <w:overflowPunct w:val="0"/>
        <w:autoSpaceDE w:val="0"/>
        <w:snapToGrid w:val="0"/>
        <w:ind w:left="714" w:hanging="357"/>
        <w:jc w:val="both"/>
        <w:rPr>
          <w:rStyle w:val="CommentTextChar1"/>
          <w:rFonts w:ascii="Arial" w:hAnsi="Arial" w:cs="Arial"/>
          <w:sz w:val="22"/>
          <w:szCs w:val="22"/>
        </w:rPr>
      </w:pPr>
      <w:r w:rsidRPr="007F4BD1">
        <w:rPr>
          <w:rStyle w:val="CommentTextChar1"/>
          <w:rFonts w:ascii="Arial" w:hAnsi="Arial" w:cs="Arial"/>
          <w:sz w:val="22"/>
          <w:szCs w:val="22"/>
          <w:lang w:val="sr-Cyrl-CS"/>
        </w:rPr>
        <w:t xml:space="preserve">било које обуставе радова које нису последице пропуста </w:t>
      </w:r>
      <w:r w:rsidRPr="007F4BD1">
        <w:rPr>
          <w:rFonts w:ascii="Arial" w:hAnsi="Arial" w:cs="Arial"/>
          <w:sz w:val="22"/>
          <w:szCs w:val="22"/>
          <w:lang w:val="ru-RU"/>
        </w:rPr>
        <w:t>о</w:t>
      </w:r>
      <w:r w:rsidRPr="007F4BD1">
        <w:rPr>
          <w:rFonts w:ascii="Arial" w:hAnsi="Arial" w:cs="Arial"/>
          <w:sz w:val="22"/>
          <w:szCs w:val="22"/>
        </w:rPr>
        <w:t xml:space="preserve">дабраног понуђача </w:t>
      </w:r>
    </w:p>
    <w:p w:rsidR="005E4546" w:rsidRPr="007F4BD1" w:rsidRDefault="005E4546" w:rsidP="005E4546">
      <w:pPr>
        <w:overflowPunct w:val="0"/>
        <w:autoSpaceDE w:val="0"/>
        <w:snapToGrid w:val="0"/>
        <w:ind w:left="714"/>
        <w:jc w:val="both"/>
        <w:rPr>
          <w:rStyle w:val="CommentTextChar1"/>
          <w:rFonts w:ascii="Arial" w:hAnsi="Arial" w:cs="Arial"/>
          <w:sz w:val="22"/>
          <w:szCs w:val="22"/>
        </w:rPr>
      </w:pPr>
    </w:p>
    <w:p w:rsidR="005E4546" w:rsidRPr="007F4BD1" w:rsidRDefault="005E4546" w:rsidP="005E4546">
      <w:pPr>
        <w:spacing w:before="3"/>
        <w:jc w:val="both"/>
        <w:rPr>
          <w:rFonts w:ascii="Arial" w:hAnsi="Arial" w:cs="Arial"/>
          <w:sz w:val="22"/>
          <w:szCs w:val="22"/>
        </w:rPr>
      </w:pPr>
      <w:r w:rsidRPr="007F4BD1">
        <w:rPr>
          <w:rFonts w:ascii="Arial" w:hAnsi="Arial" w:cs="Arial"/>
          <w:sz w:val="22"/>
          <w:szCs w:val="22"/>
          <w:lang w:val="sr-Cyrl-CS"/>
        </w:rPr>
        <w:tab/>
        <w:t>О</w:t>
      </w:r>
      <w:r w:rsidRPr="007F4BD1">
        <w:rPr>
          <w:rFonts w:ascii="Arial" w:hAnsi="Arial" w:cs="Arial"/>
          <w:sz w:val="22"/>
          <w:szCs w:val="22"/>
        </w:rPr>
        <w:t>дабрани понуђач</w:t>
      </w:r>
      <w:r w:rsidRPr="007F4BD1">
        <w:rPr>
          <w:rFonts w:ascii="Arial" w:hAnsi="Arial" w:cs="Arial"/>
          <w:sz w:val="22"/>
          <w:szCs w:val="22"/>
          <w:lang w:val="sr-Cyrl-CS"/>
        </w:rPr>
        <w:t xml:space="preserve"> ће одмах, без одлагања, усмено и у писаној, што обухвата и електронску форму, обавестити Наручиоца о настанку околности због којих радови могу да касне или да буду прекинути, најкасније 2 дана пре истека рока из  става 1. овог члана.</w:t>
      </w:r>
    </w:p>
    <w:p w:rsidR="005E4546" w:rsidRPr="007F4BD1" w:rsidRDefault="005E4546" w:rsidP="005E4546">
      <w:pPr>
        <w:spacing w:before="3"/>
        <w:jc w:val="both"/>
        <w:rPr>
          <w:rFonts w:ascii="Arial" w:hAnsi="Arial" w:cs="Arial"/>
          <w:sz w:val="22"/>
          <w:szCs w:val="22"/>
        </w:rPr>
      </w:pPr>
      <w:r w:rsidRPr="007F4BD1">
        <w:rPr>
          <w:rFonts w:ascii="Arial" w:hAnsi="Arial" w:cs="Arial"/>
          <w:sz w:val="22"/>
          <w:szCs w:val="22"/>
          <w:lang w:val="sr-Cyrl-CS"/>
        </w:rPr>
        <w:tab/>
        <w:t>Обавештење треба да садржи детаље о узроцима и разлозима кашњења или прекида и захтев за продужење рока извођења радова.</w:t>
      </w:r>
    </w:p>
    <w:p w:rsidR="005E4546" w:rsidRPr="007F4BD1" w:rsidRDefault="005E4546" w:rsidP="005E4546">
      <w:pPr>
        <w:spacing w:before="3"/>
        <w:jc w:val="both"/>
        <w:rPr>
          <w:rFonts w:ascii="Arial" w:hAnsi="Arial" w:cs="Arial"/>
          <w:sz w:val="22"/>
          <w:szCs w:val="22"/>
        </w:rPr>
      </w:pPr>
      <w:r w:rsidRPr="007F4BD1">
        <w:rPr>
          <w:rFonts w:ascii="Arial" w:hAnsi="Arial" w:cs="Arial"/>
          <w:sz w:val="22"/>
          <w:szCs w:val="22"/>
          <w:lang w:val="sr-Cyrl-CS"/>
        </w:rPr>
        <w:tab/>
        <w:t>Надзорни орган кога именује Наручилац дужан је да одмах по пријему захтева за продужење рока размотри и оцени оправданост захтева за продужење рока о чему ће сачинити посебно образложено мишљење.</w:t>
      </w:r>
    </w:p>
    <w:p w:rsidR="005E4546" w:rsidRPr="007F4BD1" w:rsidRDefault="005E4546" w:rsidP="005E4546">
      <w:pPr>
        <w:spacing w:before="3"/>
        <w:jc w:val="both"/>
        <w:rPr>
          <w:rFonts w:ascii="Arial" w:hAnsi="Arial" w:cs="Arial"/>
          <w:sz w:val="22"/>
          <w:szCs w:val="22"/>
        </w:rPr>
      </w:pPr>
      <w:r w:rsidRPr="007F4BD1">
        <w:rPr>
          <w:rFonts w:ascii="Arial" w:hAnsi="Arial" w:cs="Arial"/>
          <w:sz w:val="22"/>
          <w:szCs w:val="22"/>
          <w:lang w:val="sr-Cyrl-CS"/>
        </w:rPr>
        <w:tab/>
        <w:t xml:space="preserve">Наручилац ће писменим путем, без одлагања, обавестити </w:t>
      </w:r>
      <w:r w:rsidRPr="007F4BD1">
        <w:rPr>
          <w:rFonts w:ascii="Arial" w:hAnsi="Arial" w:cs="Arial"/>
          <w:sz w:val="22"/>
          <w:szCs w:val="22"/>
          <w:lang w:val="ru-RU"/>
        </w:rPr>
        <w:t>о</w:t>
      </w:r>
      <w:r w:rsidRPr="007F4BD1">
        <w:rPr>
          <w:rFonts w:ascii="Arial" w:hAnsi="Arial" w:cs="Arial"/>
          <w:sz w:val="22"/>
          <w:szCs w:val="22"/>
        </w:rPr>
        <w:t xml:space="preserve">дабраног понуђача </w:t>
      </w:r>
      <w:r w:rsidRPr="007F4BD1">
        <w:rPr>
          <w:rFonts w:ascii="Arial" w:hAnsi="Arial" w:cs="Arial"/>
          <w:sz w:val="22"/>
          <w:szCs w:val="22"/>
          <w:lang w:val="sr-Cyrl-CS"/>
        </w:rPr>
        <w:t xml:space="preserve"> о донетој одлуци.</w:t>
      </w:r>
    </w:p>
    <w:p w:rsidR="005E4546" w:rsidRPr="007F4BD1" w:rsidRDefault="005E4546" w:rsidP="005E4546">
      <w:pPr>
        <w:spacing w:before="3"/>
        <w:jc w:val="both"/>
        <w:rPr>
          <w:rFonts w:ascii="Arial" w:hAnsi="Arial" w:cs="Arial"/>
          <w:sz w:val="22"/>
          <w:szCs w:val="22"/>
        </w:rPr>
      </w:pPr>
      <w:r w:rsidRPr="007F4BD1">
        <w:rPr>
          <w:rFonts w:ascii="Arial" w:hAnsi="Arial" w:cs="Arial"/>
          <w:sz w:val="22"/>
          <w:szCs w:val="22"/>
          <w:lang w:val="sr-Cyrl-CS"/>
        </w:rPr>
        <w:tab/>
        <w:t>Продужење рока биће утврђено одговарајућим Анексом уговора</w:t>
      </w:r>
      <w:r w:rsidRPr="007F4BD1">
        <w:rPr>
          <w:rFonts w:ascii="Arial" w:hAnsi="Arial" w:cs="Arial"/>
          <w:sz w:val="22"/>
          <w:szCs w:val="22"/>
        </w:rPr>
        <w:t>.</w:t>
      </w:r>
    </w:p>
    <w:p w:rsidR="005E4546" w:rsidRPr="007F4BD1" w:rsidRDefault="005E4546" w:rsidP="005E4546">
      <w:pPr>
        <w:spacing w:before="3"/>
        <w:ind w:firstLine="720"/>
        <w:jc w:val="both"/>
        <w:rPr>
          <w:rFonts w:ascii="Arial" w:hAnsi="Arial" w:cs="Arial"/>
          <w:sz w:val="22"/>
          <w:szCs w:val="22"/>
        </w:rPr>
      </w:pPr>
      <w:r w:rsidRPr="007F4BD1">
        <w:rPr>
          <w:rFonts w:ascii="Arial" w:hAnsi="Arial" w:cs="Arial"/>
          <w:sz w:val="22"/>
          <w:szCs w:val="22"/>
          <w:lang w:val="sr-Cyrl-CS"/>
        </w:rPr>
        <w:t>Уколико у току извођења радова буде дошло до прекида радова из разлога који не зависе од воље уговорних страна, а што ће се констатовати у грађевинском дневнику, доћи ће и до прекида у протеку рока за извођење радова.</w:t>
      </w:r>
    </w:p>
    <w:p w:rsidR="005E4546" w:rsidRPr="007F4BD1" w:rsidRDefault="005E4546" w:rsidP="005E4546">
      <w:pPr>
        <w:spacing w:before="3"/>
        <w:ind w:firstLine="720"/>
        <w:jc w:val="both"/>
        <w:rPr>
          <w:rFonts w:ascii="Arial" w:eastAsia="Arial" w:hAnsi="Arial" w:cs="Arial"/>
          <w:sz w:val="22"/>
          <w:szCs w:val="22"/>
          <w:lang w:val="sr-Cyrl-CS"/>
        </w:rPr>
      </w:pPr>
      <w:r w:rsidRPr="007F4BD1">
        <w:rPr>
          <w:rFonts w:ascii="Arial" w:eastAsia="Arial" w:hAnsi="Arial" w:cs="Arial"/>
          <w:sz w:val="22"/>
          <w:szCs w:val="22"/>
          <w:lang w:val="sr-Cyrl-CS"/>
        </w:rPr>
        <w:t>Уколико је Одабрани понуђач пао у доцњу са извођењем радова, а није на уговорени начин поднео захтев за продужење рока, нема право на продужење рока због околности које су настале у време када је био у закашњењу, као и у случајевима када је у току извођења радова поступао супротно позитивним прописима,те је својим чињењем или нечињењем, на било који начин изазвао застој у роковима.</w:t>
      </w:r>
    </w:p>
    <w:p w:rsidR="005E4546" w:rsidRPr="007F4BD1" w:rsidRDefault="005E4546" w:rsidP="005E4546">
      <w:pPr>
        <w:spacing w:before="3"/>
        <w:ind w:firstLine="720"/>
        <w:jc w:val="both"/>
        <w:rPr>
          <w:rFonts w:ascii="Arial" w:hAnsi="Arial" w:cs="Arial"/>
          <w:sz w:val="22"/>
          <w:szCs w:val="22"/>
        </w:rPr>
      </w:pPr>
    </w:p>
    <w:p w:rsidR="005E4546" w:rsidRPr="007F4BD1" w:rsidRDefault="005E4546" w:rsidP="005E4546">
      <w:pPr>
        <w:snapToGrid w:val="0"/>
        <w:jc w:val="both"/>
        <w:rPr>
          <w:rFonts w:ascii="Arial" w:hAnsi="Arial" w:cs="Arial"/>
          <w:b/>
          <w:sz w:val="22"/>
          <w:szCs w:val="22"/>
          <w:lang w:val="sr-Cyrl-CS"/>
        </w:rPr>
      </w:pPr>
      <w:r w:rsidRPr="007F4BD1">
        <w:rPr>
          <w:rFonts w:ascii="Arial" w:hAnsi="Arial" w:cs="Arial"/>
          <w:b/>
          <w:sz w:val="22"/>
          <w:szCs w:val="22"/>
          <w:lang w:val="sr-Cyrl-CS"/>
        </w:rPr>
        <w:t>СТРУЧНИ НАДЗОР</w:t>
      </w:r>
    </w:p>
    <w:p w:rsidR="005E4546" w:rsidRPr="007F4BD1" w:rsidRDefault="005E4546" w:rsidP="005E4546">
      <w:pPr>
        <w:snapToGrid w:val="0"/>
        <w:jc w:val="center"/>
        <w:rPr>
          <w:rFonts w:ascii="Arial" w:hAnsi="Arial" w:cs="Arial"/>
          <w:sz w:val="22"/>
          <w:szCs w:val="22"/>
        </w:rPr>
      </w:pPr>
      <w:proofErr w:type="gramStart"/>
      <w:r w:rsidRPr="007F4BD1">
        <w:rPr>
          <w:rFonts w:ascii="Arial" w:hAnsi="Arial" w:cs="Arial"/>
          <w:bCs/>
          <w:sz w:val="22"/>
          <w:szCs w:val="22"/>
        </w:rPr>
        <w:t>Члан 5.</w:t>
      </w:r>
      <w:proofErr w:type="gramEnd"/>
    </w:p>
    <w:p w:rsidR="005E4546" w:rsidRPr="007F4BD1" w:rsidRDefault="005E4546" w:rsidP="005E4546">
      <w:pPr>
        <w:autoSpaceDE w:val="0"/>
        <w:ind w:firstLine="720"/>
        <w:jc w:val="both"/>
        <w:rPr>
          <w:rFonts w:ascii="Arial" w:hAnsi="Arial" w:cs="Arial"/>
          <w:sz w:val="22"/>
          <w:szCs w:val="22"/>
        </w:rPr>
      </w:pPr>
      <w:r w:rsidRPr="007F4BD1">
        <w:rPr>
          <w:rFonts w:ascii="Arial" w:hAnsi="Arial" w:cs="Arial"/>
          <w:iCs/>
          <w:sz w:val="22"/>
          <w:szCs w:val="22"/>
          <w:lang w:val="sr-Cyrl-CS"/>
        </w:rPr>
        <w:t>Стручни надзор над извођењем грађевинских радова, вршиће лице које именује Наручилац (у тексту: Надзорни орган).</w:t>
      </w:r>
    </w:p>
    <w:p w:rsidR="005E4546" w:rsidRPr="007F4BD1" w:rsidRDefault="005E4546" w:rsidP="005E4546">
      <w:pPr>
        <w:autoSpaceDE w:val="0"/>
        <w:ind w:firstLine="720"/>
        <w:jc w:val="both"/>
        <w:rPr>
          <w:rFonts w:ascii="Arial" w:hAnsi="Arial" w:cs="Arial"/>
          <w:sz w:val="22"/>
          <w:szCs w:val="22"/>
        </w:rPr>
      </w:pPr>
      <w:r w:rsidRPr="007F4BD1">
        <w:rPr>
          <w:rFonts w:ascii="Arial" w:hAnsi="Arial" w:cs="Arial"/>
          <w:iCs/>
          <w:sz w:val="22"/>
          <w:szCs w:val="22"/>
          <w:lang w:val="sr-Cyrl-CS"/>
        </w:rPr>
        <w:t>Надзорни орган врши стручни надзор у складу са одредбама важећег Закона о планирању и изградњи објеката Републике Србије и важећим Правилником о садржини и начину вршења стручног надзора, а на основу решења које доноси Наручилац, а нарочито:</w:t>
      </w:r>
    </w:p>
    <w:p w:rsidR="005E4546" w:rsidRPr="007F4BD1" w:rsidRDefault="003C31C8" w:rsidP="005E4546">
      <w:pPr>
        <w:numPr>
          <w:ilvl w:val="0"/>
          <w:numId w:val="18"/>
        </w:numPr>
        <w:tabs>
          <w:tab w:val="left" w:pos="567"/>
        </w:tabs>
        <w:overflowPunct w:val="0"/>
        <w:autoSpaceDE w:val="0"/>
        <w:ind w:left="720" w:hanging="360"/>
        <w:jc w:val="both"/>
        <w:rPr>
          <w:rFonts w:ascii="Arial" w:hAnsi="Arial" w:cs="Arial"/>
          <w:sz w:val="22"/>
          <w:szCs w:val="22"/>
        </w:rPr>
      </w:pPr>
      <w:r>
        <w:rPr>
          <w:rFonts w:ascii="Arial" w:hAnsi="Arial" w:cs="Arial"/>
          <w:iCs/>
          <w:sz w:val="22"/>
          <w:szCs w:val="22"/>
        </w:rPr>
        <w:t xml:space="preserve">  да </w:t>
      </w:r>
      <w:r w:rsidR="005E4546" w:rsidRPr="007F4BD1">
        <w:rPr>
          <w:rFonts w:ascii="Arial" w:hAnsi="Arial" w:cs="Arial"/>
          <w:iCs/>
          <w:sz w:val="22"/>
          <w:szCs w:val="22"/>
        </w:rPr>
        <w:t xml:space="preserve">уписом у грађевински дневник уведе </w:t>
      </w:r>
      <w:r w:rsidR="005E4546" w:rsidRPr="007F4BD1">
        <w:rPr>
          <w:rFonts w:ascii="Arial" w:eastAsia="Arial" w:hAnsi="Arial" w:cs="Arial"/>
          <w:sz w:val="22"/>
          <w:szCs w:val="22"/>
          <w:lang w:val="sr-Cyrl-CS"/>
        </w:rPr>
        <w:t>Одабраног понуђач</w:t>
      </w:r>
      <w:r>
        <w:rPr>
          <w:rFonts w:ascii="Arial" w:hAnsi="Arial" w:cs="Arial"/>
          <w:iCs/>
          <w:sz w:val="22"/>
          <w:szCs w:val="22"/>
        </w:rPr>
        <w:t>а у посао</w:t>
      </w:r>
      <w:r w:rsidR="005E4546" w:rsidRPr="007F4BD1">
        <w:rPr>
          <w:rFonts w:ascii="Arial" w:hAnsi="Arial" w:cs="Arial"/>
          <w:iCs/>
          <w:sz w:val="22"/>
          <w:szCs w:val="22"/>
        </w:rPr>
        <w:t>,</w:t>
      </w:r>
    </w:p>
    <w:p w:rsidR="005E4546" w:rsidRPr="007F4BD1" w:rsidRDefault="005E4546" w:rsidP="005E4546">
      <w:pPr>
        <w:numPr>
          <w:ilvl w:val="0"/>
          <w:numId w:val="18"/>
        </w:numPr>
        <w:overflowPunct w:val="0"/>
        <w:autoSpaceDE w:val="0"/>
        <w:spacing w:line="100" w:lineRule="atLeast"/>
        <w:ind w:left="720" w:hanging="360"/>
        <w:jc w:val="both"/>
        <w:rPr>
          <w:rFonts w:ascii="Arial" w:hAnsi="Arial" w:cs="Arial"/>
          <w:sz w:val="22"/>
          <w:szCs w:val="22"/>
        </w:rPr>
      </w:pPr>
      <w:r w:rsidRPr="007F4BD1">
        <w:rPr>
          <w:rFonts w:ascii="Arial" w:hAnsi="Arial" w:cs="Arial"/>
          <w:iCs/>
          <w:sz w:val="22"/>
          <w:szCs w:val="22"/>
          <w:lang w:val="sr-Cyrl-CS"/>
        </w:rPr>
        <w:t>врши контролу квалитета свих радова који се изводе;</w:t>
      </w:r>
    </w:p>
    <w:p w:rsidR="005E4546" w:rsidRPr="007F4BD1" w:rsidRDefault="005E4546" w:rsidP="005E4546">
      <w:pPr>
        <w:numPr>
          <w:ilvl w:val="0"/>
          <w:numId w:val="18"/>
        </w:numPr>
        <w:overflowPunct w:val="0"/>
        <w:autoSpaceDE w:val="0"/>
        <w:spacing w:line="100" w:lineRule="atLeast"/>
        <w:ind w:left="720" w:hanging="360"/>
        <w:jc w:val="both"/>
        <w:rPr>
          <w:rFonts w:ascii="Arial" w:hAnsi="Arial" w:cs="Arial"/>
          <w:sz w:val="22"/>
          <w:szCs w:val="22"/>
        </w:rPr>
      </w:pPr>
      <w:r w:rsidRPr="007F4BD1">
        <w:rPr>
          <w:rFonts w:ascii="Arial" w:hAnsi="Arial" w:cs="Arial"/>
          <w:iCs/>
          <w:sz w:val="22"/>
          <w:szCs w:val="22"/>
          <w:lang w:val="sr-Cyrl-CS"/>
        </w:rPr>
        <w:t xml:space="preserve">врши контролу усклађености радова из Понуде </w:t>
      </w:r>
      <w:r w:rsidRPr="007F4BD1">
        <w:rPr>
          <w:rFonts w:ascii="Arial" w:eastAsia="Arial" w:hAnsi="Arial" w:cs="Arial"/>
          <w:sz w:val="22"/>
          <w:szCs w:val="22"/>
          <w:lang w:val="sr-Cyrl-CS"/>
        </w:rPr>
        <w:t>Одабраног понуђач</w:t>
      </w:r>
      <w:r w:rsidRPr="007F4BD1">
        <w:rPr>
          <w:rFonts w:ascii="Arial" w:hAnsi="Arial" w:cs="Arial"/>
          <w:iCs/>
          <w:sz w:val="22"/>
          <w:szCs w:val="22"/>
        </w:rPr>
        <w:t xml:space="preserve">а </w:t>
      </w:r>
      <w:r w:rsidRPr="007F4BD1">
        <w:rPr>
          <w:rFonts w:ascii="Arial" w:hAnsi="Arial" w:cs="Arial"/>
          <w:iCs/>
          <w:sz w:val="22"/>
          <w:szCs w:val="22"/>
          <w:lang w:val="sr-Cyrl-CS"/>
        </w:rPr>
        <w:t xml:space="preserve"> с радовима који се изводе и предузима потребне мере када постоје одступања, која су резултат оправданих разлога;</w:t>
      </w:r>
    </w:p>
    <w:p w:rsidR="005E4546" w:rsidRPr="007F4BD1" w:rsidRDefault="005E4546" w:rsidP="005E4546">
      <w:pPr>
        <w:numPr>
          <w:ilvl w:val="0"/>
          <w:numId w:val="18"/>
        </w:numPr>
        <w:overflowPunct w:val="0"/>
        <w:autoSpaceDE w:val="0"/>
        <w:spacing w:line="100" w:lineRule="atLeast"/>
        <w:ind w:left="720" w:hanging="360"/>
        <w:jc w:val="both"/>
        <w:rPr>
          <w:rFonts w:ascii="Arial" w:hAnsi="Arial" w:cs="Arial"/>
          <w:sz w:val="22"/>
          <w:szCs w:val="22"/>
        </w:rPr>
      </w:pPr>
      <w:r w:rsidRPr="007F4BD1">
        <w:rPr>
          <w:rFonts w:ascii="Arial" w:hAnsi="Arial" w:cs="Arial"/>
          <w:iCs/>
          <w:sz w:val="22"/>
          <w:szCs w:val="22"/>
          <w:lang w:val="sr-Cyrl-CS"/>
        </w:rPr>
        <w:t xml:space="preserve">врши контролу и оверу финансијске документације, коју прими од </w:t>
      </w:r>
      <w:r w:rsidRPr="007F4BD1">
        <w:rPr>
          <w:rFonts w:ascii="Arial" w:eastAsia="Arial" w:hAnsi="Arial" w:cs="Arial"/>
          <w:sz w:val="22"/>
          <w:szCs w:val="22"/>
          <w:lang w:val="sr-Cyrl-CS"/>
        </w:rPr>
        <w:t>Одабраног понуђач</w:t>
      </w:r>
      <w:r w:rsidRPr="007F4BD1">
        <w:rPr>
          <w:rFonts w:ascii="Arial" w:hAnsi="Arial" w:cs="Arial"/>
          <w:iCs/>
          <w:sz w:val="22"/>
          <w:szCs w:val="22"/>
        </w:rPr>
        <w:t xml:space="preserve">а </w:t>
      </w:r>
      <w:r w:rsidRPr="007F4BD1">
        <w:rPr>
          <w:rFonts w:ascii="Arial" w:hAnsi="Arial" w:cs="Arial"/>
          <w:iCs/>
          <w:sz w:val="22"/>
          <w:szCs w:val="22"/>
          <w:lang w:val="sr-Cyrl-CS"/>
        </w:rPr>
        <w:t>;</w:t>
      </w:r>
    </w:p>
    <w:p w:rsidR="005E4546" w:rsidRPr="007F4BD1" w:rsidRDefault="005E4546" w:rsidP="005E4546">
      <w:pPr>
        <w:numPr>
          <w:ilvl w:val="0"/>
          <w:numId w:val="18"/>
        </w:numPr>
        <w:overflowPunct w:val="0"/>
        <w:autoSpaceDE w:val="0"/>
        <w:spacing w:line="100" w:lineRule="atLeast"/>
        <w:ind w:left="720" w:hanging="360"/>
        <w:jc w:val="both"/>
        <w:rPr>
          <w:rFonts w:ascii="Arial" w:hAnsi="Arial" w:cs="Arial"/>
          <w:sz w:val="22"/>
          <w:szCs w:val="22"/>
        </w:rPr>
      </w:pPr>
      <w:r w:rsidRPr="007F4BD1">
        <w:rPr>
          <w:rFonts w:ascii="Arial" w:hAnsi="Arial" w:cs="Arial"/>
          <w:iCs/>
          <w:sz w:val="22"/>
          <w:szCs w:val="22"/>
          <w:lang w:val="sr-Cyrl-CS"/>
        </w:rPr>
        <w:lastRenderedPageBreak/>
        <w:t>оверава обрачунски лист у грађевинској књизи;</w:t>
      </w:r>
    </w:p>
    <w:p w:rsidR="005E4546" w:rsidRPr="007F4BD1" w:rsidRDefault="005E4546" w:rsidP="005E4546">
      <w:pPr>
        <w:numPr>
          <w:ilvl w:val="0"/>
          <w:numId w:val="18"/>
        </w:numPr>
        <w:overflowPunct w:val="0"/>
        <w:autoSpaceDE w:val="0"/>
        <w:spacing w:line="100" w:lineRule="atLeast"/>
        <w:ind w:left="720" w:hanging="360"/>
        <w:jc w:val="both"/>
        <w:rPr>
          <w:rFonts w:ascii="Arial" w:hAnsi="Arial" w:cs="Arial"/>
          <w:sz w:val="22"/>
          <w:szCs w:val="22"/>
        </w:rPr>
      </w:pPr>
      <w:r w:rsidRPr="007F4BD1">
        <w:rPr>
          <w:rFonts w:ascii="Arial" w:hAnsi="Arial" w:cs="Arial"/>
          <w:iCs/>
          <w:sz w:val="22"/>
          <w:szCs w:val="22"/>
          <w:lang w:val="sr-Cyrl-CS"/>
        </w:rPr>
        <w:t xml:space="preserve">обавља целокупну стручну комуникацију за </w:t>
      </w:r>
      <w:r w:rsidRPr="007F4BD1">
        <w:rPr>
          <w:rFonts w:ascii="Arial" w:eastAsia="Arial" w:hAnsi="Arial" w:cs="Arial"/>
          <w:sz w:val="22"/>
          <w:szCs w:val="22"/>
          <w:lang w:val="sr-Cyrl-CS"/>
        </w:rPr>
        <w:t>Одабраног понуђач</w:t>
      </w:r>
      <w:r w:rsidRPr="007F4BD1">
        <w:rPr>
          <w:rFonts w:ascii="Arial" w:hAnsi="Arial" w:cs="Arial"/>
          <w:iCs/>
          <w:sz w:val="22"/>
          <w:szCs w:val="22"/>
        </w:rPr>
        <w:t xml:space="preserve">а </w:t>
      </w:r>
      <w:r w:rsidRPr="007F4BD1">
        <w:rPr>
          <w:rFonts w:ascii="Arial" w:hAnsi="Arial" w:cs="Arial"/>
          <w:iCs/>
          <w:sz w:val="22"/>
          <w:szCs w:val="22"/>
          <w:lang w:val="sr-Cyrl-CS"/>
        </w:rPr>
        <w:t xml:space="preserve"> преко грађевинског дневника;</w:t>
      </w:r>
    </w:p>
    <w:p w:rsidR="005E4546" w:rsidRPr="007F4BD1" w:rsidRDefault="005E4546" w:rsidP="005E4546">
      <w:pPr>
        <w:numPr>
          <w:ilvl w:val="0"/>
          <w:numId w:val="18"/>
        </w:numPr>
        <w:overflowPunct w:val="0"/>
        <w:autoSpaceDE w:val="0"/>
        <w:spacing w:line="100" w:lineRule="atLeast"/>
        <w:ind w:left="720" w:hanging="360"/>
        <w:jc w:val="both"/>
        <w:rPr>
          <w:rFonts w:ascii="Arial" w:hAnsi="Arial" w:cs="Arial"/>
          <w:sz w:val="22"/>
          <w:szCs w:val="22"/>
        </w:rPr>
      </w:pPr>
      <w:r w:rsidRPr="007F4BD1">
        <w:rPr>
          <w:rFonts w:ascii="Arial" w:hAnsi="Arial" w:cs="Arial"/>
          <w:iCs/>
          <w:sz w:val="22"/>
          <w:szCs w:val="22"/>
          <w:lang w:val="sr-Cyrl-CS"/>
        </w:rPr>
        <w:t>констатује завршетак уговореног посла, на последњој страни грађевинског дневника и тиме даје сагласност за интерни технички преглед и примопредају посла;</w:t>
      </w:r>
    </w:p>
    <w:p w:rsidR="005E4546" w:rsidRPr="007F4BD1" w:rsidRDefault="005E4546" w:rsidP="005E4546">
      <w:pPr>
        <w:autoSpaceDE w:val="0"/>
        <w:ind w:firstLine="720"/>
        <w:jc w:val="both"/>
        <w:rPr>
          <w:rFonts w:ascii="Arial" w:hAnsi="Arial" w:cs="Arial"/>
          <w:sz w:val="22"/>
          <w:szCs w:val="22"/>
        </w:rPr>
      </w:pPr>
      <w:r w:rsidRPr="007F4BD1">
        <w:rPr>
          <w:rFonts w:ascii="Arial" w:hAnsi="Arial" w:cs="Arial"/>
          <w:iCs/>
          <w:sz w:val="22"/>
          <w:szCs w:val="22"/>
          <w:lang w:val="sr-Cyrl-CS"/>
        </w:rPr>
        <w:t>Примедбе и  предлози Надзорног органа  уписују се у грађевински дневник.</w:t>
      </w:r>
    </w:p>
    <w:p w:rsidR="005E4546" w:rsidRPr="007F4BD1" w:rsidRDefault="005E4546" w:rsidP="005E4546">
      <w:pPr>
        <w:autoSpaceDE w:val="0"/>
        <w:ind w:firstLine="720"/>
        <w:jc w:val="both"/>
        <w:rPr>
          <w:rFonts w:ascii="Arial" w:hAnsi="Arial" w:cs="Arial"/>
          <w:sz w:val="22"/>
          <w:szCs w:val="22"/>
        </w:rPr>
      </w:pPr>
      <w:r w:rsidRPr="007F4BD1">
        <w:rPr>
          <w:rFonts w:ascii="Arial" w:hAnsi="Arial" w:cs="Arial"/>
          <w:sz w:val="22"/>
          <w:szCs w:val="22"/>
          <w:lang w:val="sr-Cyrl-CS"/>
        </w:rPr>
        <w:t>О</w:t>
      </w:r>
      <w:r w:rsidRPr="007F4BD1">
        <w:rPr>
          <w:rFonts w:ascii="Arial" w:hAnsi="Arial" w:cs="Arial"/>
          <w:sz w:val="22"/>
          <w:szCs w:val="22"/>
        </w:rPr>
        <w:t>дабрани понуђач</w:t>
      </w:r>
      <w:r w:rsidR="00A33670">
        <w:rPr>
          <w:rFonts w:ascii="Arial" w:hAnsi="Arial" w:cs="Arial"/>
          <w:sz w:val="22"/>
          <w:szCs w:val="22"/>
        </w:rPr>
        <w:t xml:space="preserve"> </w:t>
      </w:r>
      <w:r w:rsidRPr="007F4BD1">
        <w:rPr>
          <w:rFonts w:ascii="Arial" w:hAnsi="Arial" w:cs="Arial"/>
          <w:iCs/>
          <w:sz w:val="22"/>
          <w:szCs w:val="22"/>
          <w:lang w:val="sr-Cyrl-CS"/>
        </w:rPr>
        <w:t xml:space="preserve">је дужан да поступи по примедбама и захтевима Надзорног органа Наручиоца. </w:t>
      </w:r>
    </w:p>
    <w:p w:rsidR="005E4546" w:rsidRPr="007F4BD1" w:rsidRDefault="005E4546" w:rsidP="005E4546">
      <w:pPr>
        <w:tabs>
          <w:tab w:val="left" w:pos="0"/>
          <w:tab w:val="left" w:pos="567"/>
        </w:tabs>
        <w:ind w:right="168"/>
        <w:rPr>
          <w:rFonts w:ascii="Arial" w:hAnsi="Arial" w:cs="Arial"/>
          <w:b/>
          <w:bCs/>
          <w:sz w:val="22"/>
          <w:szCs w:val="22"/>
        </w:rPr>
      </w:pPr>
    </w:p>
    <w:p w:rsidR="005E4546" w:rsidRPr="007F4BD1" w:rsidRDefault="005E4546" w:rsidP="005E4546">
      <w:pPr>
        <w:tabs>
          <w:tab w:val="left" w:pos="-567"/>
          <w:tab w:val="left" w:pos="0"/>
          <w:tab w:val="left" w:pos="567"/>
        </w:tabs>
        <w:snapToGrid w:val="0"/>
        <w:ind w:right="15"/>
        <w:jc w:val="both"/>
        <w:rPr>
          <w:rFonts w:ascii="Arial" w:hAnsi="Arial" w:cs="Arial"/>
          <w:sz w:val="22"/>
          <w:szCs w:val="22"/>
        </w:rPr>
      </w:pPr>
      <w:r w:rsidRPr="007F4BD1">
        <w:rPr>
          <w:rFonts w:ascii="Arial" w:hAnsi="Arial" w:cs="Arial"/>
          <w:b/>
          <w:bCs/>
          <w:sz w:val="22"/>
          <w:szCs w:val="22"/>
          <w:lang w:val="sr-Cyrl-CS"/>
        </w:rPr>
        <w:t>ГАРАНТНИ РОК</w:t>
      </w:r>
    </w:p>
    <w:p w:rsidR="005E4546" w:rsidRPr="007F4BD1" w:rsidRDefault="005E4546" w:rsidP="005E4546">
      <w:pPr>
        <w:tabs>
          <w:tab w:val="left" w:pos="0"/>
          <w:tab w:val="left" w:pos="567"/>
        </w:tabs>
        <w:ind w:right="168"/>
        <w:jc w:val="center"/>
        <w:rPr>
          <w:rFonts w:ascii="Arial" w:hAnsi="Arial" w:cs="Arial"/>
          <w:sz w:val="22"/>
          <w:szCs w:val="22"/>
        </w:rPr>
      </w:pPr>
      <w:proofErr w:type="gramStart"/>
      <w:r w:rsidRPr="007F4BD1">
        <w:rPr>
          <w:rFonts w:ascii="Arial" w:hAnsi="Arial" w:cs="Arial"/>
          <w:bCs/>
          <w:sz w:val="22"/>
          <w:szCs w:val="22"/>
        </w:rPr>
        <w:t xml:space="preserve">Члан </w:t>
      </w:r>
      <w:r w:rsidR="00893448" w:rsidRPr="007F4BD1">
        <w:rPr>
          <w:rFonts w:ascii="Arial" w:hAnsi="Arial" w:cs="Arial"/>
          <w:bCs/>
          <w:sz w:val="22"/>
          <w:szCs w:val="22"/>
        </w:rPr>
        <w:t>6</w:t>
      </w:r>
      <w:r w:rsidRPr="007F4BD1">
        <w:rPr>
          <w:rFonts w:ascii="Arial" w:hAnsi="Arial" w:cs="Arial"/>
          <w:bCs/>
          <w:sz w:val="22"/>
          <w:szCs w:val="22"/>
        </w:rPr>
        <w:t>.</w:t>
      </w:r>
      <w:proofErr w:type="gramEnd"/>
    </w:p>
    <w:p w:rsidR="005E4546" w:rsidRPr="007F4BD1" w:rsidRDefault="005E4546" w:rsidP="00945745">
      <w:pPr>
        <w:tabs>
          <w:tab w:val="left" w:pos="567"/>
          <w:tab w:val="left" w:pos="9720"/>
        </w:tabs>
        <w:jc w:val="both"/>
        <w:rPr>
          <w:rFonts w:ascii="Arial" w:hAnsi="Arial" w:cs="Arial"/>
          <w:sz w:val="22"/>
          <w:szCs w:val="22"/>
        </w:rPr>
      </w:pPr>
      <w:r w:rsidRPr="007F4BD1">
        <w:rPr>
          <w:rFonts w:ascii="Arial" w:eastAsia="Arial" w:hAnsi="Arial" w:cs="Arial"/>
          <w:sz w:val="22"/>
          <w:szCs w:val="22"/>
          <w:lang w:val="sr-Cyrl-CS"/>
        </w:rPr>
        <w:tab/>
      </w:r>
      <w:r w:rsidRPr="007F4BD1">
        <w:rPr>
          <w:rFonts w:ascii="Arial" w:hAnsi="Arial" w:cs="Arial"/>
          <w:sz w:val="22"/>
          <w:szCs w:val="22"/>
          <w:lang w:val="sr-Cyrl-CS"/>
        </w:rPr>
        <w:t>Г</w:t>
      </w:r>
      <w:r w:rsidR="00945745" w:rsidRPr="007F4BD1">
        <w:rPr>
          <w:rFonts w:ascii="Arial" w:hAnsi="Arial" w:cs="Arial"/>
          <w:sz w:val="22"/>
          <w:szCs w:val="22"/>
          <w:lang w:val="sr-Cyrl-CS"/>
        </w:rPr>
        <w:t xml:space="preserve">арантни рок за изведене радове </w:t>
      </w:r>
      <w:r w:rsidR="00E225E2" w:rsidRPr="007F4BD1">
        <w:rPr>
          <w:rFonts w:ascii="Arial" w:hAnsi="Arial" w:cs="Arial"/>
          <w:sz w:val="22"/>
          <w:szCs w:val="22"/>
          <w:lang w:val="sr-Cyrl-CS"/>
        </w:rPr>
        <w:t>по овом Уговору износи</w:t>
      </w:r>
      <w:r w:rsidR="007F4BD1">
        <w:rPr>
          <w:rFonts w:ascii="Arial" w:hAnsi="Arial" w:cs="Arial"/>
          <w:sz w:val="22"/>
          <w:szCs w:val="22"/>
          <w:lang w:val="sr-Cyrl-CS"/>
        </w:rPr>
        <w:t xml:space="preserve"> </w:t>
      </w:r>
      <w:r w:rsidR="00945745" w:rsidRPr="007F4BD1">
        <w:rPr>
          <w:rFonts w:ascii="Arial" w:hAnsi="Arial" w:cs="Arial"/>
          <w:sz w:val="22"/>
          <w:szCs w:val="22"/>
        </w:rPr>
        <w:t>2 године</w:t>
      </w:r>
      <w:r w:rsidRPr="007F4BD1">
        <w:rPr>
          <w:rFonts w:ascii="Arial" w:hAnsi="Arial" w:cs="Arial"/>
          <w:sz w:val="22"/>
          <w:szCs w:val="22"/>
          <w:lang w:val="sr-Cyrl-CS"/>
        </w:rPr>
        <w:t xml:space="preserve"> од дана када је записнички извршена примопредаја свих радова која је документована свом неопходном документацијом, прописаном законом. </w:t>
      </w:r>
    </w:p>
    <w:p w:rsidR="005E4546" w:rsidRPr="007F4BD1" w:rsidRDefault="005E4546" w:rsidP="005E4546">
      <w:pPr>
        <w:tabs>
          <w:tab w:val="left" w:pos="0"/>
          <w:tab w:val="left" w:pos="567"/>
        </w:tabs>
        <w:jc w:val="both"/>
        <w:rPr>
          <w:rFonts w:ascii="Arial" w:hAnsi="Arial" w:cs="Arial"/>
          <w:sz w:val="22"/>
          <w:szCs w:val="22"/>
        </w:rPr>
      </w:pPr>
      <w:r w:rsidRPr="007F4BD1">
        <w:rPr>
          <w:rFonts w:ascii="Arial" w:hAnsi="Arial" w:cs="Arial"/>
          <w:sz w:val="22"/>
          <w:szCs w:val="22"/>
          <w:lang w:val="sr-Cyrl-CS"/>
        </w:rPr>
        <w:tab/>
        <w:t>У гарантном року О</w:t>
      </w:r>
      <w:r w:rsidRPr="007F4BD1">
        <w:rPr>
          <w:rFonts w:ascii="Arial" w:hAnsi="Arial" w:cs="Arial"/>
          <w:sz w:val="22"/>
          <w:szCs w:val="22"/>
        </w:rPr>
        <w:t>дабрани понуђач</w:t>
      </w:r>
      <w:r w:rsidRPr="007F4BD1">
        <w:rPr>
          <w:rFonts w:ascii="Arial" w:hAnsi="Arial" w:cs="Arial"/>
          <w:sz w:val="22"/>
          <w:szCs w:val="22"/>
          <w:lang w:val="sr-Cyrl-CS"/>
        </w:rPr>
        <w:t xml:space="preserve"> је обавезан да на свој терет отклони све недостатке на изведеним радовима који су настали услед тога што се О</w:t>
      </w:r>
      <w:r w:rsidRPr="007F4BD1">
        <w:rPr>
          <w:rFonts w:ascii="Arial" w:hAnsi="Arial" w:cs="Arial"/>
          <w:sz w:val="22"/>
          <w:szCs w:val="22"/>
        </w:rPr>
        <w:t>дабрани понуђач</w:t>
      </w:r>
      <w:r w:rsidRPr="007F4BD1">
        <w:rPr>
          <w:rFonts w:ascii="Arial" w:hAnsi="Arial" w:cs="Arial"/>
          <w:sz w:val="22"/>
          <w:szCs w:val="22"/>
          <w:lang w:val="sr-Cyrl-CS"/>
        </w:rPr>
        <w:t xml:space="preserve"> није држао својих обавеза у погледу квалитета радова и материјала.</w:t>
      </w:r>
    </w:p>
    <w:p w:rsidR="005E4546" w:rsidRPr="007F4BD1" w:rsidRDefault="005E4546" w:rsidP="005E4546">
      <w:pPr>
        <w:tabs>
          <w:tab w:val="left" w:pos="-567"/>
          <w:tab w:val="left" w:pos="567"/>
        </w:tabs>
        <w:snapToGrid w:val="0"/>
        <w:ind w:right="15"/>
        <w:jc w:val="both"/>
        <w:rPr>
          <w:rFonts w:ascii="Arial" w:hAnsi="Arial" w:cs="Arial"/>
          <w:sz w:val="22"/>
          <w:szCs w:val="22"/>
          <w:lang w:val="sr-Cyrl-CS"/>
        </w:rPr>
      </w:pPr>
      <w:r w:rsidRPr="007F4BD1">
        <w:rPr>
          <w:rFonts w:ascii="Arial" w:hAnsi="Arial" w:cs="Arial"/>
          <w:sz w:val="22"/>
          <w:szCs w:val="22"/>
          <w:lang w:val="sr-Cyrl-CS"/>
        </w:rPr>
        <w:tab/>
        <w:t>Уколико О</w:t>
      </w:r>
      <w:r w:rsidRPr="007F4BD1">
        <w:rPr>
          <w:rFonts w:ascii="Arial" w:hAnsi="Arial" w:cs="Arial"/>
          <w:sz w:val="22"/>
          <w:szCs w:val="22"/>
        </w:rPr>
        <w:t>дабрани понуђач</w:t>
      </w:r>
      <w:r w:rsidRPr="007F4BD1">
        <w:rPr>
          <w:rFonts w:ascii="Arial" w:hAnsi="Arial" w:cs="Arial"/>
          <w:sz w:val="22"/>
          <w:szCs w:val="22"/>
          <w:lang w:val="sr-Cyrl-CS"/>
        </w:rPr>
        <w:t xml:space="preserve"> не поступи по захтевима Наручиоца у примереном року, исти има право да на терет О</w:t>
      </w:r>
      <w:r w:rsidR="003C31C8">
        <w:rPr>
          <w:rFonts w:ascii="Arial" w:hAnsi="Arial" w:cs="Arial"/>
          <w:sz w:val="22"/>
          <w:szCs w:val="22"/>
        </w:rPr>
        <w:t xml:space="preserve">дабраног </w:t>
      </w:r>
      <w:r w:rsidRPr="007F4BD1">
        <w:rPr>
          <w:rFonts w:ascii="Arial" w:hAnsi="Arial" w:cs="Arial"/>
          <w:sz w:val="22"/>
          <w:szCs w:val="22"/>
        </w:rPr>
        <w:t>понуђача</w:t>
      </w:r>
      <w:r w:rsidRPr="007F4BD1">
        <w:rPr>
          <w:rFonts w:ascii="Arial" w:hAnsi="Arial" w:cs="Arial"/>
          <w:sz w:val="22"/>
          <w:szCs w:val="22"/>
          <w:lang w:val="sr-Cyrl-CS"/>
        </w:rPr>
        <w:t xml:space="preserve"> отклони утврђене недостатке ангажовањем другог  понуђача.</w:t>
      </w:r>
    </w:p>
    <w:p w:rsidR="005E4546" w:rsidRPr="007F4BD1" w:rsidRDefault="005E4546" w:rsidP="005E4546">
      <w:pPr>
        <w:tabs>
          <w:tab w:val="left" w:pos="-567"/>
          <w:tab w:val="left" w:pos="567"/>
        </w:tabs>
        <w:snapToGrid w:val="0"/>
        <w:ind w:right="15"/>
        <w:jc w:val="both"/>
        <w:rPr>
          <w:rFonts w:ascii="Arial" w:hAnsi="Arial" w:cs="Arial"/>
          <w:sz w:val="22"/>
          <w:szCs w:val="22"/>
          <w:lang w:val="sr-Cyrl-CS"/>
        </w:rPr>
      </w:pPr>
    </w:p>
    <w:p w:rsidR="005E4546" w:rsidRPr="007F4BD1" w:rsidRDefault="005E4546" w:rsidP="005E4546">
      <w:pPr>
        <w:tabs>
          <w:tab w:val="left" w:pos="0"/>
          <w:tab w:val="left" w:pos="567"/>
        </w:tabs>
        <w:ind w:right="168"/>
        <w:jc w:val="center"/>
        <w:rPr>
          <w:rFonts w:ascii="Arial" w:hAnsi="Arial" w:cs="Arial"/>
          <w:sz w:val="22"/>
          <w:szCs w:val="22"/>
        </w:rPr>
      </w:pPr>
      <w:proofErr w:type="gramStart"/>
      <w:r w:rsidRPr="007F4BD1">
        <w:rPr>
          <w:rFonts w:ascii="Arial" w:hAnsi="Arial" w:cs="Arial"/>
          <w:bCs/>
          <w:sz w:val="22"/>
          <w:szCs w:val="22"/>
        </w:rPr>
        <w:t xml:space="preserve">Члан </w:t>
      </w:r>
      <w:r w:rsidR="00893448" w:rsidRPr="007F4BD1">
        <w:rPr>
          <w:rFonts w:ascii="Arial" w:hAnsi="Arial" w:cs="Arial"/>
          <w:bCs/>
          <w:sz w:val="22"/>
          <w:szCs w:val="22"/>
        </w:rPr>
        <w:t>7</w:t>
      </w:r>
      <w:r w:rsidRPr="007F4BD1">
        <w:rPr>
          <w:rFonts w:ascii="Arial" w:hAnsi="Arial" w:cs="Arial"/>
          <w:bCs/>
          <w:sz w:val="22"/>
          <w:szCs w:val="22"/>
        </w:rPr>
        <w:t>.</w:t>
      </w:r>
      <w:proofErr w:type="gramEnd"/>
    </w:p>
    <w:p w:rsidR="005E4546" w:rsidRPr="007F4BD1" w:rsidRDefault="005E4546" w:rsidP="005E4546">
      <w:pPr>
        <w:ind w:firstLine="708"/>
        <w:jc w:val="both"/>
        <w:rPr>
          <w:rFonts w:ascii="Arial" w:hAnsi="Arial" w:cs="Arial"/>
          <w:sz w:val="22"/>
          <w:szCs w:val="22"/>
          <w:lang w:val="sr-Cyrl-CS"/>
        </w:rPr>
      </w:pPr>
      <w:r w:rsidRPr="007F4BD1">
        <w:rPr>
          <w:rFonts w:ascii="Arial" w:hAnsi="Arial" w:cs="Arial"/>
          <w:sz w:val="22"/>
          <w:szCs w:val="22"/>
          <w:lang w:val="sr-Cyrl-CS"/>
        </w:rPr>
        <w:t>О</w:t>
      </w:r>
      <w:r w:rsidRPr="007F4BD1">
        <w:rPr>
          <w:rFonts w:ascii="Arial" w:hAnsi="Arial" w:cs="Arial"/>
          <w:sz w:val="22"/>
          <w:szCs w:val="22"/>
        </w:rPr>
        <w:t>дабрани понуђач</w:t>
      </w:r>
      <w:r w:rsidRPr="007F4BD1">
        <w:rPr>
          <w:rFonts w:ascii="Arial" w:hAnsi="Arial" w:cs="Arial"/>
          <w:sz w:val="22"/>
          <w:szCs w:val="22"/>
          <w:lang w:val="sr-Cyrl-CS"/>
        </w:rPr>
        <w:t xml:space="preserve"> је дужан да у току гарантног рока, на први писмени позив Наручиоца, отклони о свом трошку све недостатке који се односе на угово</w:t>
      </w:r>
      <w:r w:rsidR="00D82B9B">
        <w:rPr>
          <w:rFonts w:ascii="Arial" w:hAnsi="Arial" w:cs="Arial"/>
          <w:sz w:val="22"/>
          <w:szCs w:val="22"/>
          <w:lang w:val="sr-Cyrl-CS"/>
        </w:rPr>
        <w:t>рени квалитет изведених радова</w:t>
      </w:r>
      <w:r w:rsidRPr="007F4BD1">
        <w:rPr>
          <w:rFonts w:ascii="Arial" w:hAnsi="Arial" w:cs="Arial"/>
          <w:sz w:val="22"/>
          <w:szCs w:val="22"/>
          <w:lang w:val="sr-Cyrl-CS"/>
        </w:rPr>
        <w:t xml:space="preserve"> који нису настали неправилном употребом, као и сва оштећења проузрокована овим недостацима. </w:t>
      </w:r>
    </w:p>
    <w:p w:rsidR="005E4546" w:rsidRPr="007F4BD1" w:rsidRDefault="00822A5A" w:rsidP="00822A5A">
      <w:pPr>
        <w:ind w:firstLine="708"/>
        <w:jc w:val="both"/>
        <w:rPr>
          <w:rFonts w:ascii="Arial" w:hAnsi="Arial" w:cs="Arial"/>
          <w:sz w:val="22"/>
          <w:szCs w:val="22"/>
          <w:lang w:val="sr-Cyrl-CS"/>
        </w:rPr>
      </w:pPr>
      <w:r w:rsidRPr="007F4BD1">
        <w:rPr>
          <w:rFonts w:ascii="Arial" w:hAnsi="Arial" w:cs="Arial"/>
          <w:sz w:val="22"/>
          <w:szCs w:val="22"/>
          <w:lang w:val="sr-Cyrl-CS"/>
        </w:rPr>
        <w:t xml:space="preserve">Ако </w:t>
      </w:r>
      <w:r w:rsidR="005E4546" w:rsidRPr="007F4BD1">
        <w:rPr>
          <w:rFonts w:ascii="Arial" w:hAnsi="Arial" w:cs="Arial"/>
          <w:sz w:val="22"/>
          <w:szCs w:val="22"/>
          <w:lang w:val="sr-Cyrl-CS"/>
        </w:rPr>
        <w:t>се О</w:t>
      </w:r>
      <w:r w:rsidR="005E4546" w:rsidRPr="007F4BD1">
        <w:rPr>
          <w:rFonts w:ascii="Arial" w:hAnsi="Arial" w:cs="Arial"/>
          <w:sz w:val="22"/>
          <w:szCs w:val="22"/>
        </w:rPr>
        <w:t>дабрани понуђач</w:t>
      </w:r>
      <w:r w:rsidR="005E4546" w:rsidRPr="007F4BD1">
        <w:rPr>
          <w:rFonts w:ascii="Arial" w:hAnsi="Arial" w:cs="Arial"/>
          <w:sz w:val="22"/>
          <w:szCs w:val="22"/>
          <w:lang w:val="sr-Cyrl-CS"/>
        </w:rPr>
        <w:t xml:space="preserve"> не одазове и не приступи извршењу наведене обавезе (из претходног става овог члана), по пријему писменог позива од стране Наручиоца, у року од 5 дана од дана пријема, и не изврши ту обавезу у року датом у позиву, Наручилац је овлашћен да за отклањање недостатака ангажује друго правно или физичко лице, на терет О</w:t>
      </w:r>
      <w:r w:rsidR="005E4546" w:rsidRPr="007F4BD1">
        <w:rPr>
          <w:rFonts w:ascii="Arial" w:hAnsi="Arial" w:cs="Arial"/>
          <w:sz w:val="22"/>
          <w:szCs w:val="22"/>
        </w:rPr>
        <w:t>дабраног понуђач</w:t>
      </w:r>
      <w:r w:rsidRPr="007F4BD1">
        <w:rPr>
          <w:rFonts w:ascii="Arial" w:hAnsi="Arial" w:cs="Arial"/>
          <w:sz w:val="22"/>
          <w:szCs w:val="22"/>
        </w:rPr>
        <w:t>а.</w:t>
      </w:r>
    </w:p>
    <w:p w:rsidR="005E4546" w:rsidRPr="007F4BD1" w:rsidRDefault="005E4546" w:rsidP="005E4546">
      <w:pPr>
        <w:ind w:firstLine="708"/>
        <w:jc w:val="both"/>
        <w:rPr>
          <w:rFonts w:ascii="Arial" w:hAnsi="Arial" w:cs="Arial"/>
          <w:sz w:val="22"/>
          <w:szCs w:val="22"/>
          <w:lang w:val="sr-Cyrl-CS"/>
        </w:rPr>
      </w:pPr>
      <w:r w:rsidRPr="007F4BD1">
        <w:rPr>
          <w:rFonts w:ascii="Arial" w:hAnsi="Arial" w:cs="Arial"/>
          <w:sz w:val="22"/>
          <w:szCs w:val="22"/>
          <w:lang w:val="sr-Cyrl-CS"/>
        </w:rPr>
        <w:t>За штету и неисправности које настану услед деловања више силе, о</w:t>
      </w:r>
      <w:r w:rsidRPr="007F4BD1">
        <w:rPr>
          <w:rFonts w:ascii="Arial" w:hAnsi="Arial" w:cs="Arial"/>
          <w:sz w:val="22"/>
          <w:szCs w:val="22"/>
        </w:rPr>
        <w:t>дабрани понуђач</w:t>
      </w:r>
      <w:r w:rsidRPr="007F4BD1">
        <w:rPr>
          <w:rFonts w:ascii="Arial" w:hAnsi="Arial" w:cs="Arial"/>
          <w:sz w:val="22"/>
          <w:szCs w:val="22"/>
          <w:lang w:val="sr-Cyrl-CS"/>
        </w:rPr>
        <w:t xml:space="preserve"> не сноси одговорност.</w:t>
      </w:r>
    </w:p>
    <w:p w:rsidR="005E4546" w:rsidRPr="007F4BD1" w:rsidRDefault="005E4546" w:rsidP="005E4546">
      <w:pPr>
        <w:jc w:val="both"/>
        <w:rPr>
          <w:rFonts w:ascii="Arial" w:hAnsi="Arial" w:cs="Arial"/>
          <w:sz w:val="22"/>
          <w:szCs w:val="22"/>
          <w:lang w:val="sr-Cyrl-CS"/>
        </w:rPr>
      </w:pPr>
    </w:p>
    <w:p w:rsidR="005E4546" w:rsidRPr="007F4BD1" w:rsidRDefault="005E4546" w:rsidP="005E4546">
      <w:pPr>
        <w:jc w:val="center"/>
        <w:rPr>
          <w:rFonts w:ascii="Arial" w:hAnsi="Arial" w:cs="Arial"/>
          <w:sz w:val="22"/>
          <w:szCs w:val="22"/>
          <w:lang w:val="sr-Cyrl-CS"/>
        </w:rPr>
      </w:pPr>
      <w:r w:rsidRPr="007F4BD1">
        <w:rPr>
          <w:rFonts w:ascii="Arial" w:hAnsi="Arial" w:cs="Arial"/>
          <w:sz w:val="22"/>
          <w:szCs w:val="22"/>
          <w:lang w:val="sr-Cyrl-CS"/>
        </w:rPr>
        <w:t xml:space="preserve">Члан </w:t>
      </w:r>
      <w:r w:rsidR="00893448" w:rsidRPr="007F4BD1">
        <w:rPr>
          <w:rFonts w:ascii="Arial" w:hAnsi="Arial" w:cs="Arial"/>
          <w:sz w:val="22"/>
          <w:szCs w:val="22"/>
          <w:lang w:val="sr-Cyrl-CS"/>
        </w:rPr>
        <w:t>8</w:t>
      </w:r>
      <w:r w:rsidRPr="007F4BD1">
        <w:rPr>
          <w:rFonts w:ascii="Arial" w:hAnsi="Arial" w:cs="Arial"/>
          <w:sz w:val="22"/>
          <w:szCs w:val="22"/>
          <w:lang w:val="sr-Cyrl-CS"/>
        </w:rPr>
        <w:t>.</w:t>
      </w:r>
    </w:p>
    <w:p w:rsidR="005E4546" w:rsidRPr="007F4BD1" w:rsidRDefault="005E4546" w:rsidP="005E4546">
      <w:pPr>
        <w:jc w:val="both"/>
        <w:rPr>
          <w:rFonts w:ascii="Arial" w:hAnsi="Arial" w:cs="Arial"/>
          <w:sz w:val="22"/>
          <w:szCs w:val="22"/>
          <w:lang w:val="sr-Cyrl-CS"/>
        </w:rPr>
      </w:pPr>
      <w:r w:rsidRPr="007F4BD1">
        <w:rPr>
          <w:rFonts w:ascii="Arial" w:hAnsi="Arial" w:cs="Arial"/>
          <w:sz w:val="22"/>
          <w:szCs w:val="22"/>
          <w:lang w:val="sr-Cyrl-CS"/>
        </w:rPr>
        <w:tab/>
        <w:t>За укупан уграђени материјал О</w:t>
      </w:r>
      <w:r w:rsidRPr="007F4BD1">
        <w:rPr>
          <w:rFonts w:ascii="Arial" w:hAnsi="Arial" w:cs="Arial"/>
          <w:sz w:val="22"/>
          <w:szCs w:val="22"/>
        </w:rPr>
        <w:t>дабрани понуђач</w:t>
      </w:r>
      <w:r w:rsidRPr="007F4BD1">
        <w:rPr>
          <w:rFonts w:ascii="Arial" w:hAnsi="Arial" w:cs="Arial"/>
          <w:sz w:val="22"/>
          <w:szCs w:val="22"/>
          <w:lang w:val="sr-Cyrl-CS"/>
        </w:rPr>
        <w:t xml:space="preserve"> мора да има одговарајуће атесте и доказе о квалитету који се захтевају према важећим прописима у складу са техничком документацијом.</w:t>
      </w:r>
    </w:p>
    <w:p w:rsidR="005E4546" w:rsidRPr="007F4BD1" w:rsidRDefault="005E4546" w:rsidP="005E4546">
      <w:pPr>
        <w:jc w:val="both"/>
        <w:rPr>
          <w:rFonts w:ascii="Arial" w:hAnsi="Arial" w:cs="Arial"/>
          <w:sz w:val="22"/>
          <w:szCs w:val="22"/>
          <w:lang w:val="sr-Cyrl-CS"/>
        </w:rPr>
      </w:pPr>
      <w:r w:rsidRPr="007F4BD1">
        <w:rPr>
          <w:rFonts w:ascii="Arial" w:hAnsi="Arial" w:cs="Arial"/>
          <w:sz w:val="22"/>
          <w:szCs w:val="22"/>
          <w:lang w:val="sr-Cyrl-CS"/>
        </w:rPr>
        <w:tab/>
        <w:t>О</w:t>
      </w:r>
      <w:r w:rsidRPr="007F4BD1">
        <w:rPr>
          <w:rFonts w:ascii="Arial" w:hAnsi="Arial" w:cs="Arial"/>
          <w:sz w:val="22"/>
          <w:szCs w:val="22"/>
        </w:rPr>
        <w:t>дабрани понуђач</w:t>
      </w:r>
      <w:r w:rsidRPr="007F4BD1">
        <w:rPr>
          <w:rFonts w:ascii="Arial" w:hAnsi="Arial" w:cs="Arial"/>
          <w:sz w:val="22"/>
          <w:szCs w:val="22"/>
          <w:lang w:val="sr-Cyrl-CS"/>
        </w:rPr>
        <w:t xml:space="preserve"> је дужан да о свом трошку обави сва евентуална додатна испитивања материјала и контролу квалитета, уколико за тим постоји оправдана потреба.</w:t>
      </w:r>
    </w:p>
    <w:p w:rsidR="005E4546" w:rsidRPr="007F4BD1" w:rsidRDefault="005E4546" w:rsidP="005E4546">
      <w:pPr>
        <w:tabs>
          <w:tab w:val="left" w:pos="567"/>
        </w:tabs>
        <w:ind w:right="15"/>
        <w:jc w:val="both"/>
        <w:rPr>
          <w:rFonts w:ascii="Arial" w:hAnsi="Arial" w:cs="Arial"/>
          <w:b/>
          <w:sz w:val="22"/>
          <w:szCs w:val="22"/>
        </w:rPr>
      </w:pPr>
    </w:p>
    <w:p w:rsidR="005E4546" w:rsidRPr="007F4BD1" w:rsidRDefault="005E4546" w:rsidP="005E4546">
      <w:pPr>
        <w:tabs>
          <w:tab w:val="left" w:pos="0"/>
          <w:tab w:val="left" w:pos="567"/>
        </w:tabs>
        <w:ind w:right="168"/>
        <w:rPr>
          <w:rFonts w:ascii="Arial" w:hAnsi="Arial" w:cs="Arial"/>
          <w:sz w:val="22"/>
          <w:szCs w:val="22"/>
        </w:rPr>
      </w:pPr>
      <w:r w:rsidRPr="007F4BD1">
        <w:rPr>
          <w:rFonts w:ascii="Arial" w:hAnsi="Arial" w:cs="Arial"/>
          <w:b/>
          <w:sz w:val="22"/>
          <w:szCs w:val="22"/>
        </w:rPr>
        <w:t>МЕРЕ ЗАШТИТЕ НА РАДУ</w:t>
      </w:r>
    </w:p>
    <w:p w:rsidR="005E4546" w:rsidRPr="007F4BD1" w:rsidRDefault="005E4546" w:rsidP="005E4546">
      <w:pPr>
        <w:tabs>
          <w:tab w:val="left" w:pos="0"/>
          <w:tab w:val="left" w:pos="567"/>
        </w:tabs>
        <w:ind w:right="168"/>
        <w:jc w:val="center"/>
        <w:rPr>
          <w:rFonts w:ascii="Arial" w:hAnsi="Arial" w:cs="Arial"/>
          <w:sz w:val="22"/>
          <w:szCs w:val="22"/>
        </w:rPr>
      </w:pPr>
      <w:r w:rsidRPr="007F4BD1">
        <w:rPr>
          <w:rFonts w:ascii="Arial" w:hAnsi="Arial" w:cs="Arial"/>
          <w:bCs/>
          <w:sz w:val="22"/>
          <w:szCs w:val="22"/>
          <w:lang w:val="ru-RU"/>
        </w:rPr>
        <w:t xml:space="preserve">Члан </w:t>
      </w:r>
      <w:r w:rsidR="00893448" w:rsidRPr="007F4BD1">
        <w:rPr>
          <w:rFonts w:ascii="Arial" w:hAnsi="Arial" w:cs="Arial"/>
          <w:bCs/>
          <w:sz w:val="22"/>
          <w:szCs w:val="22"/>
          <w:lang w:val="ru-RU"/>
        </w:rPr>
        <w:t>9</w:t>
      </w:r>
      <w:r w:rsidRPr="007F4BD1">
        <w:rPr>
          <w:rFonts w:ascii="Arial" w:hAnsi="Arial" w:cs="Arial"/>
          <w:bCs/>
          <w:sz w:val="22"/>
          <w:szCs w:val="22"/>
          <w:lang w:val="ru-RU"/>
        </w:rPr>
        <w:t>.</w:t>
      </w:r>
    </w:p>
    <w:p w:rsidR="005E4546" w:rsidRPr="007F4BD1" w:rsidRDefault="005E4546" w:rsidP="005E4546">
      <w:pPr>
        <w:tabs>
          <w:tab w:val="left" w:pos="0"/>
          <w:tab w:val="left" w:pos="567"/>
        </w:tabs>
        <w:ind w:right="168"/>
        <w:jc w:val="both"/>
        <w:rPr>
          <w:rFonts w:ascii="Arial" w:hAnsi="Arial" w:cs="Arial"/>
          <w:sz w:val="22"/>
          <w:szCs w:val="22"/>
        </w:rPr>
      </w:pPr>
      <w:r w:rsidRPr="007F4BD1">
        <w:rPr>
          <w:rFonts w:ascii="Arial" w:hAnsi="Arial" w:cs="Arial"/>
          <w:sz w:val="22"/>
          <w:szCs w:val="22"/>
          <w:lang w:val="ru-RU"/>
        </w:rPr>
        <w:tab/>
      </w:r>
      <w:r w:rsidRPr="007F4BD1">
        <w:rPr>
          <w:rFonts w:ascii="Arial" w:hAnsi="Arial" w:cs="Arial"/>
          <w:sz w:val="22"/>
          <w:szCs w:val="22"/>
          <w:lang w:val="sr-Cyrl-CS"/>
        </w:rPr>
        <w:t>О</w:t>
      </w:r>
      <w:r w:rsidRPr="007F4BD1">
        <w:rPr>
          <w:rFonts w:ascii="Arial" w:hAnsi="Arial" w:cs="Arial"/>
          <w:sz w:val="22"/>
          <w:szCs w:val="22"/>
        </w:rPr>
        <w:t>дабрани понуђач</w:t>
      </w:r>
      <w:r w:rsidR="00035A06">
        <w:rPr>
          <w:rFonts w:ascii="Arial" w:hAnsi="Arial" w:cs="Arial"/>
          <w:sz w:val="22"/>
          <w:szCs w:val="22"/>
        </w:rPr>
        <w:t xml:space="preserve"> </w:t>
      </w:r>
      <w:r w:rsidRPr="007F4BD1">
        <w:rPr>
          <w:rFonts w:ascii="Arial" w:hAnsi="Arial" w:cs="Arial"/>
          <w:sz w:val="22"/>
          <w:szCs w:val="22"/>
          <w:lang w:val="ru-RU"/>
        </w:rPr>
        <w:t>је сагласан и у потпуности прихвата о</w:t>
      </w:r>
      <w:r w:rsidR="00035A06">
        <w:rPr>
          <w:rFonts w:ascii="Arial" w:hAnsi="Arial" w:cs="Arial"/>
          <w:sz w:val="22"/>
          <w:szCs w:val="22"/>
          <w:lang w:val="ru-RU"/>
        </w:rPr>
        <w:t xml:space="preserve">дговорност за предузимање мера </w:t>
      </w:r>
      <w:r w:rsidRPr="007F4BD1">
        <w:rPr>
          <w:rFonts w:ascii="Arial" w:hAnsi="Arial" w:cs="Arial"/>
          <w:sz w:val="22"/>
          <w:szCs w:val="22"/>
          <w:lang w:val="ru-RU"/>
        </w:rPr>
        <w:t>заштите на раду о свом трошку  и с тим у вези прихвата као уговорну обавезу:</w:t>
      </w:r>
    </w:p>
    <w:p w:rsidR="005E4546" w:rsidRPr="007F4BD1" w:rsidRDefault="005E4546" w:rsidP="005E4546">
      <w:pPr>
        <w:numPr>
          <w:ilvl w:val="0"/>
          <w:numId w:val="17"/>
        </w:numPr>
        <w:tabs>
          <w:tab w:val="left" w:pos="0"/>
          <w:tab w:val="left" w:pos="567"/>
        </w:tabs>
        <w:suppressAutoHyphens/>
        <w:overflowPunct w:val="0"/>
        <w:ind w:left="0" w:right="180" w:firstLine="0"/>
        <w:contextualSpacing/>
        <w:jc w:val="both"/>
        <w:rPr>
          <w:rFonts w:ascii="Arial" w:hAnsi="Arial" w:cs="Arial"/>
          <w:sz w:val="22"/>
          <w:szCs w:val="22"/>
        </w:rPr>
      </w:pPr>
      <w:r w:rsidRPr="007F4BD1">
        <w:rPr>
          <w:rFonts w:ascii="Arial" w:hAnsi="Arial" w:cs="Arial"/>
          <w:sz w:val="22"/>
          <w:szCs w:val="22"/>
        </w:rPr>
        <w:t xml:space="preserve">да о свом трошку предузме мере техничке заштите за ову врсту радова, у свему према  одредбама Закона о безбедности и здрављу на раду, Уредбе о безбедности и здрављу на раду на привременим или покретним градилиштима и Правилника о заштити на раду при извођењу грађевинских радова </w:t>
      </w:r>
    </w:p>
    <w:p w:rsidR="005E4546" w:rsidRPr="007F4BD1" w:rsidRDefault="005E4546" w:rsidP="005E4546">
      <w:pPr>
        <w:tabs>
          <w:tab w:val="left" w:pos="0"/>
          <w:tab w:val="left" w:pos="567"/>
        </w:tabs>
        <w:ind w:right="168"/>
        <w:contextualSpacing/>
        <w:jc w:val="both"/>
        <w:rPr>
          <w:rFonts w:ascii="Arial" w:hAnsi="Arial" w:cs="Arial"/>
          <w:sz w:val="22"/>
          <w:szCs w:val="22"/>
        </w:rPr>
      </w:pPr>
      <w:r w:rsidRPr="007F4BD1">
        <w:rPr>
          <w:rFonts w:ascii="Arial" w:hAnsi="Arial" w:cs="Arial"/>
          <w:sz w:val="22"/>
          <w:szCs w:val="22"/>
        </w:rPr>
        <w:t>-</w:t>
      </w:r>
      <w:r w:rsidR="007F1D93" w:rsidRPr="007F4BD1">
        <w:rPr>
          <w:rFonts w:ascii="Arial" w:hAnsi="Arial" w:cs="Arial"/>
          <w:sz w:val="22"/>
          <w:szCs w:val="22"/>
        </w:rPr>
        <w:tab/>
      </w:r>
      <w:proofErr w:type="gramStart"/>
      <w:r w:rsidRPr="007F4BD1">
        <w:rPr>
          <w:rFonts w:ascii="Arial" w:hAnsi="Arial" w:cs="Arial"/>
          <w:sz w:val="22"/>
          <w:szCs w:val="22"/>
        </w:rPr>
        <w:t>да</w:t>
      </w:r>
      <w:proofErr w:type="gramEnd"/>
      <w:r w:rsidRPr="007F4BD1">
        <w:rPr>
          <w:rFonts w:ascii="Arial" w:hAnsi="Arial" w:cs="Arial"/>
          <w:sz w:val="22"/>
          <w:szCs w:val="22"/>
        </w:rPr>
        <w:t xml:space="preserve"> о свом трошку обезбеди надзор над спровођењем мера заштите на раду приликом извођења радова који су предмет овог Уговора.</w:t>
      </w:r>
    </w:p>
    <w:p w:rsidR="005E4546" w:rsidRPr="007F4BD1" w:rsidRDefault="005E4546" w:rsidP="005E4546">
      <w:pPr>
        <w:tabs>
          <w:tab w:val="left" w:pos="0"/>
          <w:tab w:val="left" w:pos="567"/>
        </w:tabs>
        <w:ind w:right="168"/>
        <w:contextualSpacing/>
        <w:jc w:val="both"/>
        <w:rPr>
          <w:rFonts w:ascii="Arial" w:hAnsi="Arial" w:cs="Arial"/>
          <w:b/>
          <w:sz w:val="22"/>
          <w:szCs w:val="22"/>
        </w:rPr>
      </w:pPr>
    </w:p>
    <w:p w:rsidR="005E4546" w:rsidRPr="007F4BD1" w:rsidRDefault="005E4546" w:rsidP="005E4546">
      <w:pPr>
        <w:tabs>
          <w:tab w:val="left" w:pos="0"/>
          <w:tab w:val="left" w:pos="567"/>
        </w:tabs>
        <w:ind w:right="54"/>
        <w:rPr>
          <w:rFonts w:ascii="Arial" w:hAnsi="Arial" w:cs="Arial"/>
          <w:b/>
          <w:sz w:val="22"/>
          <w:szCs w:val="22"/>
        </w:rPr>
      </w:pPr>
      <w:r w:rsidRPr="007F4BD1">
        <w:rPr>
          <w:rFonts w:ascii="Arial" w:hAnsi="Arial" w:cs="Arial"/>
          <w:b/>
          <w:sz w:val="22"/>
          <w:szCs w:val="22"/>
          <w:lang w:val="ru-RU"/>
        </w:rPr>
        <w:t xml:space="preserve">ОБАВЕЗЕ </w:t>
      </w:r>
      <w:r w:rsidRPr="007F4BD1">
        <w:rPr>
          <w:rFonts w:ascii="Arial" w:hAnsi="Arial" w:cs="Arial"/>
          <w:b/>
          <w:sz w:val="22"/>
          <w:szCs w:val="22"/>
        </w:rPr>
        <w:t>ОДАБРАНОГ ПОНУЂАЧА</w:t>
      </w:r>
    </w:p>
    <w:p w:rsidR="005E4546" w:rsidRPr="007F4BD1" w:rsidRDefault="005E4546" w:rsidP="005E4546">
      <w:pPr>
        <w:tabs>
          <w:tab w:val="left" w:pos="0"/>
          <w:tab w:val="left" w:pos="567"/>
        </w:tabs>
        <w:ind w:right="54"/>
        <w:rPr>
          <w:rFonts w:ascii="Arial" w:hAnsi="Arial" w:cs="Arial"/>
          <w:sz w:val="22"/>
          <w:szCs w:val="22"/>
        </w:rPr>
      </w:pPr>
    </w:p>
    <w:p w:rsidR="005E4546" w:rsidRPr="007F4BD1" w:rsidRDefault="005E4546" w:rsidP="005E4546">
      <w:pPr>
        <w:tabs>
          <w:tab w:val="left" w:pos="0"/>
          <w:tab w:val="left" w:pos="567"/>
        </w:tabs>
        <w:ind w:right="168"/>
        <w:jc w:val="center"/>
        <w:rPr>
          <w:rFonts w:ascii="Arial" w:hAnsi="Arial" w:cs="Arial"/>
          <w:sz w:val="22"/>
          <w:szCs w:val="22"/>
        </w:rPr>
      </w:pPr>
      <w:r w:rsidRPr="007F4BD1">
        <w:rPr>
          <w:rFonts w:ascii="Arial" w:hAnsi="Arial" w:cs="Arial"/>
          <w:bCs/>
          <w:sz w:val="22"/>
          <w:szCs w:val="22"/>
          <w:lang w:val="ru-RU"/>
        </w:rPr>
        <w:t xml:space="preserve">Члан </w:t>
      </w:r>
      <w:r w:rsidRPr="007F4BD1">
        <w:rPr>
          <w:rFonts w:ascii="Arial" w:hAnsi="Arial" w:cs="Arial"/>
          <w:bCs/>
          <w:sz w:val="22"/>
          <w:szCs w:val="22"/>
        </w:rPr>
        <w:t>1</w:t>
      </w:r>
      <w:r w:rsidR="00893448" w:rsidRPr="007F4BD1">
        <w:rPr>
          <w:rFonts w:ascii="Arial" w:hAnsi="Arial" w:cs="Arial"/>
          <w:bCs/>
          <w:sz w:val="22"/>
          <w:szCs w:val="22"/>
        </w:rPr>
        <w:t>0</w:t>
      </w:r>
      <w:r w:rsidRPr="007F4BD1">
        <w:rPr>
          <w:rFonts w:ascii="Arial" w:hAnsi="Arial" w:cs="Arial"/>
          <w:bCs/>
          <w:sz w:val="22"/>
          <w:szCs w:val="22"/>
          <w:lang w:val="ru-RU"/>
        </w:rPr>
        <w:t>.</w:t>
      </w:r>
    </w:p>
    <w:p w:rsidR="005E4546" w:rsidRPr="007F4BD1" w:rsidRDefault="005E4546" w:rsidP="005E4546">
      <w:pPr>
        <w:tabs>
          <w:tab w:val="left" w:pos="0"/>
          <w:tab w:val="left" w:pos="567"/>
        </w:tabs>
        <w:ind w:right="168"/>
        <w:rPr>
          <w:rFonts w:ascii="Arial" w:eastAsia="TimesNewRomanPSMT" w:hAnsi="Arial" w:cs="Arial"/>
          <w:bCs/>
          <w:sz w:val="22"/>
          <w:szCs w:val="22"/>
        </w:rPr>
      </w:pPr>
      <w:r w:rsidRPr="007F4BD1">
        <w:rPr>
          <w:rFonts w:ascii="Arial" w:hAnsi="Arial" w:cs="Arial"/>
          <w:bCs/>
          <w:sz w:val="22"/>
          <w:szCs w:val="22"/>
          <w:lang w:val="ru-RU"/>
        </w:rPr>
        <w:t xml:space="preserve">Обавезе </w:t>
      </w:r>
      <w:r w:rsidRPr="007F4BD1">
        <w:rPr>
          <w:rFonts w:ascii="Arial" w:hAnsi="Arial" w:cs="Arial"/>
          <w:sz w:val="22"/>
          <w:szCs w:val="22"/>
          <w:lang w:val="sr-Cyrl-CS"/>
        </w:rPr>
        <w:t>о</w:t>
      </w:r>
      <w:r w:rsidRPr="007F4BD1">
        <w:rPr>
          <w:rFonts w:ascii="Arial" w:hAnsi="Arial" w:cs="Arial"/>
          <w:sz w:val="22"/>
          <w:szCs w:val="22"/>
        </w:rPr>
        <w:t xml:space="preserve">дабраног понуђача </w:t>
      </w:r>
      <w:r w:rsidRPr="007F4BD1">
        <w:rPr>
          <w:rFonts w:ascii="Arial" w:eastAsia="TimesNewRomanPSMT" w:hAnsi="Arial" w:cs="Arial"/>
          <w:bCs/>
          <w:sz w:val="22"/>
          <w:szCs w:val="22"/>
          <w:lang w:val="sl-SI"/>
        </w:rPr>
        <w:t>везано за извођење радова су  да:</w:t>
      </w:r>
    </w:p>
    <w:p w:rsidR="005E4546" w:rsidRPr="007F4BD1" w:rsidRDefault="005E4546" w:rsidP="005E4546">
      <w:pPr>
        <w:tabs>
          <w:tab w:val="left" w:pos="0"/>
          <w:tab w:val="left" w:pos="567"/>
        </w:tabs>
        <w:ind w:right="168"/>
        <w:rPr>
          <w:rFonts w:ascii="Arial" w:hAnsi="Arial" w:cs="Arial"/>
          <w:sz w:val="22"/>
          <w:szCs w:val="22"/>
        </w:rPr>
      </w:pPr>
    </w:p>
    <w:p w:rsidR="005E4546" w:rsidRPr="007F4BD1" w:rsidRDefault="005E4546" w:rsidP="005E4546">
      <w:pPr>
        <w:numPr>
          <w:ilvl w:val="0"/>
          <w:numId w:val="19"/>
        </w:numPr>
        <w:suppressAutoHyphens/>
        <w:overflowPunct w:val="0"/>
        <w:jc w:val="both"/>
        <w:rPr>
          <w:rFonts w:ascii="Arial" w:hAnsi="Arial" w:cs="Arial"/>
          <w:sz w:val="22"/>
          <w:szCs w:val="22"/>
        </w:rPr>
      </w:pPr>
      <w:r w:rsidRPr="007F4BD1">
        <w:rPr>
          <w:rFonts w:ascii="Arial" w:hAnsi="Arial" w:cs="Arial"/>
          <w:sz w:val="22"/>
          <w:szCs w:val="22"/>
          <w:lang w:val="sr-Cyrl-CS"/>
        </w:rPr>
        <w:t>изведени радови буду одговарајућег квалитета, сходно важећим законима, техничким и другим прописима Републике Србије, те у складу са техничким описом, спецификацијом опреме и материјала, међународним стандардима и нормама произвођача опреме,  правилима струке и упутствима Наручиоца;</w:t>
      </w:r>
    </w:p>
    <w:p w:rsidR="005E4546" w:rsidRPr="007F4BD1" w:rsidRDefault="005E4546" w:rsidP="005E4546">
      <w:pPr>
        <w:numPr>
          <w:ilvl w:val="0"/>
          <w:numId w:val="19"/>
        </w:numPr>
        <w:suppressAutoHyphens/>
        <w:overflowPunct w:val="0"/>
        <w:jc w:val="both"/>
        <w:rPr>
          <w:rFonts w:ascii="Arial" w:hAnsi="Arial" w:cs="Arial"/>
          <w:sz w:val="22"/>
          <w:szCs w:val="22"/>
        </w:rPr>
      </w:pPr>
      <w:r w:rsidRPr="007F4BD1">
        <w:rPr>
          <w:rFonts w:ascii="Arial" w:hAnsi="Arial" w:cs="Arial"/>
          <w:sz w:val="22"/>
          <w:szCs w:val="22"/>
          <w:lang w:val="sr-Cyrl-CS"/>
        </w:rPr>
        <w:t>изведе радове у роковима из овог Уговора;</w:t>
      </w:r>
    </w:p>
    <w:p w:rsidR="005E4546" w:rsidRPr="007F4BD1" w:rsidRDefault="005E4546" w:rsidP="005E4546">
      <w:pPr>
        <w:numPr>
          <w:ilvl w:val="0"/>
          <w:numId w:val="19"/>
        </w:numPr>
        <w:suppressAutoHyphens/>
        <w:overflowPunct w:val="0"/>
        <w:jc w:val="both"/>
        <w:rPr>
          <w:rFonts w:ascii="Arial" w:hAnsi="Arial" w:cs="Arial"/>
          <w:sz w:val="22"/>
          <w:szCs w:val="22"/>
        </w:rPr>
      </w:pPr>
      <w:r w:rsidRPr="007F4BD1">
        <w:rPr>
          <w:rFonts w:ascii="Arial" w:hAnsi="Arial" w:cs="Arial"/>
          <w:sz w:val="22"/>
          <w:szCs w:val="22"/>
          <w:lang w:val="sr-Cyrl-CS"/>
        </w:rPr>
        <w:t>по потписивању овог Уговора, а најкасније 3 дана пре почетка радова, достави Наручиоцу решење о именовању одговорног извођача радова, који испуњава законом предвиђене услове за обављање те дужности;</w:t>
      </w:r>
    </w:p>
    <w:p w:rsidR="005E4546" w:rsidRPr="007F4BD1" w:rsidRDefault="005E4546" w:rsidP="005E4546">
      <w:pPr>
        <w:numPr>
          <w:ilvl w:val="0"/>
          <w:numId w:val="19"/>
        </w:numPr>
        <w:suppressAutoHyphens/>
        <w:overflowPunct w:val="0"/>
        <w:jc w:val="both"/>
        <w:rPr>
          <w:rFonts w:ascii="Arial" w:hAnsi="Arial" w:cs="Arial"/>
          <w:sz w:val="22"/>
          <w:szCs w:val="22"/>
        </w:rPr>
      </w:pPr>
      <w:r w:rsidRPr="007F4BD1">
        <w:rPr>
          <w:rFonts w:ascii="Arial" w:hAnsi="Arial" w:cs="Arial"/>
          <w:sz w:val="22"/>
          <w:szCs w:val="22"/>
          <w:lang w:val="sr-Cyrl-CS"/>
        </w:rPr>
        <w:t>омогући Наручиоцу несметано вршење стручног надзора ;</w:t>
      </w:r>
    </w:p>
    <w:p w:rsidR="005E4546" w:rsidRPr="007F4BD1" w:rsidRDefault="005E4546" w:rsidP="005E4546">
      <w:pPr>
        <w:numPr>
          <w:ilvl w:val="0"/>
          <w:numId w:val="19"/>
        </w:numPr>
        <w:suppressAutoHyphens/>
        <w:overflowPunct w:val="0"/>
        <w:jc w:val="both"/>
        <w:rPr>
          <w:rFonts w:ascii="Arial" w:hAnsi="Arial" w:cs="Arial"/>
          <w:sz w:val="22"/>
          <w:szCs w:val="22"/>
        </w:rPr>
      </w:pPr>
      <w:r w:rsidRPr="007F4BD1">
        <w:rPr>
          <w:rFonts w:ascii="Arial" w:hAnsi="Arial" w:cs="Arial"/>
          <w:sz w:val="22"/>
          <w:szCs w:val="22"/>
          <w:lang w:val="sr-Cyrl-CS"/>
        </w:rPr>
        <w:t>обавезно доставља Надзорном органу планове и извештаје о напредовању уговорених радова по захтеву Надзорног органа;</w:t>
      </w:r>
    </w:p>
    <w:p w:rsidR="005E4546" w:rsidRPr="007F4BD1" w:rsidRDefault="005E4546" w:rsidP="005E4546">
      <w:pPr>
        <w:numPr>
          <w:ilvl w:val="0"/>
          <w:numId w:val="19"/>
        </w:numPr>
        <w:suppressAutoHyphens/>
        <w:overflowPunct w:val="0"/>
        <w:jc w:val="both"/>
        <w:rPr>
          <w:rFonts w:ascii="Arial" w:hAnsi="Arial" w:cs="Arial"/>
          <w:sz w:val="22"/>
          <w:szCs w:val="22"/>
        </w:rPr>
      </w:pPr>
      <w:r w:rsidRPr="007F4BD1">
        <w:rPr>
          <w:rFonts w:ascii="Arial" w:hAnsi="Arial" w:cs="Arial"/>
          <w:sz w:val="22"/>
          <w:szCs w:val="22"/>
          <w:lang w:val="sr-Cyrl-CS"/>
        </w:rPr>
        <w:t>претходно затражи писану сагласност Наручиоца за сва евентуална одступања;</w:t>
      </w:r>
    </w:p>
    <w:p w:rsidR="005E4546" w:rsidRPr="007F4BD1" w:rsidRDefault="005E4546" w:rsidP="005E4546">
      <w:pPr>
        <w:numPr>
          <w:ilvl w:val="0"/>
          <w:numId w:val="19"/>
        </w:numPr>
        <w:suppressAutoHyphens/>
        <w:overflowPunct w:val="0"/>
        <w:jc w:val="both"/>
        <w:rPr>
          <w:rFonts w:ascii="Arial" w:hAnsi="Arial" w:cs="Arial"/>
          <w:sz w:val="22"/>
          <w:szCs w:val="22"/>
        </w:rPr>
      </w:pPr>
      <w:r w:rsidRPr="007F4BD1">
        <w:rPr>
          <w:rFonts w:ascii="Arial" w:hAnsi="Arial" w:cs="Arial"/>
          <w:color w:val="1C1C1C"/>
          <w:sz w:val="22"/>
          <w:szCs w:val="22"/>
          <w:lang w:val="sr-Cyrl-CS"/>
        </w:rPr>
        <w:t>заштити постојећу опрему и инсталације у складу са захтевима Наручиоца;</w:t>
      </w:r>
    </w:p>
    <w:p w:rsidR="00E14042" w:rsidRPr="007F4BD1" w:rsidRDefault="005E4546" w:rsidP="005E4546">
      <w:pPr>
        <w:numPr>
          <w:ilvl w:val="0"/>
          <w:numId w:val="20"/>
        </w:numPr>
        <w:suppressAutoHyphens/>
        <w:overflowPunct w:val="0"/>
        <w:jc w:val="both"/>
        <w:rPr>
          <w:rFonts w:ascii="Arial" w:hAnsi="Arial" w:cs="Arial"/>
          <w:sz w:val="22"/>
          <w:szCs w:val="22"/>
        </w:rPr>
      </w:pPr>
      <w:r w:rsidRPr="007F4BD1">
        <w:rPr>
          <w:rFonts w:ascii="Arial" w:hAnsi="Arial" w:cs="Arial"/>
          <w:sz w:val="22"/>
          <w:szCs w:val="22"/>
          <w:lang w:val="sr-Cyrl-CS"/>
        </w:rPr>
        <w:t xml:space="preserve">током извршења уговора поштује и примени све мере безбедности и заштите здравља на раду и примени начела безбедности и здрављу на раду </w:t>
      </w:r>
    </w:p>
    <w:p w:rsidR="005E4546" w:rsidRPr="007F4BD1" w:rsidRDefault="005E4546" w:rsidP="005E4546">
      <w:pPr>
        <w:numPr>
          <w:ilvl w:val="0"/>
          <w:numId w:val="20"/>
        </w:numPr>
        <w:suppressAutoHyphens/>
        <w:overflowPunct w:val="0"/>
        <w:jc w:val="both"/>
        <w:rPr>
          <w:rFonts w:ascii="Arial" w:hAnsi="Arial" w:cs="Arial"/>
          <w:sz w:val="22"/>
          <w:szCs w:val="22"/>
        </w:rPr>
      </w:pPr>
      <w:r w:rsidRPr="007F4BD1">
        <w:rPr>
          <w:rFonts w:ascii="Arial" w:hAnsi="Arial" w:cs="Arial"/>
          <w:sz w:val="22"/>
          <w:szCs w:val="22"/>
          <w:lang w:val="sr-Cyrl-CS"/>
        </w:rPr>
        <w:t>предузме мере за сигурност објекта, радова, опреме, материјала, радника, трећих лица и околине за време од почетка извођења радова до пријема радова од стране Наручиоца;</w:t>
      </w:r>
    </w:p>
    <w:p w:rsidR="005E4546" w:rsidRPr="007F4BD1" w:rsidRDefault="005E4546" w:rsidP="005E4546">
      <w:pPr>
        <w:numPr>
          <w:ilvl w:val="0"/>
          <w:numId w:val="20"/>
        </w:numPr>
        <w:suppressAutoHyphens/>
        <w:overflowPunct w:val="0"/>
        <w:jc w:val="both"/>
        <w:rPr>
          <w:rFonts w:ascii="Arial" w:hAnsi="Arial" w:cs="Arial"/>
          <w:sz w:val="22"/>
          <w:szCs w:val="22"/>
        </w:rPr>
      </w:pPr>
      <w:r w:rsidRPr="007F4BD1">
        <w:rPr>
          <w:rFonts w:ascii="Arial" w:hAnsi="Arial" w:cs="Arial"/>
          <w:sz w:val="22"/>
          <w:szCs w:val="22"/>
          <w:lang w:val="sr-Cyrl-CS"/>
        </w:rPr>
        <w:t>да осигура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5E4546" w:rsidRPr="007F4BD1" w:rsidRDefault="005E4546" w:rsidP="005E4546">
      <w:pPr>
        <w:numPr>
          <w:ilvl w:val="0"/>
          <w:numId w:val="20"/>
        </w:numPr>
        <w:suppressAutoHyphens/>
        <w:overflowPunct w:val="0"/>
        <w:jc w:val="both"/>
        <w:rPr>
          <w:rFonts w:ascii="Arial" w:hAnsi="Arial" w:cs="Arial"/>
          <w:sz w:val="22"/>
          <w:szCs w:val="22"/>
        </w:rPr>
      </w:pPr>
      <w:r w:rsidRPr="007F4BD1">
        <w:rPr>
          <w:rFonts w:ascii="Arial" w:hAnsi="Arial" w:cs="Arial"/>
          <w:sz w:val="22"/>
          <w:szCs w:val="22"/>
          <w:lang w:val="sr-Cyrl-CS"/>
        </w:rPr>
        <w:t>писменим путем извести Наручиоца о завршетку радова, достави тражену техничку документацију и учествује у интерном техничком прегледу и пријему радова;</w:t>
      </w:r>
    </w:p>
    <w:p w:rsidR="005E4546" w:rsidRPr="007F4BD1" w:rsidRDefault="005E4546" w:rsidP="005E4546">
      <w:pPr>
        <w:numPr>
          <w:ilvl w:val="0"/>
          <w:numId w:val="20"/>
        </w:numPr>
        <w:suppressAutoHyphens/>
        <w:overflowPunct w:val="0"/>
        <w:jc w:val="both"/>
        <w:rPr>
          <w:rFonts w:ascii="Arial" w:hAnsi="Arial" w:cs="Arial"/>
          <w:sz w:val="22"/>
          <w:szCs w:val="22"/>
        </w:rPr>
      </w:pPr>
      <w:r w:rsidRPr="007F4BD1">
        <w:rPr>
          <w:rFonts w:ascii="Arial" w:hAnsi="Arial" w:cs="Arial"/>
          <w:sz w:val="22"/>
          <w:szCs w:val="22"/>
          <w:lang w:val="sr-Cyrl-CS"/>
        </w:rPr>
        <w:t>обезбеди да сва  опрема односно материјал који се уграђује мора поседовати атесте произвођача и да атесте достави Наручиоцу приликом предаје радова;</w:t>
      </w:r>
    </w:p>
    <w:p w:rsidR="005E4546" w:rsidRPr="007F4BD1" w:rsidRDefault="005E4546" w:rsidP="005E4546">
      <w:pPr>
        <w:numPr>
          <w:ilvl w:val="0"/>
          <w:numId w:val="20"/>
        </w:numPr>
        <w:suppressAutoHyphens/>
        <w:overflowPunct w:val="0"/>
        <w:jc w:val="both"/>
        <w:rPr>
          <w:rFonts w:ascii="Arial" w:hAnsi="Arial" w:cs="Arial"/>
          <w:sz w:val="22"/>
          <w:szCs w:val="22"/>
        </w:rPr>
      </w:pPr>
      <w:r w:rsidRPr="007F4BD1">
        <w:rPr>
          <w:rFonts w:ascii="Arial" w:hAnsi="Arial" w:cs="Arial"/>
          <w:sz w:val="22"/>
          <w:szCs w:val="22"/>
          <w:lang w:val="sr-Cyrl-CS"/>
        </w:rPr>
        <w:t>током целокупног периода извођења предметних радова ажурно и уредно води сву документацију, која ј</w:t>
      </w:r>
      <w:r w:rsidRPr="007F4BD1">
        <w:rPr>
          <w:rFonts w:ascii="Arial" w:hAnsi="Arial" w:cs="Arial"/>
          <w:sz w:val="22"/>
          <w:szCs w:val="22"/>
        </w:rPr>
        <w:t>е</w:t>
      </w:r>
      <w:r w:rsidRPr="007F4BD1">
        <w:rPr>
          <w:rFonts w:ascii="Arial" w:hAnsi="Arial" w:cs="Arial"/>
          <w:sz w:val="22"/>
          <w:szCs w:val="22"/>
          <w:lang w:val="sr-Cyrl-CS"/>
        </w:rPr>
        <w:t xml:space="preserve"> предвиђена важећим прописима Републике Србије;</w:t>
      </w:r>
    </w:p>
    <w:p w:rsidR="005E4546" w:rsidRPr="007F4BD1" w:rsidRDefault="005E4546" w:rsidP="005E4546">
      <w:pPr>
        <w:numPr>
          <w:ilvl w:val="0"/>
          <w:numId w:val="20"/>
        </w:numPr>
        <w:suppressAutoHyphens/>
        <w:overflowPunct w:val="0"/>
        <w:jc w:val="both"/>
        <w:rPr>
          <w:rFonts w:ascii="Arial" w:hAnsi="Arial" w:cs="Arial"/>
          <w:sz w:val="22"/>
          <w:szCs w:val="22"/>
        </w:rPr>
      </w:pPr>
      <w:r w:rsidRPr="007F4BD1">
        <w:rPr>
          <w:rFonts w:ascii="Arial" w:hAnsi="Arial" w:cs="Arial"/>
          <w:sz w:val="22"/>
          <w:szCs w:val="22"/>
          <w:lang w:val="sr-Cyrl-CS"/>
        </w:rPr>
        <w:t>сноси све транспортне трошкове, у вези са предметом овог Уговора;</w:t>
      </w:r>
    </w:p>
    <w:p w:rsidR="005E4546" w:rsidRPr="007F4BD1" w:rsidRDefault="005E4546" w:rsidP="005E4546">
      <w:pPr>
        <w:numPr>
          <w:ilvl w:val="0"/>
          <w:numId w:val="20"/>
        </w:numPr>
        <w:suppressAutoHyphens/>
        <w:overflowPunct w:val="0"/>
        <w:jc w:val="both"/>
        <w:rPr>
          <w:rFonts w:ascii="Arial" w:hAnsi="Arial" w:cs="Arial"/>
          <w:sz w:val="22"/>
          <w:szCs w:val="22"/>
        </w:rPr>
      </w:pPr>
      <w:r w:rsidRPr="007F4BD1">
        <w:rPr>
          <w:rFonts w:ascii="Arial" w:hAnsi="Arial" w:cs="Arial"/>
          <w:sz w:val="22"/>
          <w:szCs w:val="22"/>
          <w:lang w:val="sr-Cyrl-CS"/>
        </w:rPr>
        <w:t>по завршетку радова повуче са градилишта своје раднике, уклони преостали материјал, опрему и средства за рад као и привремене објекте које је користио у току рада, односно доведе све у првобитно стање;</w:t>
      </w:r>
    </w:p>
    <w:p w:rsidR="005E4546" w:rsidRPr="007F4BD1" w:rsidRDefault="005E4546" w:rsidP="005E4546">
      <w:pPr>
        <w:numPr>
          <w:ilvl w:val="0"/>
          <w:numId w:val="20"/>
        </w:numPr>
        <w:suppressAutoHyphens/>
        <w:overflowPunct w:val="0"/>
        <w:jc w:val="both"/>
        <w:rPr>
          <w:rFonts w:ascii="Arial" w:hAnsi="Arial" w:cs="Arial"/>
          <w:sz w:val="22"/>
          <w:szCs w:val="22"/>
        </w:rPr>
      </w:pPr>
      <w:r w:rsidRPr="007F4BD1">
        <w:rPr>
          <w:rFonts w:ascii="Arial" w:hAnsi="Arial" w:cs="Arial"/>
          <w:sz w:val="22"/>
          <w:szCs w:val="22"/>
          <w:lang w:val="sr-Cyrl-CS"/>
        </w:rPr>
        <w:t>уколико дође до раскида Уговора повуче са градилишта своје раднике, уклони преостали материјал, опрему и средства за рад као и привремене објекте које је користио у току рада, да обезбеди и заштити објекат од пропадања;</w:t>
      </w:r>
    </w:p>
    <w:p w:rsidR="005E4546" w:rsidRPr="007F4BD1" w:rsidRDefault="005E4546" w:rsidP="005E4546">
      <w:pPr>
        <w:numPr>
          <w:ilvl w:val="0"/>
          <w:numId w:val="20"/>
        </w:numPr>
        <w:suppressAutoHyphens/>
        <w:overflowPunct w:val="0"/>
        <w:jc w:val="both"/>
        <w:rPr>
          <w:rFonts w:ascii="Arial" w:hAnsi="Arial" w:cs="Arial"/>
          <w:sz w:val="22"/>
          <w:szCs w:val="22"/>
        </w:rPr>
      </w:pPr>
      <w:r w:rsidRPr="007F4BD1">
        <w:rPr>
          <w:rFonts w:ascii="Arial" w:hAnsi="Arial" w:cs="Arial"/>
          <w:sz w:val="22"/>
          <w:szCs w:val="22"/>
          <w:lang w:val="sr-Cyrl-CS"/>
        </w:rPr>
        <w:t>сноси све трошкове које има Наручилац у случају прекорачења уговореног рока кривицом о</w:t>
      </w:r>
      <w:r w:rsidRPr="007F4BD1">
        <w:rPr>
          <w:rFonts w:ascii="Arial" w:hAnsi="Arial" w:cs="Arial"/>
          <w:sz w:val="22"/>
          <w:szCs w:val="22"/>
        </w:rPr>
        <w:t>дабраног понуђача</w:t>
      </w:r>
      <w:r w:rsidRPr="007F4BD1">
        <w:rPr>
          <w:rFonts w:ascii="Arial" w:hAnsi="Arial" w:cs="Arial"/>
          <w:sz w:val="22"/>
          <w:szCs w:val="22"/>
          <w:lang w:val="sr-Cyrl-CS"/>
        </w:rPr>
        <w:t>, а према условима из  овог Уговора;</w:t>
      </w:r>
    </w:p>
    <w:p w:rsidR="005E4546" w:rsidRPr="007F4BD1" w:rsidRDefault="005E4546" w:rsidP="005E4546">
      <w:pPr>
        <w:numPr>
          <w:ilvl w:val="0"/>
          <w:numId w:val="20"/>
        </w:numPr>
        <w:suppressAutoHyphens/>
        <w:overflowPunct w:val="0"/>
        <w:jc w:val="both"/>
        <w:rPr>
          <w:rFonts w:ascii="Arial" w:hAnsi="Arial" w:cs="Arial"/>
          <w:sz w:val="22"/>
          <w:szCs w:val="22"/>
        </w:rPr>
      </w:pPr>
      <w:r w:rsidRPr="007F4BD1">
        <w:rPr>
          <w:rFonts w:ascii="Arial" w:hAnsi="Arial" w:cs="Arial"/>
          <w:sz w:val="22"/>
          <w:szCs w:val="22"/>
          <w:lang w:val="sr-Cyrl-CS"/>
        </w:rPr>
        <w:t>изврши и друге обавезе које проистичу из овог Уговора;</w:t>
      </w:r>
    </w:p>
    <w:p w:rsidR="005E4546" w:rsidRPr="007F4BD1" w:rsidRDefault="005E4546" w:rsidP="005E4546">
      <w:pPr>
        <w:keepLines/>
        <w:jc w:val="both"/>
        <w:rPr>
          <w:rFonts w:ascii="Arial" w:eastAsia="ABCDEE+Verdana" w:hAnsi="Arial" w:cs="Arial"/>
          <w:sz w:val="22"/>
          <w:szCs w:val="22"/>
          <w:lang w:bidi="hi-IN"/>
        </w:rPr>
      </w:pPr>
      <w:r w:rsidRPr="007F4BD1">
        <w:rPr>
          <w:rFonts w:ascii="Arial" w:hAnsi="Arial" w:cs="Arial"/>
          <w:sz w:val="22"/>
          <w:szCs w:val="22"/>
          <w:lang w:val="sr-Cyrl-CS"/>
        </w:rPr>
        <w:lastRenderedPageBreak/>
        <w:tab/>
      </w:r>
    </w:p>
    <w:p w:rsidR="005E4546" w:rsidRPr="007F4BD1" w:rsidRDefault="005E4546" w:rsidP="005E4546">
      <w:pPr>
        <w:ind w:right="5"/>
        <w:jc w:val="center"/>
        <w:rPr>
          <w:rFonts w:ascii="Arial" w:hAnsi="Arial" w:cs="Arial"/>
          <w:sz w:val="22"/>
          <w:szCs w:val="22"/>
        </w:rPr>
      </w:pPr>
      <w:proofErr w:type="gramStart"/>
      <w:r w:rsidRPr="007F4BD1">
        <w:rPr>
          <w:rFonts w:ascii="Arial" w:hAnsi="Arial" w:cs="Arial"/>
          <w:bCs/>
          <w:spacing w:val="-3"/>
          <w:sz w:val="22"/>
          <w:szCs w:val="22"/>
        </w:rPr>
        <w:t>Члан 1</w:t>
      </w:r>
      <w:r w:rsidR="00893448" w:rsidRPr="007F4BD1">
        <w:rPr>
          <w:rFonts w:ascii="Arial" w:hAnsi="Arial" w:cs="Arial"/>
          <w:bCs/>
          <w:spacing w:val="-3"/>
          <w:sz w:val="22"/>
          <w:szCs w:val="22"/>
        </w:rPr>
        <w:t>1</w:t>
      </w:r>
      <w:r w:rsidRPr="007F4BD1">
        <w:rPr>
          <w:rFonts w:ascii="Arial" w:hAnsi="Arial" w:cs="Arial"/>
          <w:bCs/>
          <w:spacing w:val="-3"/>
          <w:sz w:val="22"/>
          <w:szCs w:val="22"/>
        </w:rPr>
        <w:t>.</w:t>
      </w:r>
      <w:proofErr w:type="gramEnd"/>
    </w:p>
    <w:p w:rsidR="005E4546" w:rsidRPr="007F4BD1" w:rsidRDefault="005E4546" w:rsidP="005E4546">
      <w:pPr>
        <w:ind w:firstLine="576"/>
        <w:jc w:val="both"/>
        <w:rPr>
          <w:rFonts w:ascii="Arial" w:hAnsi="Arial" w:cs="Arial"/>
          <w:sz w:val="22"/>
          <w:szCs w:val="22"/>
        </w:rPr>
      </w:pPr>
      <w:r w:rsidRPr="007F4BD1">
        <w:rPr>
          <w:rFonts w:ascii="Arial" w:hAnsi="Arial" w:cs="Arial"/>
          <w:sz w:val="22"/>
          <w:szCs w:val="22"/>
          <w:lang w:val="sr-Cyrl-CS"/>
        </w:rPr>
        <w:t>О</w:t>
      </w:r>
      <w:r w:rsidRPr="007F4BD1">
        <w:rPr>
          <w:rFonts w:ascii="Arial" w:hAnsi="Arial" w:cs="Arial"/>
          <w:sz w:val="22"/>
          <w:szCs w:val="22"/>
        </w:rPr>
        <w:t>дабрани понуђач</w:t>
      </w:r>
      <w:r w:rsidR="00446611">
        <w:rPr>
          <w:rFonts w:ascii="Arial" w:hAnsi="Arial" w:cs="Arial"/>
          <w:sz w:val="22"/>
          <w:szCs w:val="22"/>
          <w:lang/>
        </w:rPr>
        <w:t xml:space="preserve"> </w:t>
      </w:r>
      <w:r w:rsidRPr="007F4BD1">
        <w:rPr>
          <w:rFonts w:ascii="Arial" w:hAnsi="Arial" w:cs="Arial"/>
          <w:sz w:val="22"/>
          <w:szCs w:val="22"/>
        </w:rPr>
        <w:t>је дужан да спроведе све мере осигурања која се тичу безбедног кретања трећих лица.</w:t>
      </w:r>
    </w:p>
    <w:p w:rsidR="005E4546" w:rsidRPr="007F4BD1" w:rsidRDefault="005E4546" w:rsidP="005E4546">
      <w:pPr>
        <w:ind w:firstLine="576"/>
        <w:jc w:val="both"/>
        <w:rPr>
          <w:rFonts w:ascii="Arial" w:hAnsi="Arial" w:cs="Arial"/>
          <w:sz w:val="22"/>
          <w:szCs w:val="22"/>
        </w:rPr>
      </w:pPr>
      <w:r w:rsidRPr="007F4BD1">
        <w:rPr>
          <w:rFonts w:ascii="Arial" w:hAnsi="Arial" w:cs="Arial"/>
          <w:sz w:val="22"/>
          <w:szCs w:val="22"/>
          <w:lang w:val="sr-Cyrl-CS"/>
        </w:rPr>
        <w:t>О</w:t>
      </w:r>
      <w:r w:rsidRPr="007F4BD1">
        <w:rPr>
          <w:rFonts w:ascii="Arial" w:hAnsi="Arial" w:cs="Arial"/>
          <w:sz w:val="22"/>
          <w:szCs w:val="22"/>
        </w:rPr>
        <w:t>дабрани понуђачје дужан да омогући безбедно и неометано кретање лица и да видно и јасно обележи места на којима кретање није дозвољено.</w:t>
      </w:r>
    </w:p>
    <w:p w:rsidR="005E4546" w:rsidRPr="00A33670" w:rsidRDefault="005E4546" w:rsidP="00A33670">
      <w:pPr>
        <w:ind w:firstLine="576"/>
        <w:jc w:val="both"/>
        <w:rPr>
          <w:rFonts w:ascii="Arial" w:hAnsi="Arial" w:cs="Arial"/>
          <w:sz w:val="22"/>
          <w:szCs w:val="22"/>
        </w:rPr>
      </w:pPr>
      <w:r w:rsidRPr="007F4BD1">
        <w:rPr>
          <w:rFonts w:ascii="Arial" w:hAnsi="Arial" w:cs="Arial"/>
          <w:sz w:val="22"/>
          <w:szCs w:val="22"/>
          <w:lang w:val="sr-Cyrl-CS"/>
        </w:rPr>
        <w:t>О</w:t>
      </w:r>
      <w:r w:rsidRPr="007F4BD1">
        <w:rPr>
          <w:rFonts w:ascii="Arial" w:hAnsi="Arial" w:cs="Arial"/>
          <w:sz w:val="22"/>
          <w:szCs w:val="22"/>
        </w:rPr>
        <w:t>дабрани понуђач</w:t>
      </w:r>
      <w:r w:rsidR="00035A06">
        <w:rPr>
          <w:rFonts w:ascii="Arial" w:hAnsi="Arial" w:cs="Arial"/>
          <w:sz w:val="22"/>
          <w:szCs w:val="22"/>
        </w:rPr>
        <w:t xml:space="preserve"> </w:t>
      </w:r>
      <w:r w:rsidRPr="007F4BD1">
        <w:rPr>
          <w:rFonts w:ascii="Arial" w:hAnsi="Arial" w:cs="Arial"/>
          <w:sz w:val="22"/>
          <w:szCs w:val="22"/>
        </w:rPr>
        <w:t>се обавезује да о свом трошку отклони сву штету коју нанесе Наручиоцу, као и евентуалну штету која настане за трећа лица у току извођења радова који су предмет овог Уговора.</w:t>
      </w:r>
    </w:p>
    <w:p w:rsidR="005E4546" w:rsidRPr="007F4BD1" w:rsidRDefault="005E4546" w:rsidP="005E4546">
      <w:pPr>
        <w:jc w:val="center"/>
        <w:rPr>
          <w:rFonts w:ascii="Arial" w:hAnsi="Arial" w:cs="Arial"/>
          <w:sz w:val="22"/>
          <w:szCs w:val="22"/>
        </w:rPr>
      </w:pPr>
      <w:r w:rsidRPr="007F4BD1">
        <w:rPr>
          <w:rFonts w:ascii="Arial" w:hAnsi="Arial" w:cs="Arial"/>
          <w:bCs/>
          <w:sz w:val="22"/>
          <w:szCs w:val="22"/>
          <w:lang w:val="ru-RU"/>
        </w:rPr>
        <w:t xml:space="preserve">Члан </w:t>
      </w:r>
      <w:r w:rsidRPr="007F4BD1">
        <w:rPr>
          <w:rFonts w:ascii="Arial" w:hAnsi="Arial" w:cs="Arial"/>
          <w:bCs/>
          <w:sz w:val="22"/>
          <w:szCs w:val="22"/>
        </w:rPr>
        <w:t>1</w:t>
      </w:r>
      <w:r w:rsidR="00893448" w:rsidRPr="007F4BD1">
        <w:rPr>
          <w:rFonts w:ascii="Arial" w:hAnsi="Arial" w:cs="Arial"/>
          <w:bCs/>
          <w:sz w:val="22"/>
          <w:szCs w:val="22"/>
        </w:rPr>
        <w:t>2</w:t>
      </w:r>
      <w:r w:rsidRPr="007F4BD1">
        <w:rPr>
          <w:rFonts w:ascii="Arial" w:hAnsi="Arial" w:cs="Arial"/>
          <w:bCs/>
          <w:sz w:val="22"/>
          <w:szCs w:val="22"/>
          <w:lang w:val="ru-RU"/>
        </w:rPr>
        <w:t>.</w:t>
      </w:r>
    </w:p>
    <w:p w:rsidR="005E4546" w:rsidRPr="007F4BD1" w:rsidRDefault="005E4546" w:rsidP="005E4546">
      <w:pPr>
        <w:jc w:val="both"/>
        <w:rPr>
          <w:rFonts w:ascii="Arial" w:hAnsi="Arial" w:cs="Arial"/>
          <w:sz w:val="22"/>
          <w:szCs w:val="22"/>
        </w:rPr>
      </w:pPr>
      <w:r w:rsidRPr="007F4BD1">
        <w:rPr>
          <w:rFonts w:ascii="Arial" w:hAnsi="Arial" w:cs="Arial"/>
          <w:bCs/>
          <w:sz w:val="22"/>
          <w:szCs w:val="22"/>
          <w:lang w:val="sr-Cyrl-CS"/>
        </w:rPr>
        <w:tab/>
      </w:r>
      <w:r w:rsidRPr="007F4BD1">
        <w:rPr>
          <w:rFonts w:ascii="Arial" w:hAnsi="Arial" w:cs="Arial"/>
          <w:sz w:val="22"/>
          <w:szCs w:val="22"/>
          <w:lang w:val="sr-Cyrl-CS"/>
        </w:rPr>
        <w:t>О</w:t>
      </w:r>
      <w:r w:rsidRPr="007F4BD1">
        <w:rPr>
          <w:rFonts w:ascii="Arial" w:hAnsi="Arial" w:cs="Arial"/>
          <w:sz w:val="22"/>
          <w:szCs w:val="22"/>
        </w:rPr>
        <w:t>дабрани понуђач</w:t>
      </w:r>
      <w:r w:rsidRPr="007F4BD1">
        <w:rPr>
          <w:rFonts w:ascii="Arial" w:hAnsi="Arial" w:cs="Arial"/>
          <w:sz w:val="22"/>
          <w:szCs w:val="22"/>
          <w:lang w:val="sr-Cyrl-CS"/>
        </w:rPr>
        <w:t xml:space="preserve"> је дужан да током целокупног периода извођења  радова уредно води грађевинску књигу и грађевински дневник, у којим ће оверу вршити Надзорни орган, као и да обезбеди књигу инспекције, сагласно важећим прописима Републике Србије. О</w:t>
      </w:r>
      <w:r w:rsidRPr="007F4BD1">
        <w:rPr>
          <w:rFonts w:ascii="Arial" w:hAnsi="Arial" w:cs="Arial"/>
          <w:sz w:val="22"/>
          <w:szCs w:val="22"/>
        </w:rPr>
        <w:t>дабрани понуђач</w:t>
      </w:r>
      <w:r w:rsidRPr="007F4BD1">
        <w:rPr>
          <w:rFonts w:ascii="Arial" w:hAnsi="Arial" w:cs="Arial"/>
          <w:sz w:val="22"/>
          <w:szCs w:val="22"/>
          <w:lang w:val="sr-Cyrl-CS"/>
        </w:rPr>
        <w:t xml:space="preserve"> је одговоран Наручиоцу и </w:t>
      </w:r>
      <w:r w:rsidRPr="007F4BD1">
        <w:rPr>
          <w:rFonts w:ascii="Arial" w:hAnsi="Arial" w:cs="Arial"/>
          <w:sz w:val="22"/>
          <w:szCs w:val="22"/>
        </w:rPr>
        <w:t>Н</w:t>
      </w:r>
      <w:r w:rsidRPr="007F4BD1">
        <w:rPr>
          <w:rFonts w:ascii="Arial" w:hAnsi="Arial" w:cs="Arial"/>
          <w:sz w:val="22"/>
          <w:szCs w:val="22"/>
          <w:lang w:val="sr-Cyrl-CS"/>
        </w:rPr>
        <w:t xml:space="preserve">адзорном органу и са њим комуницира преко грађевинског дневника.  </w:t>
      </w:r>
    </w:p>
    <w:p w:rsidR="005E4546" w:rsidRPr="007F4BD1" w:rsidRDefault="005E4546" w:rsidP="007F1D93">
      <w:pPr>
        <w:tabs>
          <w:tab w:val="left" w:pos="0"/>
          <w:tab w:val="left" w:pos="567"/>
        </w:tabs>
        <w:ind w:right="168" w:firstLine="360"/>
        <w:contextualSpacing/>
        <w:jc w:val="both"/>
        <w:rPr>
          <w:rFonts w:ascii="Arial" w:hAnsi="Arial" w:cs="Arial"/>
          <w:color w:val="111111"/>
          <w:sz w:val="22"/>
          <w:szCs w:val="22"/>
          <w:lang w:val="sr-Cyrl-CS"/>
        </w:rPr>
      </w:pPr>
      <w:r w:rsidRPr="007F4BD1">
        <w:rPr>
          <w:rFonts w:ascii="Arial" w:hAnsi="Arial" w:cs="Arial"/>
          <w:color w:val="FF0000"/>
          <w:sz w:val="22"/>
          <w:szCs w:val="22"/>
          <w:lang w:val="sr-Cyrl-CS"/>
        </w:rPr>
        <w:tab/>
      </w:r>
      <w:r w:rsidRPr="007F4BD1">
        <w:rPr>
          <w:rFonts w:ascii="Arial" w:hAnsi="Arial" w:cs="Arial"/>
          <w:sz w:val="22"/>
          <w:szCs w:val="22"/>
          <w:lang w:val="sr-Cyrl-CS"/>
        </w:rPr>
        <w:t>О</w:t>
      </w:r>
      <w:r w:rsidRPr="007F4BD1">
        <w:rPr>
          <w:rFonts w:ascii="Arial" w:hAnsi="Arial" w:cs="Arial"/>
          <w:sz w:val="22"/>
          <w:szCs w:val="22"/>
        </w:rPr>
        <w:t>дабрани понуђач</w:t>
      </w:r>
      <w:r w:rsidR="00035A06">
        <w:rPr>
          <w:rFonts w:ascii="Arial" w:hAnsi="Arial" w:cs="Arial"/>
          <w:sz w:val="22"/>
          <w:szCs w:val="22"/>
        </w:rPr>
        <w:t xml:space="preserve"> </w:t>
      </w:r>
      <w:r w:rsidRPr="007F4BD1">
        <w:rPr>
          <w:rFonts w:ascii="Arial" w:hAnsi="Arial" w:cs="Arial"/>
          <w:color w:val="111111"/>
          <w:sz w:val="22"/>
          <w:szCs w:val="22"/>
          <w:lang w:val="sr-Cyrl-CS"/>
        </w:rPr>
        <w:t>према Наручиоцу у потпуности одговара за извршење уговорене обавезе.</w:t>
      </w:r>
    </w:p>
    <w:p w:rsidR="00E225E2" w:rsidRPr="007F4BD1" w:rsidRDefault="00E225E2" w:rsidP="005E4546">
      <w:pPr>
        <w:tabs>
          <w:tab w:val="left" w:pos="0"/>
          <w:tab w:val="left" w:pos="567"/>
        </w:tabs>
        <w:ind w:left="360" w:right="168"/>
        <w:contextualSpacing/>
        <w:jc w:val="both"/>
        <w:rPr>
          <w:rFonts w:ascii="Arial" w:hAnsi="Arial" w:cs="Arial"/>
          <w:color w:val="111111"/>
          <w:sz w:val="22"/>
          <w:szCs w:val="22"/>
          <w:lang w:val="sr-Cyrl-CS"/>
        </w:rPr>
      </w:pPr>
    </w:p>
    <w:p w:rsidR="005E4546" w:rsidRPr="007F4BD1" w:rsidRDefault="005E4546" w:rsidP="005E4546">
      <w:pPr>
        <w:jc w:val="center"/>
        <w:rPr>
          <w:rFonts w:ascii="Arial" w:hAnsi="Arial" w:cs="Arial"/>
          <w:sz w:val="22"/>
          <w:szCs w:val="22"/>
        </w:rPr>
      </w:pPr>
      <w:r w:rsidRPr="007F4BD1">
        <w:rPr>
          <w:rFonts w:ascii="Arial" w:hAnsi="Arial" w:cs="Arial"/>
          <w:bCs/>
          <w:sz w:val="22"/>
          <w:szCs w:val="22"/>
          <w:lang w:val="sr-Cyrl-CS"/>
        </w:rPr>
        <w:t xml:space="preserve">Члан </w:t>
      </w:r>
      <w:r w:rsidRPr="007F4BD1">
        <w:rPr>
          <w:rFonts w:ascii="Arial" w:hAnsi="Arial" w:cs="Arial"/>
          <w:bCs/>
          <w:sz w:val="22"/>
          <w:szCs w:val="22"/>
        </w:rPr>
        <w:t>1</w:t>
      </w:r>
      <w:r w:rsidR="00893448" w:rsidRPr="007F4BD1">
        <w:rPr>
          <w:rFonts w:ascii="Arial" w:hAnsi="Arial" w:cs="Arial"/>
          <w:bCs/>
          <w:sz w:val="22"/>
          <w:szCs w:val="22"/>
        </w:rPr>
        <w:t>3</w:t>
      </w:r>
      <w:r w:rsidRPr="007F4BD1">
        <w:rPr>
          <w:rFonts w:ascii="Arial" w:hAnsi="Arial" w:cs="Arial"/>
          <w:bCs/>
          <w:sz w:val="22"/>
          <w:szCs w:val="22"/>
          <w:lang w:val="sr-Cyrl-CS"/>
        </w:rPr>
        <w:t>.</w:t>
      </w:r>
    </w:p>
    <w:p w:rsidR="005E4546" w:rsidRPr="007F4BD1" w:rsidRDefault="005E4546" w:rsidP="005E4546">
      <w:pPr>
        <w:tabs>
          <w:tab w:val="left" w:pos="810"/>
        </w:tabs>
        <w:jc w:val="both"/>
        <w:rPr>
          <w:rFonts w:ascii="Arial" w:hAnsi="Arial" w:cs="Arial"/>
          <w:sz w:val="22"/>
          <w:szCs w:val="22"/>
          <w:lang w:val="sr-Cyrl-CS"/>
        </w:rPr>
      </w:pPr>
      <w:r w:rsidRPr="007F4BD1">
        <w:rPr>
          <w:rFonts w:ascii="Arial" w:hAnsi="Arial" w:cs="Arial"/>
          <w:sz w:val="22"/>
          <w:szCs w:val="22"/>
          <w:lang w:val="sr-Cyrl-CS"/>
        </w:rPr>
        <w:tab/>
        <w:t>О</w:t>
      </w:r>
      <w:r w:rsidRPr="007F4BD1">
        <w:rPr>
          <w:rFonts w:ascii="Arial" w:hAnsi="Arial" w:cs="Arial"/>
          <w:sz w:val="22"/>
          <w:szCs w:val="22"/>
        </w:rPr>
        <w:t>дабрани понуђач</w:t>
      </w:r>
      <w:r w:rsidRPr="007F4BD1">
        <w:rPr>
          <w:rFonts w:ascii="Arial" w:hAnsi="Arial" w:cs="Arial"/>
          <w:sz w:val="22"/>
          <w:szCs w:val="22"/>
          <w:lang w:val="sr-Cyrl-CS"/>
        </w:rPr>
        <w:t xml:space="preserve"> је дужан да Наручиоцу надокнади сву штету коју проузрокује Наручиоцу и/или трећим лицима извршењем и/или неуредним, непажљивим, нестручним извршењем или неизвршењем посла из члана 1 овог Уговора.</w:t>
      </w:r>
    </w:p>
    <w:p w:rsidR="005E4546" w:rsidRPr="007F4BD1" w:rsidRDefault="005E4546" w:rsidP="005E4546">
      <w:pPr>
        <w:tabs>
          <w:tab w:val="left" w:pos="810"/>
        </w:tabs>
        <w:jc w:val="both"/>
        <w:rPr>
          <w:rFonts w:ascii="Arial" w:hAnsi="Arial" w:cs="Arial"/>
          <w:b/>
          <w:sz w:val="22"/>
          <w:szCs w:val="22"/>
        </w:rPr>
      </w:pPr>
    </w:p>
    <w:p w:rsidR="005E4546" w:rsidRPr="007F4BD1" w:rsidRDefault="005E4546" w:rsidP="005E4546">
      <w:pPr>
        <w:tabs>
          <w:tab w:val="left" w:pos="810"/>
        </w:tabs>
        <w:jc w:val="both"/>
        <w:rPr>
          <w:rFonts w:ascii="Arial" w:hAnsi="Arial" w:cs="Arial"/>
          <w:b/>
          <w:sz w:val="22"/>
          <w:szCs w:val="22"/>
        </w:rPr>
      </w:pPr>
      <w:r w:rsidRPr="007F4BD1">
        <w:rPr>
          <w:rFonts w:ascii="Arial" w:hAnsi="Arial" w:cs="Arial"/>
          <w:b/>
          <w:sz w:val="22"/>
          <w:szCs w:val="22"/>
          <w:lang w:val="sr-Cyrl-CS"/>
        </w:rPr>
        <w:t>ОБАВЕЗЕ НАРУЧИОЦА</w:t>
      </w:r>
    </w:p>
    <w:p w:rsidR="005E4546" w:rsidRPr="007F4BD1" w:rsidRDefault="005E4546" w:rsidP="005E4546">
      <w:pPr>
        <w:tabs>
          <w:tab w:val="left" w:pos="810"/>
        </w:tabs>
        <w:jc w:val="center"/>
        <w:rPr>
          <w:rFonts w:ascii="Arial" w:hAnsi="Arial" w:cs="Arial"/>
          <w:sz w:val="22"/>
          <w:szCs w:val="22"/>
        </w:rPr>
      </w:pPr>
      <w:r w:rsidRPr="007F4BD1">
        <w:rPr>
          <w:rFonts w:ascii="Arial" w:hAnsi="Arial" w:cs="Arial"/>
          <w:bCs/>
          <w:sz w:val="22"/>
          <w:szCs w:val="22"/>
          <w:lang w:val="ru-RU"/>
        </w:rPr>
        <w:t>Члан 1</w:t>
      </w:r>
      <w:r w:rsidR="00893448" w:rsidRPr="007F4BD1">
        <w:rPr>
          <w:rFonts w:ascii="Arial" w:hAnsi="Arial" w:cs="Arial"/>
          <w:bCs/>
          <w:sz w:val="22"/>
          <w:szCs w:val="22"/>
          <w:lang w:val="ru-RU"/>
        </w:rPr>
        <w:t>4</w:t>
      </w:r>
      <w:r w:rsidRPr="007F4BD1">
        <w:rPr>
          <w:rFonts w:ascii="Arial" w:hAnsi="Arial" w:cs="Arial"/>
          <w:bCs/>
          <w:sz w:val="22"/>
          <w:szCs w:val="22"/>
          <w:lang w:val="ru-RU"/>
        </w:rPr>
        <w:t>.</w:t>
      </w:r>
    </w:p>
    <w:p w:rsidR="005E4546" w:rsidRPr="007F4BD1" w:rsidRDefault="005E4546" w:rsidP="005E4546">
      <w:pPr>
        <w:tabs>
          <w:tab w:val="left" w:pos="567"/>
        </w:tabs>
        <w:ind w:left="426" w:hanging="360"/>
        <w:jc w:val="both"/>
        <w:rPr>
          <w:rFonts w:ascii="Arial" w:hAnsi="Arial" w:cs="Arial"/>
          <w:sz w:val="22"/>
          <w:szCs w:val="22"/>
        </w:rPr>
      </w:pPr>
      <w:r w:rsidRPr="007F4BD1">
        <w:rPr>
          <w:rFonts w:ascii="Arial" w:hAnsi="Arial" w:cs="Arial"/>
          <w:bCs/>
          <w:sz w:val="22"/>
          <w:szCs w:val="22"/>
        </w:rPr>
        <w:tab/>
        <w:t>Уговорне стране су сагласне да су обавезе Наручиоца у вези са извођењем радова следеће:</w:t>
      </w:r>
    </w:p>
    <w:p w:rsidR="005E4546" w:rsidRPr="007F4BD1" w:rsidRDefault="005E4546" w:rsidP="005E4546">
      <w:pPr>
        <w:numPr>
          <w:ilvl w:val="0"/>
          <w:numId w:val="21"/>
        </w:numPr>
        <w:tabs>
          <w:tab w:val="left" w:pos="567"/>
        </w:tabs>
        <w:suppressAutoHyphens/>
        <w:overflowPunct w:val="0"/>
        <w:jc w:val="both"/>
        <w:rPr>
          <w:rFonts w:ascii="Arial" w:hAnsi="Arial" w:cs="Arial"/>
          <w:sz w:val="22"/>
          <w:szCs w:val="22"/>
        </w:rPr>
      </w:pPr>
      <w:r w:rsidRPr="007F4BD1">
        <w:rPr>
          <w:rFonts w:ascii="Arial" w:hAnsi="Arial" w:cs="Arial"/>
          <w:sz w:val="22"/>
          <w:szCs w:val="22"/>
        </w:rPr>
        <w:t>Да именује Надзорни орган који ће вршити стручни надзор над извођењем радова;</w:t>
      </w:r>
    </w:p>
    <w:p w:rsidR="005E4546" w:rsidRPr="007F4BD1" w:rsidRDefault="005E4546" w:rsidP="005E4546">
      <w:pPr>
        <w:numPr>
          <w:ilvl w:val="0"/>
          <w:numId w:val="21"/>
        </w:numPr>
        <w:tabs>
          <w:tab w:val="left" w:pos="567"/>
        </w:tabs>
        <w:suppressAutoHyphens/>
        <w:overflowPunct w:val="0"/>
        <w:jc w:val="both"/>
        <w:rPr>
          <w:rFonts w:ascii="Arial" w:hAnsi="Arial" w:cs="Arial"/>
          <w:sz w:val="22"/>
          <w:szCs w:val="22"/>
        </w:rPr>
      </w:pPr>
      <w:r w:rsidRPr="007F4BD1">
        <w:rPr>
          <w:rFonts w:ascii="Arial" w:hAnsi="Arial" w:cs="Arial"/>
          <w:sz w:val="22"/>
          <w:szCs w:val="22"/>
        </w:rPr>
        <w:t>Да писменим путем обавести одабраног понуђача</w:t>
      </w:r>
      <w:r w:rsidR="00035A06">
        <w:rPr>
          <w:rFonts w:ascii="Arial" w:hAnsi="Arial" w:cs="Arial"/>
          <w:sz w:val="22"/>
          <w:szCs w:val="22"/>
        </w:rPr>
        <w:t xml:space="preserve"> о лицу које ће у његово име </w:t>
      </w:r>
      <w:r w:rsidRPr="007F4BD1">
        <w:rPr>
          <w:rFonts w:ascii="Arial" w:hAnsi="Arial" w:cs="Arial"/>
          <w:sz w:val="22"/>
          <w:szCs w:val="22"/>
        </w:rPr>
        <w:t>вршити стручни надзор над извођењем радова;</w:t>
      </w:r>
    </w:p>
    <w:p w:rsidR="005E4546" w:rsidRPr="007F4BD1" w:rsidRDefault="005E4546" w:rsidP="005E4546">
      <w:pPr>
        <w:numPr>
          <w:ilvl w:val="0"/>
          <w:numId w:val="21"/>
        </w:numPr>
        <w:tabs>
          <w:tab w:val="left" w:pos="567"/>
        </w:tabs>
        <w:suppressAutoHyphens/>
        <w:overflowPunct w:val="0"/>
        <w:jc w:val="both"/>
        <w:rPr>
          <w:rFonts w:ascii="Arial" w:hAnsi="Arial" w:cs="Arial"/>
          <w:sz w:val="22"/>
          <w:szCs w:val="22"/>
        </w:rPr>
      </w:pPr>
      <w:r w:rsidRPr="007F4BD1">
        <w:rPr>
          <w:rFonts w:ascii="Arial" w:hAnsi="Arial" w:cs="Arial"/>
          <w:sz w:val="22"/>
          <w:szCs w:val="22"/>
        </w:rPr>
        <w:t>Да налоге Надзорног органа, даје у писаној форми, потврђене и евидентиране у грађевинском дневнику;</w:t>
      </w:r>
    </w:p>
    <w:p w:rsidR="005E4546" w:rsidRPr="007F4BD1" w:rsidRDefault="005E4546" w:rsidP="005E4546">
      <w:pPr>
        <w:numPr>
          <w:ilvl w:val="0"/>
          <w:numId w:val="21"/>
        </w:numPr>
        <w:tabs>
          <w:tab w:val="left" w:pos="567"/>
        </w:tabs>
        <w:suppressAutoHyphens/>
        <w:overflowPunct w:val="0"/>
        <w:jc w:val="both"/>
        <w:rPr>
          <w:rFonts w:ascii="Arial" w:hAnsi="Arial" w:cs="Arial"/>
          <w:sz w:val="22"/>
          <w:szCs w:val="22"/>
        </w:rPr>
      </w:pPr>
      <w:r w:rsidRPr="007F4BD1">
        <w:rPr>
          <w:rFonts w:ascii="Arial" w:hAnsi="Arial" w:cs="Arial"/>
          <w:sz w:val="22"/>
          <w:szCs w:val="22"/>
        </w:rPr>
        <w:t>Да све евентуално уочене недостатке приликом извођења радова, мере које је предузео Надзорни орган или налози који су дати од стране Надзорног органа  упише у грађевински дневник;</w:t>
      </w:r>
    </w:p>
    <w:p w:rsidR="005E4546" w:rsidRPr="007F4BD1" w:rsidRDefault="005E4546" w:rsidP="005E4546">
      <w:pPr>
        <w:numPr>
          <w:ilvl w:val="0"/>
          <w:numId w:val="21"/>
        </w:numPr>
        <w:tabs>
          <w:tab w:val="left" w:pos="567"/>
        </w:tabs>
        <w:suppressAutoHyphens/>
        <w:overflowPunct w:val="0"/>
        <w:jc w:val="both"/>
        <w:rPr>
          <w:rFonts w:ascii="Arial" w:hAnsi="Arial" w:cs="Arial"/>
          <w:sz w:val="22"/>
          <w:szCs w:val="22"/>
        </w:rPr>
      </w:pPr>
      <w:r w:rsidRPr="007F4BD1">
        <w:rPr>
          <w:rFonts w:ascii="Arial" w:hAnsi="Arial" w:cs="Arial"/>
          <w:sz w:val="22"/>
          <w:szCs w:val="22"/>
        </w:rPr>
        <w:t>Изврши плаћање уговорене цене у складу са одредбама овог Уговора.</w:t>
      </w:r>
    </w:p>
    <w:p w:rsidR="005E4546" w:rsidRPr="007F4BD1" w:rsidRDefault="005E4546" w:rsidP="005E4546">
      <w:pPr>
        <w:tabs>
          <w:tab w:val="left" w:pos="567"/>
        </w:tabs>
        <w:ind w:left="786"/>
        <w:jc w:val="both"/>
        <w:rPr>
          <w:rFonts w:ascii="Arial" w:hAnsi="Arial" w:cs="Arial"/>
          <w:sz w:val="22"/>
          <w:szCs w:val="22"/>
        </w:rPr>
      </w:pPr>
    </w:p>
    <w:p w:rsidR="005E4546" w:rsidRPr="007F4BD1" w:rsidRDefault="005E4546" w:rsidP="005E4546">
      <w:pPr>
        <w:tabs>
          <w:tab w:val="left" w:pos="810"/>
        </w:tabs>
        <w:ind w:left="426" w:hanging="360"/>
        <w:jc w:val="center"/>
        <w:rPr>
          <w:rFonts w:ascii="Arial" w:hAnsi="Arial" w:cs="Arial"/>
          <w:sz w:val="22"/>
          <w:szCs w:val="22"/>
        </w:rPr>
      </w:pPr>
      <w:r w:rsidRPr="007F4BD1">
        <w:rPr>
          <w:rFonts w:ascii="Arial" w:hAnsi="Arial" w:cs="Arial"/>
          <w:bCs/>
          <w:sz w:val="22"/>
          <w:szCs w:val="22"/>
          <w:lang w:val="ru-RU"/>
        </w:rPr>
        <w:t xml:space="preserve">Члан </w:t>
      </w:r>
      <w:r w:rsidRPr="007F4BD1">
        <w:rPr>
          <w:rFonts w:ascii="Arial" w:hAnsi="Arial" w:cs="Arial"/>
          <w:bCs/>
          <w:sz w:val="22"/>
          <w:szCs w:val="22"/>
        </w:rPr>
        <w:t>1</w:t>
      </w:r>
      <w:r w:rsidR="00893448" w:rsidRPr="007F4BD1">
        <w:rPr>
          <w:rFonts w:ascii="Arial" w:hAnsi="Arial" w:cs="Arial"/>
          <w:bCs/>
          <w:sz w:val="22"/>
          <w:szCs w:val="22"/>
        </w:rPr>
        <w:t>5</w:t>
      </w:r>
      <w:r w:rsidRPr="007F4BD1">
        <w:rPr>
          <w:rFonts w:ascii="Arial" w:hAnsi="Arial" w:cs="Arial"/>
          <w:bCs/>
          <w:sz w:val="22"/>
          <w:szCs w:val="22"/>
          <w:lang w:val="ru-RU"/>
        </w:rPr>
        <w:t>.</w:t>
      </w:r>
    </w:p>
    <w:p w:rsidR="005E4546" w:rsidRPr="007F4BD1" w:rsidRDefault="005E4546" w:rsidP="005E4546">
      <w:pPr>
        <w:keepLines/>
        <w:tabs>
          <w:tab w:val="left" w:pos="367"/>
        </w:tabs>
        <w:contextualSpacing/>
        <w:jc w:val="both"/>
        <w:rPr>
          <w:rFonts w:ascii="Arial" w:hAnsi="Arial" w:cs="Arial"/>
          <w:sz w:val="22"/>
          <w:szCs w:val="22"/>
        </w:rPr>
      </w:pPr>
      <w:r w:rsidRPr="007F4BD1">
        <w:rPr>
          <w:rFonts w:ascii="Arial" w:hAnsi="Arial" w:cs="Arial"/>
          <w:sz w:val="22"/>
          <w:szCs w:val="22"/>
          <w:lang w:val="ru-RU"/>
        </w:rPr>
        <w:tab/>
        <w:t>Уговорне стране су сагласне да ће преглед и пријем изведених радова вршити  Надзорни орган након писменог захтева о</w:t>
      </w:r>
      <w:r w:rsidRPr="007F4BD1">
        <w:rPr>
          <w:rFonts w:ascii="Arial" w:hAnsi="Arial" w:cs="Arial"/>
          <w:sz w:val="22"/>
          <w:szCs w:val="22"/>
        </w:rPr>
        <w:t>дабраног понуђача</w:t>
      </w:r>
      <w:r w:rsidR="00A33670">
        <w:rPr>
          <w:rFonts w:ascii="Arial" w:hAnsi="Arial" w:cs="Arial"/>
          <w:sz w:val="22"/>
          <w:szCs w:val="22"/>
        </w:rPr>
        <w:t xml:space="preserve"> </w:t>
      </w:r>
      <w:r w:rsidRPr="007F4BD1">
        <w:rPr>
          <w:rFonts w:ascii="Arial" w:hAnsi="Arial" w:cs="Arial"/>
          <w:sz w:val="22"/>
          <w:szCs w:val="22"/>
          <w:lang w:val="ru-RU"/>
        </w:rPr>
        <w:t xml:space="preserve">када су радови завршени и спремни за преглед, на </w:t>
      </w:r>
      <w:r w:rsidRPr="007F4BD1">
        <w:rPr>
          <w:rFonts w:ascii="Arial" w:hAnsi="Arial" w:cs="Arial"/>
          <w:sz w:val="22"/>
          <w:szCs w:val="22"/>
        </w:rPr>
        <w:t>основу</w:t>
      </w:r>
      <w:r w:rsidRPr="007F4BD1">
        <w:rPr>
          <w:rFonts w:ascii="Arial" w:hAnsi="Arial" w:cs="Arial"/>
          <w:sz w:val="22"/>
          <w:szCs w:val="22"/>
          <w:lang w:val="ru-RU"/>
        </w:rPr>
        <w:t xml:space="preserve"> чега ће Комисија </w:t>
      </w:r>
      <w:r w:rsidRPr="007F4BD1">
        <w:rPr>
          <w:rFonts w:ascii="Arial" w:hAnsi="Arial" w:cs="Arial"/>
          <w:sz w:val="22"/>
          <w:szCs w:val="22"/>
        </w:rPr>
        <w:t>за коначни обрачун</w:t>
      </w:r>
      <w:r w:rsidRPr="007F4BD1">
        <w:rPr>
          <w:rFonts w:ascii="Arial" w:hAnsi="Arial" w:cs="Arial"/>
          <w:sz w:val="22"/>
          <w:szCs w:val="22"/>
          <w:lang w:val="ru-RU"/>
        </w:rPr>
        <w:t xml:space="preserve"> сачинити Записник о коначном обрачуну изведених радова.</w:t>
      </w:r>
    </w:p>
    <w:p w:rsidR="005E4546" w:rsidRPr="007F4BD1" w:rsidRDefault="005E4546" w:rsidP="005E4546">
      <w:pPr>
        <w:jc w:val="both"/>
        <w:rPr>
          <w:rFonts w:ascii="Arial" w:hAnsi="Arial" w:cs="Arial"/>
          <w:sz w:val="22"/>
          <w:szCs w:val="22"/>
        </w:rPr>
      </w:pPr>
      <w:r w:rsidRPr="007F4BD1">
        <w:rPr>
          <w:rFonts w:ascii="Arial" w:hAnsi="Arial" w:cs="Arial"/>
          <w:sz w:val="22"/>
          <w:szCs w:val="22"/>
          <w:lang w:val="sr-Cyrl-CS"/>
        </w:rPr>
        <w:tab/>
        <w:t>Уговорне стране су сагласне да је о</w:t>
      </w:r>
      <w:r w:rsidRPr="007F4BD1">
        <w:rPr>
          <w:rFonts w:ascii="Arial" w:hAnsi="Arial" w:cs="Arial"/>
          <w:sz w:val="22"/>
          <w:szCs w:val="22"/>
        </w:rPr>
        <w:t>дабрани понуђач</w:t>
      </w:r>
      <w:r w:rsidRPr="007F4BD1">
        <w:rPr>
          <w:rFonts w:ascii="Arial" w:hAnsi="Arial" w:cs="Arial"/>
          <w:sz w:val="22"/>
          <w:szCs w:val="22"/>
          <w:lang w:val="sr-Cyrl-CS"/>
        </w:rPr>
        <w:t xml:space="preserve"> дужан да преко Надзорног органа обавести Наручиоца о завршетку уговорених радова, и то у виду захтева за примопредају изведених радова који уписује, а Надзорни орган потврђује у </w:t>
      </w:r>
      <w:r w:rsidRPr="007F4BD1">
        <w:rPr>
          <w:rFonts w:ascii="Arial" w:hAnsi="Arial" w:cs="Arial"/>
          <w:sz w:val="22"/>
          <w:szCs w:val="22"/>
        </w:rPr>
        <w:t>г</w:t>
      </w:r>
      <w:r w:rsidRPr="007F4BD1">
        <w:rPr>
          <w:rFonts w:ascii="Arial" w:hAnsi="Arial" w:cs="Arial"/>
          <w:sz w:val="22"/>
          <w:szCs w:val="22"/>
          <w:lang w:val="sr-Cyrl-CS"/>
        </w:rPr>
        <w:t xml:space="preserve">рађевинском дневнику. </w:t>
      </w:r>
    </w:p>
    <w:p w:rsidR="005E4546" w:rsidRPr="007F4BD1" w:rsidRDefault="005E4546" w:rsidP="005E4546">
      <w:pPr>
        <w:jc w:val="both"/>
        <w:rPr>
          <w:rFonts w:ascii="Arial" w:hAnsi="Arial" w:cs="Arial"/>
          <w:b/>
          <w:sz w:val="22"/>
          <w:szCs w:val="22"/>
        </w:rPr>
      </w:pPr>
      <w:r w:rsidRPr="007F4BD1">
        <w:rPr>
          <w:rFonts w:ascii="Arial" w:hAnsi="Arial" w:cs="Arial"/>
          <w:sz w:val="22"/>
          <w:szCs w:val="22"/>
          <w:lang w:val="sr-Cyrl-CS"/>
        </w:rPr>
        <w:tab/>
        <w:t>Уговорне с</w:t>
      </w:r>
      <w:r w:rsidRPr="007F4BD1">
        <w:rPr>
          <w:rFonts w:ascii="Arial" w:hAnsi="Arial" w:cs="Arial"/>
          <w:sz w:val="22"/>
          <w:szCs w:val="22"/>
        </w:rPr>
        <w:t>т</w:t>
      </w:r>
      <w:r w:rsidRPr="007F4BD1">
        <w:rPr>
          <w:rFonts w:ascii="Arial" w:hAnsi="Arial" w:cs="Arial"/>
          <w:sz w:val="22"/>
          <w:szCs w:val="22"/>
          <w:lang w:val="sr-Cyrl-CS"/>
        </w:rPr>
        <w:t>ране су сагласне да је Надзорни орган дужан да без одлагања, по пријему обавештења, изврши преглед изведених радова и уколико констатује да су радови изведени у свему према Уговору, приступа примопредаји изведених радова, о чему се сачињава записник о квалитативној и квантитативној примопредаји изведених радова односно коначном обрачуну који потписује Комисија, састављена од представника Наручиоца, Надзорног органа и представника</w:t>
      </w:r>
      <w:r w:rsidRPr="007F4BD1">
        <w:rPr>
          <w:rFonts w:ascii="Arial" w:hAnsi="Arial" w:cs="Arial"/>
          <w:sz w:val="22"/>
          <w:szCs w:val="22"/>
        </w:rPr>
        <w:t xml:space="preserve"> одабраног понуђача</w:t>
      </w:r>
      <w:r w:rsidRPr="007F4BD1">
        <w:rPr>
          <w:rFonts w:ascii="Arial" w:hAnsi="Arial" w:cs="Arial"/>
          <w:color w:val="FF0000"/>
          <w:sz w:val="22"/>
          <w:szCs w:val="22"/>
        </w:rPr>
        <w:t xml:space="preserve">. </w:t>
      </w:r>
    </w:p>
    <w:p w:rsidR="005E4546" w:rsidRPr="007F4BD1" w:rsidRDefault="005E4546" w:rsidP="005E4546">
      <w:pPr>
        <w:tabs>
          <w:tab w:val="left" w:pos="0"/>
          <w:tab w:val="left" w:pos="567"/>
        </w:tabs>
        <w:ind w:right="54"/>
        <w:jc w:val="both"/>
        <w:rPr>
          <w:rFonts w:ascii="Arial" w:hAnsi="Arial" w:cs="Arial"/>
          <w:b/>
          <w:sz w:val="22"/>
          <w:szCs w:val="22"/>
        </w:rPr>
      </w:pPr>
      <w:r w:rsidRPr="007F4BD1">
        <w:rPr>
          <w:rFonts w:ascii="Arial" w:hAnsi="Arial" w:cs="Arial"/>
          <w:sz w:val="22"/>
          <w:szCs w:val="22"/>
          <w:lang w:val="ru-RU"/>
        </w:rPr>
        <w:tab/>
      </w:r>
    </w:p>
    <w:p w:rsidR="005E4546" w:rsidRPr="007F4BD1" w:rsidRDefault="005E4546" w:rsidP="005E4546">
      <w:pPr>
        <w:tabs>
          <w:tab w:val="left" w:pos="0"/>
          <w:tab w:val="left" w:pos="567"/>
        </w:tabs>
        <w:ind w:right="168"/>
        <w:rPr>
          <w:rFonts w:ascii="Arial" w:hAnsi="Arial" w:cs="Arial"/>
          <w:sz w:val="22"/>
          <w:szCs w:val="22"/>
        </w:rPr>
      </w:pPr>
      <w:r w:rsidRPr="007F4BD1">
        <w:rPr>
          <w:rFonts w:ascii="Arial" w:hAnsi="Arial" w:cs="Arial"/>
          <w:b/>
          <w:sz w:val="22"/>
          <w:szCs w:val="22"/>
        </w:rPr>
        <w:lastRenderedPageBreak/>
        <w:t xml:space="preserve">РАСКИД УГОВОРА </w:t>
      </w:r>
    </w:p>
    <w:p w:rsidR="005E4546" w:rsidRPr="007F4BD1" w:rsidRDefault="005E4546" w:rsidP="005E4546">
      <w:pPr>
        <w:tabs>
          <w:tab w:val="left" w:pos="0"/>
          <w:tab w:val="left" w:pos="567"/>
        </w:tabs>
        <w:ind w:right="168"/>
        <w:jc w:val="center"/>
        <w:rPr>
          <w:rFonts w:ascii="Arial" w:hAnsi="Arial" w:cs="Arial"/>
          <w:sz w:val="22"/>
          <w:szCs w:val="22"/>
        </w:rPr>
      </w:pPr>
      <w:r w:rsidRPr="007F4BD1">
        <w:rPr>
          <w:rFonts w:ascii="Arial" w:hAnsi="Arial" w:cs="Arial"/>
          <w:bCs/>
          <w:sz w:val="22"/>
          <w:szCs w:val="22"/>
          <w:lang w:val="ru-RU"/>
        </w:rPr>
        <w:t xml:space="preserve">Члан </w:t>
      </w:r>
      <w:r w:rsidRPr="007F4BD1">
        <w:rPr>
          <w:rFonts w:ascii="Arial" w:hAnsi="Arial" w:cs="Arial"/>
          <w:bCs/>
          <w:sz w:val="22"/>
          <w:szCs w:val="22"/>
        </w:rPr>
        <w:t>1</w:t>
      </w:r>
      <w:r w:rsidR="00893448" w:rsidRPr="007F4BD1">
        <w:rPr>
          <w:rFonts w:ascii="Arial" w:hAnsi="Arial" w:cs="Arial"/>
          <w:bCs/>
          <w:sz w:val="22"/>
          <w:szCs w:val="22"/>
        </w:rPr>
        <w:t>6</w:t>
      </w:r>
      <w:r w:rsidRPr="007F4BD1">
        <w:rPr>
          <w:rFonts w:ascii="Arial" w:hAnsi="Arial" w:cs="Arial"/>
          <w:bCs/>
          <w:sz w:val="22"/>
          <w:szCs w:val="22"/>
          <w:lang w:val="ru-RU"/>
        </w:rPr>
        <w:t>.</w:t>
      </w:r>
    </w:p>
    <w:p w:rsidR="005E4546" w:rsidRPr="007F4BD1" w:rsidRDefault="005E4546" w:rsidP="005E4546">
      <w:pPr>
        <w:tabs>
          <w:tab w:val="left" w:pos="142"/>
          <w:tab w:val="left" w:pos="567"/>
        </w:tabs>
        <w:jc w:val="both"/>
        <w:rPr>
          <w:rFonts w:ascii="Arial" w:hAnsi="Arial" w:cs="Arial"/>
          <w:bCs/>
          <w:sz w:val="22"/>
          <w:szCs w:val="22"/>
        </w:rPr>
      </w:pPr>
      <w:r w:rsidRPr="007F4BD1">
        <w:rPr>
          <w:rFonts w:ascii="Arial" w:hAnsi="Arial" w:cs="Arial"/>
          <w:bCs/>
          <w:sz w:val="22"/>
          <w:szCs w:val="22"/>
        </w:rPr>
        <w:tab/>
      </w:r>
      <w:r w:rsidRPr="007F4BD1">
        <w:rPr>
          <w:rFonts w:ascii="Arial" w:hAnsi="Arial" w:cs="Arial"/>
          <w:bCs/>
          <w:sz w:val="22"/>
          <w:szCs w:val="22"/>
        </w:rPr>
        <w:tab/>
        <w:t>Уговорне стране сагласне су да се овај Уговор може раскинути једностраном изјавом воље</w:t>
      </w:r>
      <w:proofErr w:type="gramStart"/>
      <w:r w:rsidRPr="007F4BD1">
        <w:rPr>
          <w:rFonts w:ascii="Arial" w:hAnsi="Arial" w:cs="Arial"/>
          <w:bCs/>
          <w:sz w:val="22"/>
          <w:szCs w:val="22"/>
        </w:rPr>
        <w:t>,  вансудским</w:t>
      </w:r>
      <w:proofErr w:type="gramEnd"/>
      <w:r w:rsidRPr="007F4BD1">
        <w:rPr>
          <w:rFonts w:ascii="Arial" w:hAnsi="Arial" w:cs="Arial"/>
          <w:bCs/>
          <w:sz w:val="22"/>
          <w:szCs w:val="22"/>
        </w:rPr>
        <w:t xml:space="preserve"> путем, упућене у писаној форми другој уговорној страни, у следећим случајевима:</w:t>
      </w:r>
    </w:p>
    <w:p w:rsidR="005E4546" w:rsidRPr="007F4BD1" w:rsidRDefault="005E4546" w:rsidP="005E4546">
      <w:pPr>
        <w:tabs>
          <w:tab w:val="left" w:pos="142"/>
          <w:tab w:val="left" w:pos="567"/>
        </w:tabs>
        <w:jc w:val="both"/>
        <w:rPr>
          <w:rFonts w:ascii="Arial" w:hAnsi="Arial" w:cs="Arial"/>
          <w:sz w:val="22"/>
          <w:szCs w:val="22"/>
        </w:rPr>
      </w:pPr>
    </w:p>
    <w:p w:rsidR="005E4546" w:rsidRPr="007F4BD1" w:rsidRDefault="005E4546" w:rsidP="005E4546">
      <w:pPr>
        <w:numPr>
          <w:ilvl w:val="0"/>
          <w:numId w:val="22"/>
        </w:numPr>
        <w:suppressAutoHyphens/>
        <w:overflowPunct w:val="0"/>
        <w:jc w:val="both"/>
        <w:rPr>
          <w:rFonts w:ascii="Arial" w:hAnsi="Arial" w:cs="Arial"/>
          <w:sz w:val="22"/>
          <w:szCs w:val="22"/>
        </w:rPr>
      </w:pPr>
      <w:r w:rsidRPr="007F4BD1">
        <w:rPr>
          <w:rFonts w:ascii="Arial" w:hAnsi="Arial" w:cs="Arial"/>
          <w:sz w:val="22"/>
          <w:szCs w:val="22"/>
        </w:rPr>
        <w:t xml:space="preserve">ако је </w:t>
      </w:r>
      <w:r w:rsidRPr="007F4BD1">
        <w:rPr>
          <w:rFonts w:ascii="Arial" w:hAnsi="Arial" w:cs="Arial"/>
          <w:sz w:val="22"/>
          <w:szCs w:val="22"/>
          <w:lang w:val="sr-Cyrl-CS"/>
        </w:rPr>
        <w:t>о</w:t>
      </w:r>
      <w:r w:rsidRPr="007F4BD1">
        <w:rPr>
          <w:rFonts w:ascii="Arial" w:hAnsi="Arial" w:cs="Arial"/>
          <w:sz w:val="22"/>
          <w:szCs w:val="22"/>
        </w:rPr>
        <w:t>дабрани понуђач</w:t>
      </w:r>
      <w:r w:rsidR="008D63C0">
        <w:rPr>
          <w:rFonts w:ascii="Arial" w:hAnsi="Arial" w:cs="Arial"/>
          <w:sz w:val="22"/>
          <w:szCs w:val="22"/>
        </w:rPr>
        <w:t xml:space="preserve"> </w:t>
      </w:r>
      <w:r w:rsidRPr="007F4BD1">
        <w:rPr>
          <w:rFonts w:ascii="Arial" w:hAnsi="Arial" w:cs="Arial"/>
          <w:sz w:val="22"/>
          <w:szCs w:val="22"/>
        </w:rPr>
        <w:t>одустао од Уговора;</w:t>
      </w:r>
    </w:p>
    <w:p w:rsidR="005E4546" w:rsidRPr="007F4BD1" w:rsidRDefault="005E4546" w:rsidP="005E4546">
      <w:pPr>
        <w:numPr>
          <w:ilvl w:val="0"/>
          <w:numId w:val="22"/>
        </w:numPr>
        <w:suppressAutoHyphens/>
        <w:overflowPunct w:val="0"/>
        <w:jc w:val="both"/>
        <w:rPr>
          <w:rFonts w:ascii="Arial" w:hAnsi="Arial" w:cs="Arial"/>
          <w:sz w:val="22"/>
          <w:szCs w:val="22"/>
        </w:rPr>
      </w:pPr>
      <w:r w:rsidRPr="007F4BD1">
        <w:rPr>
          <w:rFonts w:ascii="Arial" w:hAnsi="Arial" w:cs="Arial"/>
          <w:sz w:val="22"/>
          <w:szCs w:val="22"/>
        </w:rPr>
        <w:t>ако је одабрани понуђач</w:t>
      </w:r>
      <w:r w:rsidR="008D63C0">
        <w:rPr>
          <w:rFonts w:ascii="Arial" w:hAnsi="Arial" w:cs="Arial"/>
          <w:sz w:val="22"/>
          <w:szCs w:val="22"/>
        </w:rPr>
        <w:t xml:space="preserve"> </w:t>
      </w:r>
      <w:r w:rsidRPr="007F4BD1">
        <w:rPr>
          <w:rFonts w:ascii="Arial" w:hAnsi="Arial" w:cs="Arial"/>
          <w:sz w:val="22"/>
          <w:szCs w:val="22"/>
        </w:rPr>
        <w:t>неоправдано пропустио да започне радове, или задржава напредовање радова 15 дана пошто је добио у писаној форми од Наручиоца упозорење да радове започне или настави;</w:t>
      </w:r>
    </w:p>
    <w:p w:rsidR="005E4546" w:rsidRPr="007F4BD1" w:rsidRDefault="005E4546" w:rsidP="005E4546">
      <w:pPr>
        <w:numPr>
          <w:ilvl w:val="0"/>
          <w:numId w:val="22"/>
        </w:numPr>
        <w:suppressAutoHyphens/>
        <w:overflowPunct w:val="0"/>
        <w:jc w:val="both"/>
        <w:rPr>
          <w:rFonts w:ascii="Arial" w:hAnsi="Arial" w:cs="Arial"/>
          <w:sz w:val="22"/>
          <w:szCs w:val="22"/>
        </w:rPr>
      </w:pPr>
      <w:r w:rsidRPr="007F4BD1">
        <w:rPr>
          <w:rFonts w:ascii="Arial" w:hAnsi="Arial" w:cs="Arial"/>
          <w:sz w:val="22"/>
          <w:szCs w:val="22"/>
        </w:rPr>
        <w:t>ако одабрани понуђач</w:t>
      </w:r>
      <w:r w:rsidR="00446611">
        <w:rPr>
          <w:rFonts w:ascii="Arial" w:hAnsi="Arial" w:cs="Arial"/>
          <w:sz w:val="22"/>
          <w:szCs w:val="22"/>
          <w:lang/>
        </w:rPr>
        <w:t xml:space="preserve"> </w:t>
      </w:r>
      <w:r w:rsidRPr="007F4BD1">
        <w:rPr>
          <w:rFonts w:ascii="Arial" w:hAnsi="Arial" w:cs="Arial"/>
          <w:sz w:val="22"/>
          <w:szCs w:val="22"/>
        </w:rPr>
        <w:t>не испуњава уговорене обавезе у уговореном року или се основано може очекивати да исте неће испунити у уговореном року;</w:t>
      </w:r>
    </w:p>
    <w:p w:rsidR="005E4546" w:rsidRPr="007F4BD1" w:rsidRDefault="005E4546" w:rsidP="005E4546">
      <w:pPr>
        <w:numPr>
          <w:ilvl w:val="0"/>
          <w:numId w:val="22"/>
        </w:numPr>
        <w:suppressAutoHyphens/>
        <w:overflowPunct w:val="0"/>
        <w:jc w:val="both"/>
        <w:rPr>
          <w:rFonts w:ascii="Arial" w:hAnsi="Arial" w:cs="Arial"/>
          <w:sz w:val="22"/>
          <w:szCs w:val="22"/>
        </w:rPr>
      </w:pPr>
      <w:r w:rsidRPr="007F4BD1">
        <w:rPr>
          <w:rFonts w:ascii="Arial" w:hAnsi="Arial" w:cs="Arial"/>
          <w:sz w:val="22"/>
          <w:szCs w:val="22"/>
        </w:rPr>
        <w:t>уколико без оправдања прекине са извођењем радова;</w:t>
      </w:r>
    </w:p>
    <w:p w:rsidR="005E4546" w:rsidRPr="007F4BD1" w:rsidRDefault="005E4546" w:rsidP="005E4546">
      <w:pPr>
        <w:numPr>
          <w:ilvl w:val="0"/>
          <w:numId w:val="22"/>
        </w:numPr>
        <w:suppressAutoHyphens/>
        <w:overflowPunct w:val="0"/>
        <w:jc w:val="both"/>
        <w:rPr>
          <w:rFonts w:ascii="Arial" w:hAnsi="Arial" w:cs="Arial"/>
          <w:sz w:val="22"/>
          <w:szCs w:val="22"/>
        </w:rPr>
      </w:pPr>
      <w:r w:rsidRPr="007F4BD1">
        <w:rPr>
          <w:rFonts w:ascii="Arial" w:hAnsi="Arial" w:cs="Arial"/>
          <w:sz w:val="22"/>
          <w:szCs w:val="22"/>
        </w:rPr>
        <w:t>ако одабрани понуђачу примереном року не поступи по налогу Наручиоца и/или Надзорног органа да отклони неки уочени недостатак, што утиче на правилно извођење радова и рок извођења;</w:t>
      </w:r>
    </w:p>
    <w:p w:rsidR="005E4546" w:rsidRPr="007F4BD1" w:rsidRDefault="005E4546" w:rsidP="005E4546">
      <w:pPr>
        <w:numPr>
          <w:ilvl w:val="0"/>
          <w:numId w:val="22"/>
        </w:numPr>
        <w:suppressAutoHyphens/>
        <w:overflowPunct w:val="0"/>
        <w:jc w:val="both"/>
        <w:rPr>
          <w:rFonts w:ascii="Arial" w:hAnsi="Arial" w:cs="Arial"/>
          <w:sz w:val="22"/>
          <w:szCs w:val="22"/>
        </w:rPr>
      </w:pPr>
      <w:r w:rsidRPr="007F4BD1">
        <w:rPr>
          <w:rFonts w:ascii="Arial" w:hAnsi="Arial" w:cs="Arial"/>
          <w:sz w:val="22"/>
          <w:szCs w:val="22"/>
        </w:rPr>
        <w:t>ако је одабрани понуђач, упркос претходним упозорењима Наручиоца у писаној форми, пропустио да изведе радове у складу са  овим Уговором или стално или свесно занемарује да изврши своје обавезе по овом Уговору;</w:t>
      </w:r>
    </w:p>
    <w:p w:rsidR="005E4546" w:rsidRPr="007F4BD1" w:rsidRDefault="005E4546" w:rsidP="005E4546">
      <w:pPr>
        <w:numPr>
          <w:ilvl w:val="0"/>
          <w:numId w:val="22"/>
        </w:numPr>
        <w:suppressAutoHyphens/>
        <w:overflowPunct w:val="0"/>
        <w:jc w:val="both"/>
        <w:rPr>
          <w:rFonts w:ascii="Arial" w:hAnsi="Arial" w:cs="Arial"/>
          <w:sz w:val="22"/>
          <w:szCs w:val="22"/>
        </w:rPr>
      </w:pPr>
      <w:r w:rsidRPr="007F4BD1">
        <w:rPr>
          <w:rFonts w:ascii="Arial" w:hAnsi="Arial" w:cs="Arial"/>
          <w:sz w:val="22"/>
          <w:szCs w:val="22"/>
        </w:rPr>
        <w:t xml:space="preserve">ако </w:t>
      </w:r>
      <w:r w:rsidRPr="007F4BD1">
        <w:rPr>
          <w:rFonts w:ascii="Arial" w:hAnsi="Arial" w:cs="Arial"/>
          <w:sz w:val="22"/>
          <w:szCs w:val="22"/>
          <w:lang w:val="sr-Cyrl-CS"/>
        </w:rPr>
        <w:t>о</w:t>
      </w:r>
      <w:r w:rsidRPr="007F4BD1">
        <w:rPr>
          <w:rFonts w:ascii="Arial" w:hAnsi="Arial" w:cs="Arial"/>
          <w:sz w:val="22"/>
          <w:szCs w:val="22"/>
        </w:rPr>
        <w:t>дабрани понуђач</w:t>
      </w:r>
      <w:r w:rsidR="00D82B9B">
        <w:rPr>
          <w:rFonts w:ascii="Arial" w:hAnsi="Arial" w:cs="Arial"/>
          <w:sz w:val="22"/>
          <w:szCs w:val="22"/>
        </w:rPr>
        <w:t xml:space="preserve"> </w:t>
      </w:r>
      <w:r w:rsidRPr="007F4BD1">
        <w:rPr>
          <w:rFonts w:ascii="Arial" w:hAnsi="Arial" w:cs="Arial"/>
          <w:sz w:val="22"/>
          <w:szCs w:val="22"/>
        </w:rPr>
        <w:t>уграђује материјал који нема уговорени или одговарајући квалитет, или радове изводи неквалитетно;</w:t>
      </w:r>
    </w:p>
    <w:p w:rsidR="005E4546" w:rsidRPr="007F4BD1" w:rsidRDefault="005E4546" w:rsidP="005E4546">
      <w:pPr>
        <w:numPr>
          <w:ilvl w:val="0"/>
          <w:numId w:val="22"/>
        </w:numPr>
        <w:suppressAutoHyphens/>
        <w:overflowPunct w:val="0"/>
        <w:jc w:val="both"/>
        <w:rPr>
          <w:rFonts w:ascii="Arial" w:hAnsi="Arial" w:cs="Arial"/>
          <w:sz w:val="22"/>
          <w:szCs w:val="22"/>
        </w:rPr>
      </w:pPr>
      <w:r w:rsidRPr="007F4BD1">
        <w:rPr>
          <w:rFonts w:ascii="Arial" w:hAnsi="Arial" w:cs="Arial"/>
          <w:sz w:val="22"/>
          <w:szCs w:val="22"/>
        </w:rPr>
        <w:t>ако је одабрани понуђач</w:t>
      </w:r>
      <w:r w:rsidR="00D82B9B">
        <w:rPr>
          <w:rFonts w:ascii="Arial" w:hAnsi="Arial" w:cs="Arial"/>
          <w:sz w:val="22"/>
          <w:szCs w:val="22"/>
        </w:rPr>
        <w:t xml:space="preserve"> </w:t>
      </w:r>
      <w:r w:rsidRPr="007F4BD1">
        <w:rPr>
          <w:rFonts w:ascii="Arial" w:hAnsi="Arial" w:cs="Arial"/>
          <w:sz w:val="22"/>
          <w:szCs w:val="22"/>
        </w:rPr>
        <w:t>извршио организационе измене или статусне промене којима се мења његов правни субјективитет;</w:t>
      </w:r>
    </w:p>
    <w:p w:rsidR="005E4546" w:rsidRPr="007F4BD1" w:rsidRDefault="005E4546" w:rsidP="005E4546">
      <w:pPr>
        <w:numPr>
          <w:ilvl w:val="0"/>
          <w:numId w:val="22"/>
        </w:numPr>
        <w:suppressAutoHyphens/>
        <w:overflowPunct w:val="0"/>
        <w:jc w:val="both"/>
        <w:rPr>
          <w:rFonts w:ascii="Arial" w:hAnsi="Arial" w:cs="Arial"/>
          <w:sz w:val="22"/>
          <w:szCs w:val="22"/>
        </w:rPr>
      </w:pPr>
      <w:r w:rsidRPr="007F4BD1">
        <w:rPr>
          <w:rFonts w:ascii="Arial" w:hAnsi="Arial" w:cs="Arial"/>
          <w:sz w:val="22"/>
          <w:szCs w:val="22"/>
        </w:rPr>
        <w:t>у свим другим случајевима када одабрани понуђачне испуњава своје обавезе у складу са овим Уговором;</w:t>
      </w:r>
    </w:p>
    <w:p w:rsidR="005E4546" w:rsidRPr="007F4BD1" w:rsidRDefault="005E4546" w:rsidP="005E4546">
      <w:pPr>
        <w:tabs>
          <w:tab w:val="left" w:pos="0"/>
        </w:tabs>
        <w:ind w:right="90"/>
        <w:jc w:val="both"/>
        <w:rPr>
          <w:rFonts w:ascii="Arial" w:hAnsi="Arial" w:cs="Arial"/>
          <w:sz w:val="22"/>
          <w:szCs w:val="22"/>
          <w:lang w:val="ru-RU"/>
        </w:rPr>
      </w:pPr>
      <w:r w:rsidRPr="007F4BD1">
        <w:rPr>
          <w:rFonts w:ascii="Arial" w:hAnsi="Arial" w:cs="Arial"/>
          <w:sz w:val="22"/>
          <w:szCs w:val="22"/>
          <w:lang w:val="ru-RU"/>
        </w:rPr>
        <w:tab/>
        <w:t>Уговорне стране су сагласне да у случају из става 1 алинеја 1-</w:t>
      </w:r>
      <w:r w:rsidRPr="007F4BD1">
        <w:rPr>
          <w:rFonts w:ascii="Arial" w:hAnsi="Arial" w:cs="Arial"/>
          <w:sz w:val="22"/>
          <w:szCs w:val="22"/>
        </w:rPr>
        <w:t>9</w:t>
      </w:r>
      <w:r w:rsidRPr="007F4BD1">
        <w:rPr>
          <w:rFonts w:ascii="Arial" w:hAnsi="Arial" w:cs="Arial"/>
          <w:sz w:val="22"/>
          <w:szCs w:val="22"/>
          <w:lang w:val="ru-RU"/>
        </w:rPr>
        <w:t xml:space="preserve">,  </w:t>
      </w:r>
      <w:r w:rsidRPr="007F4BD1">
        <w:rPr>
          <w:rFonts w:ascii="Arial" w:hAnsi="Arial" w:cs="Arial"/>
          <w:sz w:val="22"/>
          <w:szCs w:val="22"/>
          <w:lang w:val="sr-Cyrl-CS"/>
        </w:rPr>
        <w:t>О</w:t>
      </w:r>
      <w:r w:rsidRPr="007F4BD1">
        <w:rPr>
          <w:rFonts w:ascii="Arial" w:hAnsi="Arial" w:cs="Arial"/>
          <w:sz w:val="22"/>
          <w:szCs w:val="22"/>
        </w:rPr>
        <w:t>дабрани понуђач</w:t>
      </w:r>
      <w:r w:rsidR="00035A06">
        <w:rPr>
          <w:rFonts w:ascii="Arial" w:hAnsi="Arial" w:cs="Arial"/>
          <w:sz w:val="22"/>
          <w:szCs w:val="22"/>
        </w:rPr>
        <w:t xml:space="preserve"> </w:t>
      </w:r>
      <w:r w:rsidRPr="007F4BD1">
        <w:rPr>
          <w:rFonts w:ascii="Arial" w:hAnsi="Arial" w:cs="Arial"/>
          <w:sz w:val="22"/>
          <w:szCs w:val="22"/>
          <w:lang w:val="ru-RU"/>
        </w:rPr>
        <w:t>нема право на накнаду штете.</w:t>
      </w:r>
    </w:p>
    <w:p w:rsidR="005E4546" w:rsidRPr="007F4BD1" w:rsidRDefault="005E4546" w:rsidP="005E4546">
      <w:pPr>
        <w:tabs>
          <w:tab w:val="left" w:pos="0"/>
        </w:tabs>
        <w:ind w:right="90"/>
        <w:jc w:val="both"/>
        <w:rPr>
          <w:rFonts w:ascii="Arial" w:hAnsi="Arial" w:cs="Arial"/>
          <w:sz w:val="22"/>
          <w:szCs w:val="22"/>
        </w:rPr>
      </w:pPr>
    </w:p>
    <w:p w:rsidR="005E4546" w:rsidRPr="007F4BD1" w:rsidRDefault="005E4546" w:rsidP="005E4546">
      <w:pPr>
        <w:tabs>
          <w:tab w:val="left" w:pos="0"/>
        </w:tabs>
        <w:ind w:right="90"/>
        <w:jc w:val="center"/>
        <w:rPr>
          <w:rFonts w:ascii="Arial" w:hAnsi="Arial" w:cs="Arial"/>
          <w:sz w:val="22"/>
          <w:szCs w:val="22"/>
        </w:rPr>
      </w:pPr>
      <w:r w:rsidRPr="007F4BD1">
        <w:rPr>
          <w:rFonts w:ascii="Arial" w:hAnsi="Arial" w:cs="Arial"/>
          <w:bCs/>
          <w:sz w:val="22"/>
          <w:szCs w:val="22"/>
          <w:lang w:val="ru-RU"/>
        </w:rPr>
        <w:t>Члан 1</w:t>
      </w:r>
      <w:r w:rsidR="00893448" w:rsidRPr="007F4BD1">
        <w:rPr>
          <w:rFonts w:ascii="Arial" w:hAnsi="Arial" w:cs="Arial"/>
          <w:bCs/>
          <w:sz w:val="22"/>
          <w:szCs w:val="22"/>
          <w:lang w:val="ru-RU"/>
        </w:rPr>
        <w:t>7</w:t>
      </w:r>
      <w:r w:rsidRPr="007F4BD1">
        <w:rPr>
          <w:rFonts w:ascii="Arial" w:hAnsi="Arial" w:cs="Arial"/>
          <w:bCs/>
          <w:sz w:val="22"/>
          <w:szCs w:val="22"/>
        </w:rPr>
        <w:t>.</w:t>
      </w:r>
    </w:p>
    <w:p w:rsidR="005E4546" w:rsidRPr="007F4BD1" w:rsidRDefault="005E4546" w:rsidP="005E4546">
      <w:pPr>
        <w:tabs>
          <w:tab w:val="left" w:pos="0"/>
          <w:tab w:val="left" w:pos="567"/>
        </w:tabs>
        <w:ind w:right="90"/>
        <w:jc w:val="both"/>
        <w:rPr>
          <w:rFonts w:ascii="Arial" w:hAnsi="Arial" w:cs="Arial"/>
          <w:sz w:val="22"/>
          <w:szCs w:val="22"/>
        </w:rPr>
      </w:pPr>
      <w:r w:rsidRPr="007F4BD1">
        <w:rPr>
          <w:rFonts w:ascii="Arial" w:hAnsi="Arial" w:cs="Arial"/>
          <w:sz w:val="22"/>
          <w:szCs w:val="22"/>
          <w:lang w:val="ru-RU"/>
        </w:rPr>
        <w:tab/>
        <w:t>Уговорне стране су сагласне да у случају раскида овог Уговора, изјава о раскиду мора бити образложена и у истој мора бити назначено по ком се основу Уговор раскида.</w:t>
      </w:r>
    </w:p>
    <w:p w:rsidR="005E4546" w:rsidRPr="007F4BD1" w:rsidRDefault="005E4546" w:rsidP="005E4546">
      <w:pPr>
        <w:tabs>
          <w:tab w:val="left" w:pos="0"/>
          <w:tab w:val="left" w:pos="567"/>
        </w:tabs>
        <w:ind w:right="90"/>
        <w:jc w:val="both"/>
        <w:rPr>
          <w:rFonts w:ascii="Arial" w:hAnsi="Arial" w:cs="Arial"/>
          <w:sz w:val="22"/>
          <w:szCs w:val="22"/>
        </w:rPr>
      </w:pPr>
      <w:r w:rsidRPr="007F4BD1">
        <w:rPr>
          <w:rFonts w:ascii="Arial" w:hAnsi="Arial" w:cs="Arial"/>
          <w:sz w:val="22"/>
          <w:szCs w:val="22"/>
          <w:lang w:val="ru-RU"/>
        </w:rPr>
        <w:tab/>
        <w:t>Уговорне стране су сагласне, да  је пре упућивања изјаве о раскиду Уговора, свака страна  обавезна да другу страну писменим путем позове и упозори је на постојање околности за раскид уговора те да остави примерени рок за извршавање Уговором прихваћених обавеза.</w:t>
      </w:r>
    </w:p>
    <w:p w:rsidR="005E4546" w:rsidRPr="007F4BD1" w:rsidRDefault="005E4546" w:rsidP="005E4546">
      <w:pPr>
        <w:tabs>
          <w:tab w:val="left" w:pos="0"/>
          <w:tab w:val="left" w:pos="567"/>
        </w:tabs>
        <w:ind w:right="90"/>
        <w:jc w:val="both"/>
        <w:rPr>
          <w:rFonts w:ascii="Arial" w:hAnsi="Arial" w:cs="Arial"/>
          <w:sz w:val="22"/>
          <w:szCs w:val="22"/>
        </w:rPr>
      </w:pPr>
      <w:r w:rsidRPr="007F4BD1">
        <w:rPr>
          <w:rFonts w:ascii="Arial" w:hAnsi="Arial" w:cs="Arial"/>
          <w:sz w:val="22"/>
          <w:szCs w:val="22"/>
          <w:lang w:val="ru-RU"/>
        </w:rPr>
        <w:tab/>
        <w:t>Уговорне стране су сагласне да се под примереним роком сматра време које по редовном току ствари и околностима конкретног случаја потребно да позвана уговорна страна изврши своје обавезе.</w:t>
      </w:r>
    </w:p>
    <w:p w:rsidR="005E4546" w:rsidRPr="007F4BD1" w:rsidRDefault="005E4546" w:rsidP="005E4546">
      <w:pPr>
        <w:tabs>
          <w:tab w:val="left" w:pos="0"/>
          <w:tab w:val="left" w:pos="567"/>
        </w:tabs>
        <w:ind w:right="90"/>
        <w:jc w:val="both"/>
        <w:rPr>
          <w:rFonts w:ascii="Arial" w:hAnsi="Arial" w:cs="Arial"/>
          <w:sz w:val="22"/>
          <w:szCs w:val="22"/>
          <w:lang w:val="ru-RU"/>
        </w:rPr>
      </w:pPr>
      <w:r w:rsidRPr="007F4BD1">
        <w:rPr>
          <w:rFonts w:ascii="Arial" w:hAnsi="Arial" w:cs="Arial"/>
          <w:sz w:val="22"/>
          <w:szCs w:val="22"/>
          <w:lang w:val="ru-RU"/>
        </w:rPr>
        <w:tab/>
        <w:t xml:space="preserve">Уговорне стране су сагласне да у случају да ни након рока из претходног става позвана страна не изврши своје обавезе упућује се отказ, без остављања рока.  </w:t>
      </w:r>
    </w:p>
    <w:p w:rsidR="00556147" w:rsidRPr="007F4BD1" w:rsidRDefault="00556147" w:rsidP="005E4546">
      <w:pPr>
        <w:tabs>
          <w:tab w:val="left" w:pos="0"/>
          <w:tab w:val="left" w:pos="567"/>
        </w:tabs>
        <w:ind w:right="90"/>
        <w:jc w:val="both"/>
        <w:rPr>
          <w:rFonts w:ascii="Arial" w:hAnsi="Arial" w:cs="Arial"/>
          <w:sz w:val="22"/>
          <w:szCs w:val="22"/>
        </w:rPr>
      </w:pPr>
    </w:p>
    <w:p w:rsidR="005E4546" w:rsidRPr="007F4BD1" w:rsidRDefault="005E4546" w:rsidP="005E4546">
      <w:pPr>
        <w:tabs>
          <w:tab w:val="left" w:pos="0"/>
          <w:tab w:val="left" w:pos="567"/>
        </w:tabs>
        <w:ind w:right="168"/>
        <w:rPr>
          <w:rFonts w:ascii="Arial" w:hAnsi="Arial" w:cs="Arial"/>
          <w:sz w:val="22"/>
          <w:szCs w:val="22"/>
        </w:rPr>
      </w:pPr>
      <w:r w:rsidRPr="007F4BD1">
        <w:rPr>
          <w:rFonts w:ascii="Arial" w:hAnsi="Arial" w:cs="Arial"/>
          <w:b/>
          <w:bCs/>
          <w:sz w:val="22"/>
          <w:szCs w:val="22"/>
          <w:lang w:val="ru-RU"/>
        </w:rPr>
        <w:t>ИЗМЕНЕ УГОВОРА</w:t>
      </w:r>
    </w:p>
    <w:p w:rsidR="005E4546" w:rsidRPr="007F4BD1" w:rsidRDefault="005E4546" w:rsidP="005E4546">
      <w:pPr>
        <w:tabs>
          <w:tab w:val="left" w:pos="0"/>
          <w:tab w:val="left" w:pos="567"/>
        </w:tabs>
        <w:snapToGrid w:val="0"/>
        <w:ind w:right="15"/>
        <w:jc w:val="center"/>
        <w:rPr>
          <w:rFonts w:ascii="Arial" w:hAnsi="Arial" w:cs="Arial"/>
          <w:sz w:val="22"/>
          <w:szCs w:val="22"/>
        </w:rPr>
      </w:pPr>
      <w:r w:rsidRPr="007F4BD1">
        <w:rPr>
          <w:rFonts w:ascii="Arial" w:hAnsi="Arial" w:cs="Arial"/>
          <w:bCs/>
          <w:sz w:val="22"/>
          <w:szCs w:val="22"/>
          <w:lang w:val="sr-Cyrl-CS"/>
        </w:rPr>
        <w:t xml:space="preserve">Члан </w:t>
      </w:r>
      <w:r w:rsidR="00893448" w:rsidRPr="007F4BD1">
        <w:rPr>
          <w:rFonts w:ascii="Arial" w:hAnsi="Arial" w:cs="Arial"/>
          <w:bCs/>
          <w:sz w:val="22"/>
          <w:szCs w:val="22"/>
          <w:lang w:val="sr-Cyrl-CS"/>
        </w:rPr>
        <w:t>18</w:t>
      </w:r>
      <w:r w:rsidRPr="007F4BD1">
        <w:rPr>
          <w:rFonts w:ascii="Arial" w:hAnsi="Arial" w:cs="Arial"/>
          <w:bCs/>
          <w:sz w:val="22"/>
          <w:szCs w:val="22"/>
          <w:lang w:val="sr-Cyrl-CS"/>
        </w:rPr>
        <w:t>.</w:t>
      </w:r>
    </w:p>
    <w:p w:rsidR="005E4546" w:rsidRPr="007F4BD1" w:rsidRDefault="005E4546" w:rsidP="005E4546">
      <w:pPr>
        <w:tabs>
          <w:tab w:val="left" w:pos="0"/>
          <w:tab w:val="left" w:pos="567"/>
        </w:tabs>
        <w:snapToGrid w:val="0"/>
        <w:ind w:right="15"/>
        <w:jc w:val="both"/>
        <w:rPr>
          <w:rFonts w:ascii="Arial" w:hAnsi="Arial" w:cs="Arial"/>
          <w:sz w:val="22"/>
          <w:szCs w:val="22"/>
        </w:rPr>
      </w:pPr>
      <w:r w:rsidRPr="007F4BD1">
        <w:rPr>
          <w:rFonts w:ascii="Arial" w:hAnsi="Arial" w:cs="Arial"/>
          <w:sz w:val="22"/>
          <w:szCs w:val="22"/>
          <w:lang w:val="sr-Cyrl-CS"/>
        </w:rPr>
        <w:tab/>
        <w:t>Уговорне стране су сагласне да Наручилац може извршити измене током трајања овог Уговора, а све у складу са чланом 156. -161. Закона о јавним набавкама.</w:t>
      </w:r>
    </w:p>
    <w:p w:rsidR="008D63C0" w:rsidRPr="007F4BD1" w:rsidRDefault="008D63C0" w:rsidP="005E4546">
      <w:pPr>
        <w:tabs>
          <w:tab w:val="left" w:pos="0"/>
          <w:tab w:val="left" w:pos="567"/>
        </w:tabs>
        <w:jc w:val="both"/>
        <w:rPr>
          <w:rFonts w:ascii="Arial" w:hAnsi="Arial" w:cs="Arial"/>
          <w:color w:val="FF0000"/>
          <w:sz w:val="22"/>
          <w:szCs w:val="22"/>
        </w:rPr>
      </w:pPr>
    </w:p>
    <w:p w:rsidR="007F1D93" w:rsidRPr="007F4BD1" w:rsidRDefault="005E4546" w:rsidP="007F1D93">
      <w:pPr>
        <w:tabs>
          <w:tab w:val="left" w:pos="0"/>
          <w:tab w:val="left" w:pos="567"/>
        </w:tabs>
        <w:ind w:right="168"/>
        <w:rPr>
          <w:rFonts w:ascii="Arial" w:hAnsi="Arial" w:cs="Arial"/>
          <w:b/>
          <w:bCs/>
          <w:sz w:val="22"/>
          <w:szCs w:val="22"/>
          <w:lang w:val="ru-RU"/>
        </w:rPr>
      </w:pPr>
      <w:r w:rsidRPr="007F4BD1">
        <w:rPr>
          <w:rFonts w:ascii="Arial" w:hAnsi="Arial" w:cs="Arial"/>
          <w:b/>
          <w:bCs/>
          <w:sz w:val="22"/>
          <w:szCs w:val="22"/>
          <w:lang w:val="ru-RU"/>
        </w:rPr>
        <w:t>ЗАВРШНЕ ОДРЕДБЕ</w:t>
      </w:r>
    </w:p>
    <w:p w:rsidR="007F1D93" w:rsidRPr="007F4BD1" w:rsidRDefault="007F1D93" w:rsidP="007F1D93">
      <w:pPr>
        <w:tabs>
          <w:tab w:val="left" w:pos="0"/>
          <w:tab w:val="left" w:pos="567"/>
        </w:tabs>
        <w:ind w:right="168"/>
        <w:rPr>
          <w:rFonts w:ascii="Arial" w:hAnsi="Arial" w:cs="Arial"/>
          <w:b/>
          <w:bCs/>
          <w:sz w:val="22"/>
          <w:szCs w:val="22"/>
          <w:lang w:val="ru-RU"/>
        </w:rPr>
      </w:pPr>
    </w:p>
    <w:p w:rsidR="007F1D93" w:rsidRPr="007F4BD1" w:rsidRDefault="005E4546" w:rsidP="007F1D93">
      <w:pPr>
        <w:tabs>
          <w:tab w:val="left" w:pos="0"/>
          <w:tab w:val="left" w:pos="567"/>
        </w:tabs>
        <w:ind w:right="168"/>
        <w:jc w:val="center"/>
        <w:rPr>
          <w:rFonts w:ascii="Arial" w:hAnsi="Arial" w:cs="Arial"/>
          <w:sz w:val="22"/>
          <w:szCs w:val="22"/>
        </w:rPr>
      </w:pPr>
      <w:r w:rsidRPr="007F4BD1">
        <w:rPr>
          <w:rFonts w:ascii="Arial" w:hAnsi="Arial" w:cs="Arial"/>
          <w:bCs/>
          <w:sz w:val="22"/>
          <w:szCs w:val="22"/>
          <w:lang w:val="ru-RU"/>
        </w:rPr>
        <w:t xml:space="preserve">Члан </w:t>
      </w:r>
      <w:r w:rsidR="00893448" w:rsidRPr="007F4BD1">
        <w:rPr>
          <w:rFonts w:ascii="Arial" w:hAnsi="Arial" w:cs="Arial"/>
          <w:bCs/>
          <w:sz w:val="22"/>
          <w:szCs w:val="22"/>
          <w:lang w:val="ru-RU"/>
        </w:rPr>
        <w:t>19</w:t>
      </w:r>
      <w:r w:rsidRPr="007F4BD1">
        <w:rPr>
          <w:rFonts w:ascii="Arial" w:hAnsi="Arial" w:cs="Arial"/>
          <w:bCs/>
          <w:sz w:val="22"/>
          <w:szCs w:val="22"/>
          <w:lang w:val="ru-RU"/>
        </w:rPr>
        <w:t>.</w:t>
      </w:r>
    </w:p>
    <w:p w:rsidR="005E4546" w:rsidRPr="007F4BD1" w:rsidRDefault="005E4546" w:rsidP="005E4546">
      <w:pPr>
        <w:pStyle w:val="BodyTextIndent"/>
        <w:jc w:val="both"/>
        <w:rPr>
          <w:rFonts w:ascii="Arial" w:hAnsi="Arial" w:cs="Arial"/>
          <w:sz w:val="22"/>
          <w:szCs w:val="22"/>
        </w:rPr>
      </w:pPr>
      <w:r w:rsidRPr="007F4BD1">
        <w:rPr>
          <w:rFonts w:ascii="Arial" w:hAnsi="Arial" w:cs="Arial"/>
          <w:bCs/>
          <w:sz w:val="22"/>
          <w:szCs w:val="22"/>
          <w:lang w:val="ru-RU"/>
        </w:rPr>
        <w:t>Уговорне стране сагласне су да ће се у случају раскида овог Уговора, као и</w:t>
      </w:r>
      <w:r w:rsidRPr="007F4BD1">
        <w:rPr>
          <w:rFonts w:ascii="Arial" w:hAnsi="Arial" w:cs="Arial"/>
          <w:bCs/>
          <w:sz w:val="22"/>
          <w:szCs w:val="22"/>
        </w:rPr>
        <w:t xml:space="preserve"> да ће се н</w:t>
      </w:r>
      <w:r w:rsidRPr="007F4BD1">
        <w:rPr>
          <w:rFonts w:ascii="Arial" w:hAnsi="Arial" w:cs="Arial"/>
          <w:sz w:val="22"/>
          <w:szCs w:val="22"/>
          <w:lang w:val="ru-RU"/>
        </w:rPr>
        <w:t xml:space="preserve">а сва питања, која нису регулисана овим </w:t>
      </w:r>
      <w:r w:rsidRPr="007F4BD1">
        <w:rPr>
          <w:rFonts w:ascii="Arial" w:hAnsi="Arial" w:cs="Arial"/>
          <w:sz w:val="22"/>
          <w:szCs w:val="22"/>
        </w:rPr>
        <w:t>У</w:t>
      </w:r>
      <w:r w:rsidRPr="007F4BD1">
        <w:rPr>
          <w:rFonts w:ascii="Arial" w:hAnsi="Arial" w:cs="Arial"/>
          <w:sz w:val="22"/>
          <w:szCs w:val="22"/>
          <w:lang w:val="ru-RU"/>
        </w:rPr>
        <w:t xml:space="preserve">говором, примењивати одредбе Закона о облигационим односима </w:t>
      </w:r>
      <w:r w:rsidRPr="007F4BD1">
        <w:rPr>
          <w:rFonts w:ascii="Arial" w:hAnsi="Arial" w:cs="Arial"/>
          <w:sz w:val="22"/>
          <w:szCs w:val="22"/>
        </w:rPr>
        <w:t xml:space="preserve">и  Закона о јавним набавкама. </w:t>
      </w:r>
    </w:p>
    <w:p w:rsidR="005E4546" w:rsidRPr="007F4BD1" w:rsidRDefault="005E4546" w:rsidP="005E4546">
      <w:pPr>
        <w:pStyle w:val="BodyTextIndent"/>
        <w:jc w:val="both"/>
        <w:rPr>
          <w:rFonts w:ascii="Arial" w:hAnsi="Arial" w:cs="Arial"/>
          <w:sz w:val="22"/>
          <w:szCs w:val="22"/>
        </w:rPr>
      </w:pPr>
      <w:r w:rsidRPr="007F4BD1">
        <w:rPr>
          <w:rFonts w:ascii="Arial" w:hAnsi="Arial" w:cs="Arial"/>
          <w:sz w:val="22"/>
          <w:szCs w:val="22"/>
          <w:lang w:val="ru-RU"/>
        </w:rPr>
        <w:lastRenderedPageBreak/>
        <w:t>За решавање спорова из односа заснованих овим Уговором уговорне стране утврђују надлежност  суда у Новом Саду.</w:t>
      </w:r>
    </w:p>
    <w:p w:rsidR="005E4546" w:rsidRPr="007F4BD1" w:rsidRDefault="005E4546" w:rsidP="005E4546">
      <w:pPr>
        <w:pStyle w:val="BodyTextIndent"/>
        <w:jc w:val="both"/>
        <w:rPr>
          <w:rFonts w:ascii="Arial" w:hAnsi="Arial" w:cs="Arial"/>
          <w:sz w:val="22"/>
          <w:szCs w:val="22"/>
        </w:rPr>
      </w:pPr>
      <w:r w:rsidRPr="007F4BD1">
        <w:rPr>
          <w:rFonts w:ascii="Arial" w:hAnsi="Arial" w:cs="Arial"/>
          <w:sz w:val="22"/>
          <w:szCs w:val="22"/>
          <w:lang w:val="ru-RU"/>
        </w:rPr>
        <w:t xml:space="preserve">Уговорне стране су дужне да једна другу обавештавају о свакој промени која може бити важна за реализацију Уговора. Сва обавештења једне уговорне стране дата другој уговорној страни, а која су у вези са овим Уговором, од дана закључења овог Уговора биће достављана у писаној форми – писмом или путем електронске поште. </w:t>
      </w:r>
    </w:p>
    <w:p w:rsidR="005E4546" w:rsidRPr="007F4BD1" w:rsidRDefault="005E4546" w:rsidP="005E4546">
      <w:pPr>
        <w:tabs>
          <w:tab w:val="left" w:pos="0"/>
          <w:tab w:val="left" w:pos="567"/>
        </w:tabs>
        <w:ind w:right="168"/>
        <w:jc w:val="center"/>
        <w:rPr>
          <w:rFonts w:ascii="Arial" w:hAnsi="Arial" w:cs="Arial"/>
          <w:b/>
          <w:bCs/>
          <w:sz w:val="22"/>
          <w:szCs w:val="22"/>
        </w:rPr>
      </w:pPr>
    </w:p>
    <w:p w:rsidR="005E4546" w:rsidRPr="007F4BD1" w:rsidRDefault="005E4546" w:rsidP="005E4546">
      <w:pPr>
        <w:tabs>
          <w:tab w:val="left" w:pos="0"/>
          <w:tab w:val="left" w:pos="567"/>
        </w:tabs>
        <w:ind w:right="168"/>
        <w:jc w:val="center"/>
        <w:rPr>
          <w:rFonts w:ascii="Arial" w:hAnsi="Arial" w:cs="Arial"/>
          <w:bCs/>
          <w:sz w:val="22"/>
          <w:szCs w:val="22"/>
          <w:lang w:val="ru-RU"/>
        </w:rPr>
      </w:pPr>
      <w:proofErr w:type="gramStart"/>
      <w:r w:rsidRPr="007F4BD1">
        <w:rPr>
          <w:rFonts w:ascii="Arial" w:hAnsi="Arial" w:cs="Arial"/>
          <w:bCs/>
          <w:sz w:val="22"/>
          <w:szCs w:val="22"/>
        </w:rPr>
        <w:t>Члан 2</w:t>
      </w:r>
      <w:r w:rsidR="00893448" w:rsidRPr="007F4BD1">
        <w:rPr>
          <w:rFonts w:ascii="Arial" w:hAnsi="Arial" w:cs="Arial"/>
          <w:bCs/>
          <w:sz w:val="22"/>
          <w:szCs w:val="22"/>
        </w:rPr>
        <w:t>0</w:t>
      </w:r>
      <w:r w:rsidRPr="007F4BD1">
        <w:rPr>
          <w:rFonts w:ascii="Arial" w:hAnsi="Arial" w:cs="Arial"/>
          <w:bCs/>
          <w:sz w:val="22"/>
          <w:szCs w:val="22"/>
        </w:rPr>
        <w:t>.</w:t>
      </w:r>
      <w:proofErr w:type="gramEnd"/>
    </w:p>
    <w:p w:rsidR="005E4546" w:rsidRPr="007F4BD1" w:rsidRDefault="005E4546" w:rsidP="005E4546">
      <w:pPr>
        <w:tabs>
          <w:tab w:val="left" w:pos="0"/>
          <w:tab w:val="left" w:pos="567"/>
        </w:tabs>
        <w:ind w:right="168"/>
        <w:jc w:val="both"/>
        <w:rPr>
          <w:rFonts w:ascii="Arial" w:hAnsi="Arial" w:cs="Arial"/>
          <w:sz w:val="22"/>
          <w:szCs w:val="22"/>
        </w:rPr>
      </w:pPr>
      <w:r w:rsidRPr="007F4BD1">
        <w:rPr>
          <w:rFonts w:ascii="Arial" w:hAnsi="Arial" w:cs="Arial"/>
          <w:bCs/>
          <w:sz w:val="22"/>
          <w:szCs w:val="22"/>
          <w:lang w:val="ru-RU"/>
        </w:rPr>
        <w:tab/>
      </w:r>
      <w:r w:rsidRPr="007F4BD1">
        <w:rPr>
          <w:rFonts w:ascii="Arial" w:hAnsi="Arial" w:cs="Arial"/>
          <w:bCs/>
          <w:sz w:val="22"/>
          <w:szCs w:val="22"/>
          <w:lang w:val="ru-RU"/>
        </w:rPr>
        <w:tab/>
        <w:t>Уговор се сматра закљученим оног дана када га потпишу обе уговорне стране.</w:t>
      </w:r>
    </w:p>
    <w:p w:rsidR="005E4546" w:rsidRPr="007F4BD1" w:rsidRDefault="005E4546" w:rsidP="005E4546">
      <w:pPr>
        <w:ind w:right="2" w:firstLine="708"/>
        <w:jc w:val="both"/>
        <w:rPr>
          <w:rFonts w:ascii="Arial" w:hAnsi="Arial" w:cs="Arial"/>
          <w:sz w:val="22"/>
          <w:szCs w:val="22"/>
        </w:rPr>
      </w:pPr>
      <w:r w:rsidRPr="007F4BD1">
        <w:rPr>
          <w:rFonts w:ascii="Arial" w:hAnsi="Arial" w:cs="Arial"/>
          <w:bCs/>
          <w:sz w:val="22"/>
          <w:szCs w:val="22"/>
          <w:lang w:val="ru-RU"/>
        </w:rPr>
        <w:t xml:space="preserve">Овај Уговор је закључен и потписан од стране овлашћених представника уговорних страна у </w:t>
      </w:r>
      <w:r w:rsidRPr="007F4BD1">
        <w:rPr>
          <w:rFonts w:ascii="Arial" w:hAnsi="Arial" w:cs="Arial"/>
          <w:bCs/>
          <w:sz w:val="22"/>
          <w:szCs w:val="22"/>
        </w:rPr>
        <w:t>4</w:t>
      </w:r>
      <w:r w:rsidRPr="007F4BD1">
        <w:rPr>
          <w:rFonts w:ascii="Arial" w:hAnsi="Arial" w:cs="Arial"/>
          <w:bCs/>
          <w:sz w:val="22"/>
          <w:szCs w:val="22"/>
          <w:lang w:val="ru-RU"/>
        </w:rPr>
        <w:t xml:space="preserve"> истоветна примерка </w:t>
      </w:r>
      <w:r w:rsidRPr="007F4BD1">
        <w:rPr>
          <w:rFonts w:ascii="Arial" w:hAnsi="Arial" w:cs="Arial"/>
          <w:sz w:val="22"/>
          <w:szCs w:val="22"/>
        </w:rPr>
        <w:t xml:space="preserve">од којих </w:t>
      </w:r>
      <w:r w:rsidRPr="007F4BD1">
        <w:rPr>
          <w:rFonts w:ascii="Arial" w:hAnsi="Arial" w:cs="Arial"/>
          <w:bCs/>
          <w:sz w:val="22"/>
          <w:szCs w:val="22"/>
          <w:lang w:val="ru-RU"/>
        </w:rPr>
        <w:t>Наручилац</w:t>
      </w:r>
      <w:r w:rsidRPr="007F4BD1">
        <w:rPr>
          <w:rFonts w:ascii="Arial" w:hAnsi="Arial" w:cs="Arial"/>
          <w:sz w:val="22"/>
          <w:szCs w:val="22"/>
        </w:rPr>
        <w:t xml:space="preserve">  задржава 2 примерка, а </w:t>
      </w:r>
      <w:r w:rsidRPr="007F4BD1">
        <w:rPr>
          <w:rFonts w:ascii="Arial" w:hAnsi="Arial" w:cs="Arial"/>
          <w:sz w:val="22"/>
          <w:szCs w:val="22"/>
          <w:lang w:val="ru-RU"/>
        </w:rPr>
        <w:t>о</w:t>
      </w:r>
      <w:r w:rsidRPr="007F4BD1">
        <w:rPr>
          <w:rFonts w:ascii="Arial" w:hAnsi="Arial" w:cs="Arial"/>
          <w:sz w:val="22"/>
          <w:szCs w:val="22"/>
        </w:rPr>
        <w:t>дабрани понуђач</w:t>
      </w:r>
      <w:r w:rsidR="00035A06">
        <w:rPr>
          <w:rFonts w:ascii="Arial" w:hAnsi="Arial" w:cs="Arial"/>
          <w:sz w:val="22"/>
          <w:szCs w:val="22"/>
        </w:rPr>
        <w:t xml:space="preserve"> </w:t>
      </w:r>
      <w:r w:rsidRPr="007F4BD1">
        <w:rPr>
          <w:rFonts w:ascii="Arial" w:hAnsi="Arial" w:cs="Arial"/>
          <w:sz w:val="22"/>
          <w:szCs w:val="22"/>
        </w:rPr>
        <w:t>2  примерка .</w:t>
      </w:r>
    </w:p>
    <w:p w:rsidR="005E4546" w:rsidRPr="007F4BD1" w:rsidRDefault="005E4546" w:rsidP="005E4546">
      <w:pPr>
        <w:tabs>
          <w:tab w:val="left" w:pos="0"/>
          <w:tab w:val="left" w:pos="567"/>
        </w:tabs>
        <w:ind w:right="168"/>
        <w:rPr>
          <w:rFonts w:ascii="Arial" w:hAnsi="Arial" w:cs="Arial"/>
          <w:b/>
          <w:sz w:val="22"/>
          <w:szCs w:val="22"/>
        </w:rPr>
      </w:pPr>
    </w:p>
    <w:p w:rsidR="005E4546" w:rsidRPr="007F4BD1" w:rsidRDefault="005E4546" w:rsidP="005E4546">
      <w:pPr>
        <w:tabs>
          <w:tab w:val="left" w:pos="0"/>
          <w:tab w:val="left" w:pos="567"/>
        </w:tabs>
        <w:ind w:right="168"/>
        <w:rPr>
          <w:rFonts w:ascii="Arial" w:hAnsi="Arial" w:cs="Arial"/>
          <w:b/>
          <w:sz w:val="22"/>
          <w:szCs w:val="22"/>
        </w:rPr>
      </w:pPr>
    </w:p>
    <w:p w:rsidR="005E4546" w:rsidRPr="007F4BD1" w:rsidRDefault="005E4546" w:rsidP="005E4546">
      <w:pPr>
        <w:tabs>
          <w:tab w:val="left" w:pos="0"/>
          <w:tab w:val="left" w:pos="567"/>
        </w:tabs>
        <w:ind w:right="168"/>
        <w:rPr>
          <w:rFonts w:ascii="Arial" w:hAnsi="Arial" w:cs="Arial"/>
          <w:b/>
          <w:sz w:val="22"/>
          <w:szCs w:val="22"/>
        </w:rPr>
      </w:pPr>
    </w:p>
    <w:p w:rsidR="005E4546" w:rsidRPr="007F4BD1" w:rsidRDefault="005E4546" w:rsidP="005E4546">
      <w:pPr>
        <w:tabs>
          <w:tab w:val="left" w:pos="0"/>
          <w:tab w:val="left" w:pos="567"/>
        </w:tabs>
        <w:ind w:right="168"/>
        <w:rPr>
          <w:rFonts w:ascii="Arial" w:hAnsi="Arial" w:cs="Arial"/>
          <w:sz w:val="22"/>
          <w:szCs w:val="22"/>
        </w:rPr>
      </w:pPr>
    </w:p>
    <w:p w:rsidR="005E4546" w:rsidRPr="007F4BD1" w:rsidRDefault="005E4546" w:rsidP="005E4546">
      <w:pPr>
        <w:tabs>
          <w:tab w:val="left" w:pos="0"/>
          <w:tab w:val="left" w:pos="567"/>
        </w:tabs>
        <w:ind w:right="15"/>
        <w:rPr>
          <w:rFonts w:ascii="Arial" w:hAnsi="Arial" w:cs="Arial"/>
          <w:sz w:val="22"/>
          <w:szCs w:val="22"/>
        </w:rPr>
      </w:pPr>
      <w:r w:rsidRPr="007F4BD1">
        <w:rPr>
          <w:rFonts w:ascii="Arial" w:hAnsi="Arial" w:cs="Arial"/>
          <w:sz w:val="22"/>
          <w:szCs w:val="22"/>
        </w:rPr>
        <w:tab/>
      </w:r>
      <w:r w:rsidRPr="007F4BD1">
        <w:rPr>
          <w:rFonts w:ascii="Arial" w:hAnsi="Arial" w:cs="Arial"/>
          <w:sz w:val="22"/>
          <w:szCs w:val="22"/>
          <w:lang w:val="ru-RU"/>
        </w:rPr>
        <w:t>О</w:t>
      </w:r>
      <w:r w:rsidRPr="007F4BD1">
        <w:rPr>
          <w:rFonts w:ascii="Arial" w:hAnsi="Arial" w:cs="Arial"/>
          <w:sz w:val="22"/>
          <w:szCs w:val="22"/>
        </w:rPr>
        <w:t>ДАБРАНИ ПОНУЂАЧ</w:t>
      </w:r>
      <w:r w:rsidR="008D63C0">
        <w:rPr>
          <w:rFonts w:ascii="Arial" w:hAnsi="Arial" w:cs="Arial"/>
          <w:sz w:val="22"/>
          <w:szCs w:val="22"/>
        </w:rPr>
        <w:t xml:space="preserve">                                                             </w:t>
      </w:r>
      <w:r w:rsidRPr="007F4BD1">
        <w:rPr>
          <w:rFonts w:ascii="Arial" w:hAnsi="Arial" w:cs="Arial"/>
          <w:sz w:val="22"/>
          <w:szCs w:val="22"/>
        </w:rPr>
        <w:t xml:space="preserve"> НАРУЧИЛАЦ </w:t>
      </w:r>
    </w:p>
    <w:p w:rsidR="005E4546" w:rsidRPr="007F4BD1" w:rsidRDefault="005E4546" w:rsidP="005E4546">
      <w:pPr>
        <w:tabs>
          <w:tab w:val="left" w:pos="0"/>
          <w:tab w:val="left" w:pos="567"/>
        </w:tabs>
        <w:ind w:right="15"/>
        <w:rPr>
          <w:rFonts w:ascii="Arial" w:hAnsi="Arial" w:cs="Arial"/>
          <w:sz w:val="22"/>
          <w:szCs w:val="22"/>
        </w:rPr>
      </w:pPr>
    </w:p>
    <w:p w:rsidR="005E4546" w:rsidRDefault="008D63C0" w:rsidP="005E4546">
      <w:pPr>
        <w:tabs>
          <w:tab w:val="left" w:pos="0"/>
          <w:tab w:val="left" w:pos="567"/>
        </w:tabs>
        <w:ind w:right="15"/>
        <w:rPr>
          <w:rFonts w:ascii="Arial" w:hAnsi="Arial" w:cs="Arial"/>
          <w:sz w:val="22"/>
          <w:szCs w:val="22"/>
        </w:rPr>
      </w:pPr>
      <w:r>
        <w:rPr>
          <w:rFonts w:ascii="Arial" w:hAnsi="Arial" w:cs="Arial"/>
          <w:sz w:val="22"/>
          <w:szCs w:val="22"/>
        </w:rPr>
        <w:t xml:space="preserve">   </w:t>
      </w:r>
      <w:r w:rsidR="005E4546" w:rsidRPr="007F4BD1">
        <w:rPr>
          <w:rFonts w:ascii="Arial" w:hAnsi="Arial" w:cs="Arial"/>
          <w:sz w:val="22"/>
          <w:szCs w:val="22"/>
        </w:rPr>
        <w:t>___________________________</w:t>
      </w:r>
      <w:r w:rsidR="005E4546" w:rsidRPr="007F4BD1">
        <w:rPr>
          <w:rFonts w:ascii="Arial" w:hAnsi="Arial" w:cs="Arial"/>
          <w:sz w:val="22"/>
          <w:szCs w:val="22"/>
        </w:rPr>
        <w:tab/>
      </w:r>
      <w:r w:rsidR="005E4546" w:rsidRPr="007F4BD1">
        <w:rPr>
          <w:rFonts w:ascii="Arial" w:hAnsi="Arial" w:cs="Arial"/>
          <w:sz w:val="22"/>
          <w:szCs w:val="22"/>
        </w:rPr>
        <w:tab/>
      </w:r>
      <w:r w:rsidR="005E4546" w:rsidRPr="007F4BD1">
        <w:rPr>
          <w:rFonts w:ascii="Arial" w:hAnsi="Arial" w:cs="Arial"/>
          <w:sz w:val="22"/>
          <w:szCs w:val="22"/>
        </w:rPr>
        <w:tab/>
      </w:r>
      <w:r>
        <w:rPr>
          <w:rFonts w:ascii="Arial" w:hAnsi="Arial" w:cs="Arial"/>
          <w:sz w:val="22"/>
          <w:szCs w:val="22"/>
        </w:rPr>
        <w:t xml:space="preserve">              </w:t>
      </w:r>
      <w:r w:rsidR="005E4546" w:rsidRPr="007F4BD1">
        <w:rPr>
          <w:rFonts w:ascii="Arial" w:hAnsi="Arial" w:cs="Arial"/>
          <w:sz w:val="22"/>
          <w:szCs w:val="22"/>
        </w:rPr>
        <w:t xml:space="preserve">________________________ </w:t>
      </w:r>
    </w:p>
    <w:p w:rsidR="008D63C0" w:rsidRPr="008D63C0" w:rsidRDefault="008D63C0" w:rsidP="005E4546">
      <w:pPr>
        <w:tabs>
          <w:tab w:val="left" w:pos="0"/>
          <w:tab w:val="left" w:pos="567"/>
        </w:tabs>
        <w:ind w:right="15"/>
        <w:rPr>
          <w:rFonts w:ascii="Arial" w:hAnsi="Arial" w:cs="Arial"/>
          <w:sz w:val="22"/>
          <w:szCs w:val="22"/>
        </w:rPr>
      </w:pPr>
      <w:r>
        <w:rPr>
          <w:rFonts w:ascii="Arial" w:hAnsi="Arial" w:cs="Arial"/>
          <w:sz w:val="22"/>
          <w:szCs w:val="22"/>
        </w:rPr>
        <w:t xml:space="preserve">                                                                                                </w:t>
      </w:r>
      <w:r w:rsidRPr="007F4BD1">
        <w:rPr>
          <w:rFonts w:ascii="Arial" w:hAnsi="Arial" w:cs="Arial"/>
          <w:sz w:val="22"/>
          <w:szCs w:val="22"/>
        </w:rPr>
        <w:t>Начелник општинске управе</w:t>
      </w:r>
    </w:p>
    <w:p w:rsidR="005E4546" w:rsidRPr="007F4BD1" w:rsidRDefault="008D63C0" w:rsidP="005E4546">
      <w:pPr>
        <w:tabs>
          <w:tab w:val="left" w:pos="0"/>
          <w:tab w:val="left" w:pos="567"/>
        </w:tabs>
        <w:ind w:right="15"/>
        <w:rPr>
          <w:rFonts w:ascii="Arial" w:hAnsi="Arial" w:cs="Arial"/>
          <w:sz w:val="22"/>
          <w:szCs w:val="22"/>
        </w:rPr>
      </w:pPr>
      <w:r>
        <w:rPr>
          <w:rFonts w:ascii="Arial" w:hAnsi="Arial" w:cs="Arial"/>
          <w:sz w:val="22"/>
          <w:szCs w:val="22"/>
        </w:rPr>
        <w:t xml:space="preserve"> </w:t>
      </w:r>
      <w:r w:rsidR="005E4546" w:rsidRPr="007F4BD1">
        <w:rPr>
          <w:rFonts w:ascii="Arial" w:hAnsi="Arial" w:cs="Arial"/>
          <w:sz w:val="22"/>
          <w:szCs w:val="22"/>
        </w:rPr>
        <w:tab/>
      </w:r>
      <w:r w:rsidR="005E4546" w:rsidRPr="007F4BD1">
        <w:rPr>
          <w:rFonts w:ascii="Arial" w:hAnsi="Arial" w:cs="Arial"/>
          <w:sz w:val="22"/>
          <w:szCs w:val="22"/>
        </w:rPr>
        <w:tab/>
      </w:r>
      <w:r w:rsidR="005E4546" w:rsidRPr="007F4BD1">
        <w:rPr>
          <w:rFonts w:ascii="Arial" w:hAnsi="Arial" w:cs="Arial"/>
          <w:sz w:val="22"/>
          <w:szCs w:val="22"/>
        </w:rPr>
        <w:tab/>
      </w:r>
      <w:r w:rsidR="005E4546" w:rsidRPr="007F4BD1">
        <w:rPr>
          <w:rFonts w:ascii="Arial" w:hAnsi="Arial" w:cs="Arial"/>
          <w:sz w:val="22"/>
          <w:szCs w:val="22"/>
        </w:rPr>
        <w:tab/>
      </w:r>
      <w:r w:rsidR="005E4546" w:rsidRPr="007F4BD1">
        <w:rPr>
          <w:rFonts w:ascii="Arial" w:hAnsi="Arial" w:cs="Arial"/>
          <w:sz w:val="22"/>
          <w:szCs w:val="22"/>
        </w:rPr>
        <w:tab/>
      </w:r>
      <w:r w:rsidR="005E4546" w:rsidRPr="007F4BD1">
        <w:rPr>
          <w:rFonts w:ascii="Arial" w:hAnsi="Arial" w:cs="Arial"/>
          <w:sz w:val="22"/>
          <w:szCs w:val="22"/>
        </w:rPr>
        <w:tab/>
      </w:r>
      <w:r w:rsidR="005E4546" w:rsidRPr="007F4BD1">
        <w:rPr>
          <w:rFonts w:ascii="Arial" w:hAnsi="Arial" w:cs="Arial"/>
          <w:sz w:val="22"/>
          <w:szCs w:val="22"/>
        </w:rPr>
        <w:tab/>
      </w:r>
      <w:r w:rsidR="005E4546" w:rsidRPr="007F4BD1">
        <w:rPr>
          <w:rFonts w:ascii="Arial" w:hAnsi="Arial" w:cs="Arial"/>
          <w:sz w:val="22"/>
          <w:szCs w:val="22"/>
        </w:rPr>
        <w:tab/>
      </w:r>
      <w:r w:rsidR="005E4546" w:rsidRPr="007F4BD1">
        <w:rPr>
          <w:rFonts w:ascii="Arial" w:hAnsi="Arial" w:cs="Arial"/>
          <w:sz w:val="22"/>
          <w:szCs w:val="22"/>
        </w:rPr>
        <w:tab/>
      </w:r>
      <w:r>
        <w:rPr>
          <w:rFonts w:ascii="Arial" w:hAnsi="Arial" w:cs="Arial"/>
          <w:sz w:val="22"/>
          <w:szCs w:val="22"/>
        </w:rPr>
        <w:t xml:space="preserve"> </w:t>
      </w:r>
      <w:r w:rsidR="005E4546" w:rsidRPr="007F4BD1">
        <w:rPr>
          <w:rFonts w:ascii="Arial" w:hAnsi="Arial" w:cs="Arial"/>
          <w:sz w:val="22"/>
          <w:szCs w:val="22"/>
        </w:rPr>
        <w:t>Рајка Појужина, дипл.правник</w:t>
      </w:r>
    </w:p>
    <w:p w:rsidR="00844170" w:rsidRPr="007F4BD1" w:rsidRDefault="00844170" w:rsidP="005E4546">
      <w:pPr>
        <w:jc w:val="both"/>
        <w:rPr>
          <w:rFonts w:ascii="Arial" w:hAnsi="Arial" w:cs="Arial"/>
          <w:b/>
          <w:i/>
          <w:sz w:val="22"/>
          <w:szCs w:val="22"/>
          <w:lang w:val="sr-Cyrl-CS"/>
        </w:rPr>
      </w:pPr>
    </w:p>
    <w:p w:rsidR="00A22E2B" w:rsidRPr="007F4BD1" w:rsidRDefault="00A22E2B" w:rsidP="00844170">
      <w:pPr>
        <w:jc w:val="right"/>
        <w:rPr>
          <w:rFonts w:ascii="Arial" w:hAnsi="Arial" w:cs="Arial"/>
          <w:b/>
          <w:i/>
          <w:sz w:val="22"/>
          <w:szCs w:val="22"/>
          <w:lang w:val="sr-Cyrl-CS"/>
        </w:rPr>
      </w:pPr>
    </w:p>
    <w:p w:rsidR="00A22E2B" w:rsidRPr="007F4BD1" w:rsidRDefault="00A22E2B" w:rsidP="00844170">
      <w:pPr>
        <w:jc w:val="right"/>
        <w:rPr>
          <w:rFonts w:ascii="Arial" w:hAnsi="Arial" w:cs="Arial"/>
          <w:b/>
          <w:i/>
          <w:sz w:val="22"/>
          <w:szCs w:val="22"/>
          <w:lang w:val="sr-Cyrl-CS"/>
        </w:rPr>
      </w:pPr>
    </w:p>
    <w:p w:rsidR="00A22E2B" w:rsidRPr="007F4BD1" w:rsidRDefault="00A22E2B" w:rsidP="00844170">
      <w:pPr>
        <w:jc w:val="right"/>
        <w:rPr>
          <w:rFonts w:ascii="Arial" w:hAnsi="Arial" w:cs="Arial"/>
          <w:b/>
          <w:i/>
          <w:sz w:val="22"/>
          <w:szCs w:val="22"/>
          <w:lang w:val="sr-Cyrl-CS"/>
        </w:rPr>
      </w:pPr>
    </w:p>
    <w:p w:rsidR="003D5E33" w:rsidRPr="007F4BD1" w:rsidRDefault="003D5E33" w:rsidP="00844170">
      <w:pPr>
        <w:jc w:val="right"/>
        <w:rPr>
          <w:rFonts w:ascii="Arial" w:hAnsi="Arial" w:cs="Arial"/>
          <w:b/>
          <w:i/>
          <w:sz w:val="22"/>
          <w:szCs w:val="22"/>
          <w:lang w:val="sr-Cyrl-CS"/>
        </w:rPr>
      </w:pPr>
    </w:p>
    <w:p w:rsidR="003D5E33" w:rsidRPr="007F4BD1" w:rsidRDefault="003D5E33" w:rsidP="00844170">
      <w:pPr>
        <w:jc w:val="right"/>
        <w:rPr>
          <w:rFonts w:ascii="Arial" w:hAnsi="Arial" w:cs="Arial"/>
          <w:b/>
          <w:i/>
          <w:sz w:val="22"/>
          <w:szCs w:val="22"/>
          <w:lang w:val="sr-Cyrl-CS"/>
        </w:rPr>
      </w:pPr>
    </w:p>
    <w:p w:rsidR="003D5E33" w:rsidRPr="007F4BD1" w:rsidRDefault="003D5E33" w:rsidP="00844170">
      <w:pPr>
        <w:jc w:val="right"/>
        <w:rPr>
          <w:rFonts w:ascii="Arial" w:hAnsi="Arial" w:cs="Arial"/>
          <w:b/>
          <w:i/>
          <w:sz w:val="22"/>
          <w:szCs w:val="22"/>
          <w:lang w:val="sr-Cyrl-CS"/>
        </w:rPr>
      </w:pPr>
    </w:p>
    <w:p w:rsidR="00844E46" w:rsidRPr="007F4BD1" w:rsidRDefault="00844E46" w:rsidP="00844170">
      <w:pPr>
        <w:jc w:val="right"/>
        <w:rPr>
          <w:rFonts w:ascii="Arial" w:hAnsi="Arial" w:cs="Arial"/>
          <w:b/>
          <w:i/>
          <w:sz w:val="22"/>
          <w:szCs w:val="22"/>
          <w:lang w:val="sr-Cyrl-CS"/>
        </w:rPr>
      </w:pPr>
    </w:p>
    <w:p w:rsidR="00844E46" w:rsidRPr="007F4BD1" w:rsidRDefault="00844E46" w:rsidP="00844170">
      <w:pPr>
        <w:jc w:val="right"/>
        <w:rPr>
          <w:rFonts w:ascii="Arial" w:hAnsi="Arial" w:cs="Arial"/>
          <w:b/>
          <w:i/>
          <w:sz w:val="22"/>
          <w:szCs w:val="22"/>
          <w:lang w:val="sr-Cyrl-CS"/>
        </w:rPr>
      </w:pPr>
    </w:p>
    <w:p w:rsidR="00844E46" w:rsidRPr="007F4BD1" w:rsidRDefault="00844E46" w:rsidP="00844170">
      <w:pPr>
        <w:jc w:val="right"/>
        <w:rPr>
          <w:rFonts w:ascii="Arial" w:hAnsi="Arial" w:cs="Arial"/>
          <w:b/>
          <w:i/>
          <w:sz w:val="22"/>
          <w:szCs w:val="22"/>
          <w:lang w:val="sr-Cyrl-CS"/>
        </w:rPr>
      </w:pPr>
    </w:p>
    <w:p w:rsidR="00844E46" w:rsidRPr="007F4BD1" w:rsidRDefault="00844E46" w:rsidP="00844170">
      <w:pPr>
        <w:jc w:val="right"/>
        <w:rPr>
          <w:rFonts w:ascii="Arial" w:hAnsi="Arial" w:cs="Arial"/>
          <w:b/>
          <w:i/>
          <w:sz w:val="22"/>
          <w:szCs w:val="22"/>
          <w:lang w:val="sr-Cyrl-CS"/>
        </w:rPr>
      </w:pPr>
    </w:p>
    <w:p w:rsidR="00556147" w:rsidRPr="007F4BD1" w:rsidRDefault="00556147" w:rsidP="00844170">
      <w:pPr>
        <w:jc w:val="right"/>
        <w:rPr>
          <w:rFonts w:ascii="Arial" w:hAnsi="Arial" w:cs="Arial"/>
          <w:b/>
          <w:i/>
          <w:sz w:val="22"/>
          <w:szCs w:val="22"/>
          <w:lang w:val="sr-Cyrl-CS"/>
        </w:rPr>
      </w:pPr>
    </w:p>
    <w:p w:rsidR="00556147" w:rsidRPr="007F4BD1" w:rsidRDefault="00556147" w:rsidP="00844170">
      <w:pPr>
        <w:jc w:val="right"/>
        <w:rPr>
          <w:rFonts w:ascii="Arial" w:hAnsi="Arial" w:cs="Arial"/>
          <w:b/>
          <w:i/>
          <w:sz w:val="22"/>
          <w:szCs w:val="22"/>
          <w:lang w:val="sr-Cyrl-CS"/>
        </w:rPr>
      </w:pPr>
    </w:p>
    <w:p w:rsidR="00556147" w:rsidRPr="007F4BD1" w:rsidRDefault="00556147" w:rsidP="00844170">
      <w:pPr>
        <w:jc w:val="right"/>
        <w:rPr>
          <w:rFonts w:ascii="Arial" w:hAnsi="Arial" w:cs="Arial"/>
          <w:b/>
          <w:i/>
          <w:sz w:val="22"/>
          <w:szCs w:val="22"/>
          <w:lang w:val="sr-Cyrl-CS"/>
        </w:rPr>
      </w:pPr>
    </w:p>
    <w:p w:rsidR="00556147" w:rsidRPr="007F4BD1" w:rsidRDefault="00556147" w:rsidP="00844170">
      <w:pPr>
        <w:jc w:val="right"/>
        <w:rPr>
          <w:rFonts w:ascii="Arial" w:hAnsi="Arial" w:cs="Arial"/>
          <w:b/>
          <w:i/>
          <w:sz w:val="22"/>
          <w:szCs w:val="22"/>
          <w:lang w:val="sr-Cyrl-CS"/>
        </w:rPr>
      </w:pPr>
    </w:p>
    <w:p w:rsidR="00556147" w:rsidRPr="007F4BD1" w:rsidRDefault="00556147" w:rsidP="00844170">
      <w:pPr>
        <w:jc w:val="right"/>
        <w:rPr>
          <w:rFonts w:ascii="Arial" w:hAnsi="Arial" w:cs="Arial"/>
          <w:b/>
          <w:i/>
          <w:sz w:val="22"/>
          <w:szCs w:val="22"/>
          <w:lang w:val="sr-Cyrl-CS"/>
        </w:rPr>
      </w:pPr>
    </w:p>
    <w:p w:rsidR="00556147" w:rsidRPr="007F4BD1" w:rsidRDefault="00556147" w:rsidP="00844170">
      <w:pPr>
        <w:jc w:val="right"/>
        <w:rPr>
          <w:rFonts w:ascii="Arial" w:hAnsi="Arial" w:cs="Arial"/>
          <w:b/>
          <w:i/>
          <w:sz w:val="22"/>
          <w:szCs w:val="22"/>
          <w:lang w:val="sr-Cyrl-CS"/>
        </w:rPr>
      </w:pPr>
    </w:p>
    <w:p w:rsidR="00556147" w:rsidRPr="007F4BD1" w:rsidRDefault="00556147" w:rsidP="00844170">
      <w:pPr>
        <w:jc w:val="right"/>
        <w:rPr>
          <w:rFonts w:ascii="Arial" w:hAnsi="Arial" w:cs="Arial"/>
          <w:b/>
          <w:i/>
          <w:sz w:val="22"/>
          <w:szCs w:val="22"/>
          <w:lang w:val="sr-Cyrl-CS"/>
        </w:rPr>
      </w:pPr>
    </w:p>
    <w:p w:rsidR="00556147" w:rsidRPr="007F4BD1" w:rsidRDefault="00556147" w:rsidP="00844170">
      <w:pPr>
        <w:jc w:val="right"/>
        <w:rPr>
          <w:rFonts w:ascii="Arial" w:hAnsi="Arial" w:cs="Arial"/>
          <w:b/>
          <w:i/>
          <w:sz w:val="22"/>
          <w:szCs w:val="22"/>
          <w:lang w:val="sr-Cyrl-CS"/>
        </w:rPr>
      </w:pPr>
    </w:p>
    <w:p w:rsidR="00844E46" w:rsidRPr="007F4BD1" w:rsidRDefault="00844E46" w:rsidP="00844170">
      <w:pPr>
        <w:jc w:val="right"/>
        <w:rPr>
          <w:rFonts w:ascii="Arial" w:hAnsi="Arial" w:cs="Arial"/>
          <w:b/>
          <w:i/>
          <w:sz w:val="22"/>
          <w:szCs w:val="22"/>
          <w:lang w:val="sr-Cyrl-CS"/>
        </w:rPr>
      </w:pPr>
    </w:p>
    <w:p w:rsidR="00844E46" w:rsidRPr="007F4BD1" w:rsidRDefault="00844E46" w:rsidP="00844170">
      <w:pPr>
        <w:jc w:val="right"/>
        <w:rPr>
          <w:rFonts w:ascii="Arial" w:hAnsi="Arial" w:cs="Arial"/>
          <w:b/>
          <w:i/>
          <w:sz w:val="22"/>
          <w:szCs w:val="22"/>
          <w:lang w:val="sr-Cyrl-CS"/>
        </w:rPr>
      </w:pPr>
    </w:p>
    <w:p w:rsidR="00844E46" w:rsidRPr="007F4BD1" w:rsidRDefault="00844E46" w:rsidP="00844170">
      <w:pPr>
        <w:jc w:val="right"/>
        <w:rPr>
          <w:rFonts w:ascii="Arial" w:hAnsi="Arial" w:cs="Arial"/>
          <w:b/>
          <w:i/>
          <w:sz w:val="22"/>
          <w:szCs w:val="22"/>
          <w:lang w:val="sr-Cyrl-CS"/>
        </w:rPr>
      </w:pPr>
    </w:p>
    <w:p w:rsidR="003D5E33" w:rsidRPr="007F4BD1" w:rsidRDefault="003D5E33" w:rsidP="00844170">
      <w:pPr>
        <w:jc w:val="right"/>
        <w:rPr>
          <w:rFonts w:ascii="Arial" w:hAnsi="Arial" w:cs="Arial"/>
          <w:b/>
          <w:i/>
          <w:sz w:val="22"/>
          <w:szCs w:val="22"/>
          <w:lang w:val="sr-Cyrl-CS"/>
        </w:rPr>
      </w:pPr>
    </w:p>
    <w:p w:rsidR="00893448" w:rsidRPr="007F4BD1" w:rsidRDefault="00893448">
      <w:pPr>
        <w:spacing w:after="200" w:line="276" w:lineRule="auto"/>
        <w:rPr>
          <w:rFonts w:ascii="Arial" w:hAnsi="Arial" w:cs="Arial"/>
          <w:b/>
          <w:i/>
          <w:sz w:val="22"/>
          <w:szCs w:val="22"/>
          <w:lang w:val="sr-Cyrl-CS"/>
        </w:rPr>
      </w:pPr>
      <w:r w:rsidRPr="007F4BD1">
        <w:rPr>
          <w:rFonts w:ascii="Arial" w:hAnsi="Arial" w:cs="Arial"/>
          <w:b/>
          <w:i/>
          <w:sz w:val="22"/>
          <w:szCs w:val="22"/>
          <w:lang w:val="sr-Cyrl-CS"/>
        </w:rPr>
        <w:br w:type="page"/>
      </w:r>
    </w:p>
    <w:p w:rsidR="00A22E2B" w:rsidRPr="007F4BD1" w:rsidRDefault="00A22E2B" w:rsidP="00844170">
      <w:pPr>
        <w:jc w:val="right"/>
        <w:rPr>
          <w:rFonts w:ascii="Arial" w:hAnsi="Arial" w:cs="Arial"/>
          <w:b/>
          <w:i/>
          <w:sz w:val="22"/>
          <w:szCs w:val="22"/>
          <w:lang w:val="sr-Cyrl-CS"/>
        </w:rPr>
      </w:pPr>
    </w:p>
    <w:p w:rsidR="00844170" w:rsidRPr="00D21670" w:rsidRDefault="00844170" w:rsidP="00844170">
      <w:pPr>
        <w:jc w:val="right"/>
        <w:rPr>
          <w:rFonts w:ascii="Arial" w:hAnsi="Arial" w:cs="Arial"/>
          <w:b/>
          <w:i/>
          <w:lang w:val="sr-Cyrl-CS"/>
        </w:rPr>
      </w:pPr>
      <w:r w:rsidRPr="00D21670">
        <w:rPr>
          <w:rFonts w:ascii="Arial" w:hAnsi="Arial" w:cs="Arial"/>
          <w:b/>
          <w:i/>
          <w:lang w:val="sr-Cyrl-CS"/>
        </w:rPr>
        <w:t>Образац бр.3.</w:t>
      </w:r>
    </w:p>
    <w:p w:rsidR="00844170" w:rsidRPr="00D21670" w:rsidRDefault="00844170" w:rsidP="00844170">
      <w:pPr>
        <w:jc w:val="center"/>
        <w:rPr>
          <w:rFonts w:ascii="Arial" w:hAnsi="Arial" w:cs="Arial"/>
          <w:i/>
          <w:lang w:val="sr-Cyrl-CS"/>
        </w:rPr>
      </w:pPr>
    </w:p>
    <w:p w:rsidR="00844170" w:rsidRPr="00D21670" w:rsidRDefault="00844170" w:rsidP="00844170">
      <w:pPr>
        <w:jc w:val="center"/>
        <w:rPr>
          <w:rFonts w:ascii="Arial" w:hAnsi="Arial" w:cs="Arial"/>
          <w:i/>
          <w:lang w:val="sr-Cyrl-CS"/>
        </w:rPr>
      </w:pPr>
    </w:p>
    <w:p w:rsidR="00844170" w:rsidRPr="00D21670" w:rsidRDefault="00844170" w:rsidP="00844170">
      <w:pPr>
        <w:jc w:val="center"/>
        <w:rPr>
          <w:rFonts w:ascii="Arial" w:hAnsi="Arial" w:cs="Arial"/>
          <w:i/>
          <w:lang w:val="sr-Cyrl-CS"/>
        </w:rPr>
      </w:pPr>
    </w:p>
    <w:p w:rsidR="00844170" w:rsidRPr="00D21670" w:rsidRDefault="00844170" w:rsidP="00844170">
      <w:pPr>
        <w:jc w:val="center"/>
        <w:rPr>
          <w:rFonts w:ascii="Arial" w:hAnsi="Arial" w:cs="Arial"/>
          <w:i/>
          <w:lang w:val="sr-Cyrl-CS"/>
        </w:rPr>
      </w:pPr>
    </w:p>
    <w:p w:rsidR="00844170" w:rsidRPr="00D21670" w:rsidRDefault="00844170" w:rsidP="00844170">
      <w:pPr>
        <w:jc w:val="center"/>
        <w:rPr>
          <w:rFonts w:ascii="Arial" w:hAnsi="Arial" w:cs="Arial"/>
          <w:i/>
          <w:lang w:val="sr-Cyrl-CS"/>
        </w:rPr>
      </w:pPr>
    </w:p>
    <w:p w:rsidR="00844170" w:rsidRDefault="00844170" w:rsidP="00844170">
      <w:pPr>
        <w:jc w:val="center"/>
        <w:rPr>
          <w:rFonts w:ascii="Arial" w:hAnsi="Arial" w:cs="Arial"/>
          <w:i/>
          <w:lang w:val="sr-Cyrl-CS"/>
        </w:rPr>
      </w:pPr>
    </w:p>
    <w:p w:rsidR="00446611" w:rsidRDefault="00446611" w:rsidP="00844170">
      <w:pPr>
        <w:jc w:val="center"/>
        <w:rPr>
          <w:rFonts w:ascii="Arial" w:hAnsi="Arial" w:cs="Arial"/>
          <w:i/>
          <w:lang w:val="sr-Cyrl-CS"/>
        </w:rPr>
      </w:pPr>
    </w:p>
    <w:p w:rsidR="00446611" w:rsidRDefault="00446611" w:rsidP="00844170">
      <w:pPr>
        <w:jc w:val="center"/>
        <w:rPr>
          <w:rFonts w:ascii="Arial" w:hAnsi="Arial" w:cs="Arial"/>
          <w:i/>
          <w:lang w:val="sr-Cyrl-CS"/>
        </w:rPr>
      </w:pPr>
    </w:p>
    <w:p w:rsidR="00446611" w:rsidRDefault="00446611" w:rsidP="00844170">
      <w:pPr>
        <w:jc w:val="center"/>
        <w:rPr>
          <w:rFonts w:ascii="Arial" w:hAnsi="Arial" w:cs="Arial"/>
          <w:i/>
          <w:lang w:val="sr-Cyrl-CS"/>
        </w:rPr>
      </w:pPr>
    </w:p>
    <w:p w:rsidR="00446611" w:rsidRDefault="00446611" w:rsidP="00844170">
      <w:pPr>
        <w:jc w:val="center"/>
        <w:rPr>
          <w:rFonts w:ascii="Arial" w:hAnsi="Arial" w:cs="Arial"/>
          <w:i/>
          <w:lang w:val="sr-Cyrl-CS"/>
        </w:rPr>
      </w:pPr>
    </w:p>
    <w:p w:rsidR="00446611" w:rsidRDefault="00446611" w:rsidP="00844170">
      <w:pPr>
        <w:jc w:val="center"/>
        <w:rPr>
          <w:rFonts w:ascii="Arial" w:hAnsi="Arial" w:cs="Arial"/>
          <w:i/>
          <w:lang w:val="sr-Cyrl-CS"/>
        </w:rPr>
      </w:pPr>
    </w:p>
    <w:p w:rsidR="00446611" w:rsidRDefault="00446611" w:rsidP="00844170">
      <w:pPr>
        <w:jc w:val="center"/>
        <w:rPr>
          <w:rFonts w:ascii="Arial" w:hAnsi="Arial" w:cs="Arial"/>
          <w:i/>
          <w:lang w:val="sr-Cyrl-CS"/>
        </w:rPr>
      </w:pPr>
    </w:p>
    <w:p w:rsidR="00446611" w:rsidRPr="00D21670" w:rsidRDefault="00446611" w:rsidP="00844170">
      <w:pPr>
        <w:jc w:val="center"/>
        <w:rPr>
          <w:rFonts w:ascii="Arial" w:hAnsi="Arial" w:cs="Arial"/>
          <w:i/>
          <w:lang w:val="sr-Cyrl-CS"/>
        </w:rPr>
      </w:pPr>
    </w:p>
    <w:p w:rsidR="00844170" w:rsidRPr="00D21670" w:rsidRDefault="00844170" w:rsidP="00844170">
      <w:pPr>
        <w:jc w:val="center"/>
        <w:rPr>
          <w:rFonts w:ascii="Arial" w:hAnsi="Arial" w:cs="Arial"/>
          <w:i/>
          <w:lang w:val="sr-Cyrl-CS"/>
        </w:rPr>
      </w:pPr>
    </w:p>
    <w:p w:rsidR="00844170" w:rsidRPr="00D21670" w:rsidRDefault="00844170" w:rsidP="00844170">
      <w:pPr>
        <w:jc w:val="center"/>
        <w:rPr>
          <w:rFonts w:ascii="Arial" w:hAnsi="Arial" w:cs="Arial"/>
          <w:i/>
          <w:lang w:val="sr-Cyrl-CS"/>
        </w:rPr>
      </w:pPr>
    </w:p>
    <w:p w:rsidR="00844170" w:rsidRPr="00D21670" w:rsidRDefault="00844170" w:rsidP="00844170">
      <w:pPr>
        <w:jc w:val="center"/>
        <w:rPr>
          <w:rFonts w:ascii="Arial" w:hAnsi="Arial" w:cs="Arial"/>
          <w:i/>
          <w:lang w:val="sr-Cyrl-CS"/>
        </w:rPr>
      </w:pPr>
    </w:p>
    <w:p w:rsidR="00844170" w:rsidRPr="008D63C0" w:rsidRDefault="00844170" w:rsidP="00844170">
      <w:pPr>
        <w:jc w:val="center"/>
        <w:rPr>
          <w:rFonts w:ascii="Arial" w:hAnsi="Arial" w:cs="Arial"/>
          <w:b/>
          <w:sz w:val="32"/>
          <w:szCs w:val="32"/>
          <w:lang w:val="sr-Cyrl-CS"/>
        </w:rPr>
      </w:pPr>
      <w:r w:rsidRPr="008D63C0">
        <w:rPr>
          <w:rFonts w:ascii="Arial" w:hAnsi="Arial" w:cs="Arial"/>
          <w:b/>
          <w:sz w:val="32"/>
          <w:szCs w:val="32"/>
          <w:lang w:val="sr-Cyrl-CS"/>
        </w:rPr>
        <w:t xml:space="preserve">СПЕЦИФИКАЦИЈА РАДОВА И </w:t>
      </w:r>
    </w:p>
    <w:p w:rsidR="00844170" w:rsidRPr="008D63C0" w:rsidRDefault="00844170" w:rsidP="00844170">
      <w:pPr>
        <w:jc w:val="center"/>
        <w:rPr>
          <w:rFonts w:ascii="Arial" w:hAnsi="Arial" w:cs="Arial"/>
          <w:b/>
          <w:sz w:val="32"/>
          <w:szCs w:val="32"/>
          <w:lang w:val="sr-Cyrl-CS"/>
        </w:rPr>
      </w:pPr>
    </w:p>
    <w:p w:rsidR="00844170" w:rsidRPr="008D63C0" w:rsidRDefault="00844170" w:rsidP="00844170">
      <w:pPr>
        <w:jc w:val="center"/>
        <w:rPr>
          <w:rFonts w:ascii="Arial" w:hAnsi="Arial" w:cs="Arial"/>
          <w:b/>
          <w:sz w:val="32"/>
          <w:szCs w:val="32"/>
          <w:lang w:val="sr-Cyrl-CS"/>
        </w:rPr>
      </w:pPr>
      <w:r w:rsidRPr="008D63C0">
        <w:rPr>
          <w:rFonts w:ascii="Arial" w:hAnsi="Arial" w:cs="Arial"/>
          <w:b/>
          <w:sz w:val="32"/>
          <w:szCs w:val="32"/>
          <w:lang w:val="sr-Cyrl-CS"/>
        </w:rPr>
        <w:t>ОБРАЗАЦ СТРУКТУРЕ ЦЕНЕ</w:t>
      </w:r>
    </w:p>
    <w:p w:rsidR="00844170" w:rsidRPr="008D63C0" w:rsidRDefault="00844170" w:rsidP="00844170">
      <w:pPr>
        <w:jc w:val="center"/>
        <w:rPr>
          <w:rFonts w:ascii="Arial" w:hAnsi="Arial" w:cs="Arial"/>
          <w:b/>
          <w:sz w:val="32"/>
          <w:szCs w:val="32"/>
          <w:lang w:val="sr-Cyrl-CS"/>
        </w:rPr>
      </w:pPr>
    </w:p>
    <w:p w:rsidR="00844170" w:rsidRPr="008D63C0" w:rsidRDefault="00844170" w:rsidP="00844170">
      <w:pPr>
        <w:jc w:val="center"/>
        <w:rPr>
          <w:rFonts w:ascii="Arial" w:hAnsi="Arial" w:cs="Arial"/>
          <w:b/>
          <w:sz w:val="32"/>
          <w:szCs w:val="32"/>
          <w:lang w:val="sr-Cyrl-CS"/>
        </w:rPr>
      </w:pPr>
      <w:r w:rsidRPr="008D63C0">
        <w:rPr>
          <w:rFonts w:ascii="Arial" w:hAnsi="Arial" w:cs="Arial"/>
          <w:b/>
          <w:sz w:val="32"/>
          <w:szCs w:val="32"/>
          <w:lang w:val="sr-Cyrl-CS"/>
        </w:rPr>
        <w:t xml:space="preserve">СА УПУТСТВОМ КАКО ДА СЕ ПОПУНИ </w:t>
      </w:r>
    </w:p>
    <w:p w:rsidR="00844170" w:rsidRPr="008D63C0" w:rsidRDefault="00844170" w:rsidP="003807E0">
      <w:pPr>
        <w:rPr>
          <w:rFonts w:ascii="Arial" w:hAnsi="Arial" w:cs="Arial"/>
          <w:sz w:val="32"/>
          <w:szCs w:val="32"/>
        </w:rPr>
      </w:pPr>
    </w:p>
    <w:p w:rsidR="00844170" w:rsidRPr="008D63C0" w:rsidRDefault="00844170" w:rsidP="003807E0">
      <w:pPr>
        <w:rPr>
          <w:rFonts w:ascii="Arial" w:hAnsi="Arial" w:cs="Arial"/>
          <w:sz w:val="32"/>
          <w:szCs w:val="32"/>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0C782E" w:rsidRPr="00D21670" w:rsidRDefault="000C782E" w:rsidP="003807E0">
      <w:pPr>
        <w:rPr>
          <w:rFonts w:ascii="Arial" w:hAnsi="Arial" w:cs="Arial"/>
        </w:rPr>
      </w:pPr>
    </w:p>
    <w:p w:rsidR="000C782E" w:rsidRPr="00D21670" w:rsidRDefault="000C782E"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CE240D" w:rsidRPr="00446611" w:rsidRDefault="00CE240D" w:rsidP="00A85E56">
      <w:pPr>
        <w:rPr>
          <w:rFonts w:ascii="Arial" w:hAnsi="Arial" w:cs="Arial"/>
          <w:lang/>
        </w:rPr>
      </w:pPr>
    </w:p>
    <w:p w:rsidR="004752F9" w:rsidRPr="00446611" w:rsidRDefault="004752F9" w:rsidP="004752F9">
      <w:pPr>
        <w:rPr>
          <w:rFonts w:ascii="Arial" w:hAnsi="Arial" w:cs="Arial"/>
          <w:lang/>
        </w:rPr>
      </w:pPr>
    </w:p>
    <w:p w:rsidR="007F1D93" w:rsidRDefault="007F1D93"/>
    <w:tbl>
      <w:tblPr>
        <w:tblW w:w="5502" w:type="pct"/>
        <w:tblLayout w:type="fixed"/>
        <w:tblLook w:val="04A0"/>
      </w:tblPr>
      <w:tblGrid>
        <w:gridCol w:w="1170"/>
        <w:gridCol w:w="1433"/>
        <w:gridCol w:w="1433"/>
        <w:gridCol w:w="1351"/>
        <w:gridCol w:w="1079"/>
        <w:gridCol w:w="8"/>
        <w:gridCol w:w="1117"/>
        <w:gridCol w:w="6"/>
        <w:gridCol w:w="247"/>
        <w:gridCol w:w="1045"/>
        <w:gridCol w:w="6"/>
        <w:gridCol w:w="681"/>
        <w:gridCol w:w="961"/>
      </w:tblGrid>
      <w:tr w:rsidR="00844E46" w:rsidRPr="00D21670" w:rsidTr="007F1D93">
        <w:trPr>
          <w:gridAfter w:val="1"/>
          <w:wAfter w:w="456" w:type="pct"/>
          <w:trHeight w:val="600"/>
        </w:trPr>
        <w:tc>
          <w:tcPr>
            <w:tcW w:w="4544" w:type="pct"/>
            <w:gridSpan w:val="12"/>
            <w:tcBorders>
              <w:top w:val="nil"/>
              <w:left w:val="nil"/>
              <w:bottom w:val="nil"/>
              <w:right w:val="nil"/>
            </w:tcBorders>
            <w:shd w:val="clear" w:color="auto" w:fill="auto"/>
            <w:noWrap/>
            <w:vAlign w:val="center"/>
            <w:hideMark/>
          </w:tcPr>
          <w:p w:rsidR="00844E46" w:rsidRPr="00D21670" w:rsidRDefault="00844E46" w:rsidP="00FE71CD">
            <w:pPr>
              <w:jc w:val="center"/>
              <w:rPr>
                <w:rFonts w:ascii="Arial" w:hAnsi="Arial" w:cs="Arial"/>
                <w:b/>
                <w:bCs/>
              </w:rPr>
            </w:pPr>
            <w:r w:rsidRPr="00D21670">
              <w:rPr>
                <w:rFonts w:ascii="Arial" w:hAnsi="Arial" w:cs="Arial"/>
                <w:b/>
                <w:bCs/>
              </w:rPr>
              <w:t xml:space="preserve">СПЕЦИФИКАЦИЈА РАДОВА </w:t>
            </w:r>
          </w:p>
        </w:tc>
      </w:tr>
      <w:tr w:rsidR="007F1D93" w:rsidTr="007F1D93">
        <w:trPr>
          <w:trHeight w:val="585"/>
        </w:trPr>
        <w:tc>
          <w:tcPr>
            <w:tcW w:w="5000" w:type="pct"/>
            <w:gridSpan w:val="13"/>
            <w:tcBorders>
              <w:top w:val="nil"/>
              <w:left w:val="nil"/>
              <w:bottom w:val="nil"/>
              <w:right w:val="nil"/>
            </w:tcBorders>
            <w:shd w:val="clear" w:color="auto" w:fill="auto"/>
            <w:vAlign w:val="bottom"/>
            <w:hideMark/>
          </w:tcPr>
          <w:p w:rsidR="007F1D93" w:rsidRDefault="007F1D93">
            <w:pPr>
              <w:rPr>
                <w:rFonts w:ascii="Myriad Pro Light" w:hAnsi="Myriad Pro Light" w:cs="Arial"/>
              </w:rPr>
            </w:pPr>
            <w:r>
              <w:rPr>
                <w:rFonts w:ascii="Myriad Pro Light" w:hAnsi="Myriad Pro Light" w:cs="Arial"/>
                <w:sz w:val="22"/>
                <w:szCs w:val="22"/>
              </w:rPr>
              <w:t>ВРСТА ТЕХ. ДОКУМЕНТАЦИЈЕ: ИДЕЈНИ ПРОЈЕКАТ АДАПТАЦИЈЕ</w:t>
            </w:r>
          </w:p>
        </w:tc>
      </w:tr>
      <w:tr w:rsidR="007F1D93" w:rsidTr="007F1D93">
        <w:trPr>
          <w:trHeight w:val="375"/>
        </w:trPr>
        <w:tc>
          <w:tcPr>
            <w:tcW w:w="5000" w:type="pct"/>
            <w:gridSpan w:val="13"/>
            <w:tcBorders>
              <w:top w:val="nil"/>
              <w:left w:val="nil"/>
              <w:bottom w:val="nil"/>
              <w:right w:val="nil"/>
            </w:tcBorders>
            <w:shd w:val="clear" w:color="auto" w:fill="auto"/>
            <w:vAlign w:val="bottom"/>
            <w:hideMark/>
          </w:tcPr>
          <w:p w:rsidR="007F1D93" w:rsidRDefault="007F1D93">
            <w:pPr>
              <w:rPr>
                <w:rFonts w:ascii="Myriad Pro Light" w:hAnsi="Myriad Pro Light" w:cs="Arial"/>
              </w:rPr>
            </w:pPr>
            <w:r>
              <w:rPr>
                <w:rFonts w:ascii="Myriad Pro Light" w:hAnsi="Myriad Pro Light" w:cs="Arial"/>
                <w:sz w:val="22"/>
                <w:szCs w:val="22"/>
              </w:rPr>
              <w:t>ОБЈЕКАТ: Притворске јединице у полицијској станици у Бачкој Паланци</w:t>
            </w:r>
          </w:p>
        </w:tc>
      </w:tr>
      <w:tr w:rsidR="007F1D93" w:rsidTr="007F1D93">
        <w:trPr>
          <w:trHeight w:val="375"/>
        </w:trPr>
        <w:tc>
          <w:tcPr>
            <w:tcW w:w="5000" w:type="pct"/>
            <w:gridSpan w:val="13"/>
            <w:tcBorders>
              <w:top w:val="nil"/>
              <w:left w:val="nil"/>
              <w:bottom w:val="nil"/>
              <w:right w:val="nil"/>
            </w:tcBorders>
            <w:shd w:val="clear" w:color="auto" w:fill="auto"/>
            <w:vAlign w:val="bottom"/>
            <w:hideMark/>
          </w:tcPr>
          <w:p w:rsidR="007F1D93" w:rsidRDefault="007F1D93">
            <w:pPr>
              <w:rPr>
                <w:rFonts w:ascii="Myriad Pro Light" w:hAnsi="Myriad Pro Light" w:cs="Arial"/>
              </w:rPr>
            </w:pPr>
            <w:r>
              <w:rPr>
                <w:rFonts w:ascii="Myriad Pro Light" w:hAnsi="Myriad Pro Light" w:cs="Arial"/>
                <w:sz w:val="22"/>
                <w:szCs w:val="22"/>
              </w:rPr>
              <w:t>ИНВЕСТИТОР: Општина Бачка Паланка</w:t>
            </w:r>
          </w:p>
        </w:tc>
      </w:tr>
      <w:tr w:rsidR="007F1D93" w:rsidTr="007F1D93">
        <w:trPr>
          <w:trHeight w:val="375"/>
        </w:trPr>
        <w:tc>
          <w:tcPr>
            <w:tcW w:w="5000" w:type="pct"/>
            <w:gridSpan w:val="13"/>
            <w:tcBorders>
              <w:top w:val="nil"/>
              <w:left w:val="nil"/>
              <w:bottom w:val="nil"/>
              <w:right w:val="nil"/>
            </w:tcBorders>
            <w:shd w:val="clear" w:color="auto" w:fill="auto"/>
            <w:vAlign w:val="bottom"/>
            <w:hideMark/>
          </w:tcPr>
          <w:p w:rsidR="007F1D93" w:rsidRDefault="007F1D93">
            <w:pPr>
              <w:rPr>
                <w:rFonts w:ascii="Myriad Pro Light" w:hAnsi="Myriad Pro Light" w:cs="Arial"/>
              </w:rPr>
            </w:pPr>
            <w:r>
              <w:rPr>
                <w:rFonts w:ascii="Myriad Pro Light" w:hAnsi="Myriad Pro Light" w:cs="Arial"/>
                <w:sz w:val="22"/>
                <w:szCs w:val="22"/>
              </w:rPr>
              <w:t xml:space="preserve">ЛОКАЦИЈА: кат. </w:t>
            </w:r>
            <w:proofErr w:type="gramStart"/>
            <w:r>
              <w:rPr>
                <w:rFonts w:ascii="Myriad Pro Light" w:hAnsi="Myriad Pro Light" w:cs="Arial"/>
                <w:sz w:val="22"/>
                <w:szCs w:val="22"/>
              </w:rPr>
              <w:t>парц</w:t>
            </w:r>
            <w:proofErr w:type="gramEnd"/>
            <w:r>
              <w:rPr>
                <w:rFonts w:ascii="Myriad Pro Light" w:hAnsi="Myriad Pro Light" w:cs="Arial"/>
                <w:sz w:val="22"/>
                <w:szCs w:val="22"/>
              </w:rPr>
              <w:t xml:space="preserve">. </w:t>
            </w:r>
            <w:proofErr w:type="gramStart"/>
            <w:r>
              <w:rPr>
                <w:rFonts w:ascii="Myriad Pro Light" w:hAnsi="Myriad Pro Light" w:cs="Arial"/>
                <w:sz w:val="22"/>
                <w:szCs w:val="22"/>
              </w:rPr>
              <w:t>бр</w:t>
            </w:r>
            <w:proofErr w:type="gramEnd"/>
            <w:r>
              <w:rPr>
                <w:rFonts w:ascii="Myriad Pro Light" w:hAnsi="Myriad Pro Light" w:cs="Arial"/>
                <w:sz w:val="22"/>
                <w:szCs w:val="22"/>
              </w:rPr>
              <w:t>. 3291/1, КО Бачка Паланка</w:t>
            </w:r>
          </w:p>
        </w:tc>
      </w:tr>
      <w:tr w:rsidR="007F1D93" w:rsidTr="007F1D93">
        <w:trPr>
          <w:trHeight w:val="375"/>
        </w:trPr>
        <w:tc>
          <w:tcPr>
            <w:tcW w:w="5000" w:type="pct"/>
            <w:gridSpan w:val="13"/>
            <w:tcBorders>
              <w:top w:val="nil"/>
              <w:left w:val="nil"/>
              <w:bottom w:val="nil"/>
              <w:right w:val="nil"/>
            </w:tcBorders>
            <w:shd w:val="clear" w:color="auto" w:fill="auto"/>
            <w:vAlign w:val="bottom"/>
            <w:hideMark/>
          </w:tcPr>
          <w:p w:rsidR="007F1D93" w:rsidRDefault="007F1D93">
            <w:pPr>
              <w:rPr>
                <w:rFonts w:ascii="Myriad Pro Light" w:hAnsi="Myriad Pro Light" w:cs="Arial"/>
              </w:rPr>
            </w:pPr>
            <w:r>
              <w:rPr>
                <w:rFonts w:ascii="Myriad Pro Light" w:hAnsi="Myriad Pro Light" w:cs="Arial"/>
                <w:sz w:val="22"/>
                <w:szCs w:val="22"/>
              </w:rPr>
              <w:t>ПРОЈЕКТНА ОРГАНИЗАЦИЈА: ЈП "Стандард", Бачка Паланка</w:t>
            </w:r>
          </w:p>
        </w:tc>
      </w:tr>
      <w:tr w:rsidR="007F1D93" w:rsidTr="007F1D93">
        <w:trPr>
          <w:trHeight w:val="570"/>
        </w:trPr>
        <w:tc>
          <w:tcPr>
            <w:tcW w:w="5000" w:type="pct"/>
            <w:gridSpan w:val="13"/>
            <w:tcBorders>
              <w:top w:val="nil"/>
              <w:left w:val="nil"/>
              <w:bottom w:val="nil"/>
              <w:right w:val="nil"/>
            </w:tcBorders>
            <w:shd w:val="clear" w:color="auto" w:fill="auto"/>
            <w:vAlign w:val="bottom"/>
            <w:hideMark/>
          </w:tcPr>
          <w:p w:rsidR="007F1D93" w:rsidRDefault="007F1D93">
            <w:pPr>
              <w:jc w:val="center"/>
              <w:rPr>
                <w:rFonts w:ascii="Myriad Pro Light" w:hAnsi="Myriad Pro Light" w:cs="Arial"/>
                <w:b/>
                <w:bCs/>
                <w:sz w:val="30"/>
                <w:szCs w:val="30"/>
              </w:rPr>
            </w:pPr>
            <w:r>
              <w:rPr>
                <w:rFonts w:ascii="Myriad Pro Light" w:hAnsi="Myriad Pro Light" w:cs="Arial"/>
                <w:b/>
                <w:bCs/>
                <w:sz w:val="30"/>
                <w:szCs w:val="30"/>
              </w:rPr>
              <w:t>ПРЕДМЕР И ПРЕДРАЧУН РАДОВА</w:t>
            </w:r>
          </w:p>
        </w:tc>
      </w:tr>
      <w:tr w:rsidR="007F1D93" w:rsidTr="007F1D93">
        <w:trPr>
          <w:trHeight w:val="300"/>
        </w:trPr>
        <w:tc>
          <w:tcPr>
            <w:tcW w:w="5000" w:type="pct"/>
            <w:gridSpan w:val="13"/>
            <w:tcBorders>
              <w:top w:val="nil"/>
              <w:left w:val="nil"/>
              <w:bottom w:val="nil"/>
              <w:right w:val="nil"/>
            </w:tcBorders>
            <w:shd w:val="clear" w:color="auto" w:fill="auto"/>
            <w:vAlign w:val="bottom"/>
            <w:hideMark/>
          </w:tcPr>
          <w:p w:rsidR="007F1D93" w:rsidRDefault="007F1D93">
            <w:pPr>
              <w:jc w:val="center"/>
              <w:rPr>
                <w:rFonts w:ascii="Calibri" w:hAnsi="Calibri" w:cs="Calibri"/>
                <w:b/>
                <w:bCs/>
              </w:rPr>
            </w:pPr>
            <w:r>
              <w:rPr>
                <w:rFonts w:ascii="Calibri" w:hAnsi="Calibri" w:cs="Calibri"/>
                <w:b/>
                <w:bCs/>
              </w:rPr>
              <w:softHyphen/>
              <w:t>АДАПТАЦИЈА</w:t>
            </w:r>
            <w:r>
              <w:rPr>
                <w:rFonts w:ascii="Calibri" w:hAnsi="Calibri" w:cs="Calibri"/>
                <w:b/>
                <w:bCs/>
              </w:rPr>
              <w:softHyphen/>
            </w:r>
          </w:p>
        </w:tc>
      </w:tr>
      <w:tr w:rsidR="007F1D93" w:rsidTr="007F1D93">
        <w:trPr>
          <w:trHeight w:val="330"/>
        </w:trPr>
        <w:tc>
          <w:tcPr>
            <w:tcW w:w="5000" w:type="pct"/>
            <w:gridSpan w:val="13"/>
            <w:tcBorders>
              <w:top w:val="nil"/>
              <w:left w:val="nil"/>
              <w:bottom w:val="single" w:sz="8" w:space="0" w:color="000000"/>
              <w:right w:val="nil"/>
            </w:tcBorders>
            <w:shd w:val="clear" w:color="auto" w:fill="auto"/>
            <w:noWrap/>
            <w:vAlign w:val="bottom"/>
            <w:hideMark/>
          </w:tcPr>
          <w:p w:rsidR="007F1D93" w:rsidRDefault="007F1D93">
            <w:pPr>
              <w:jc w:val="center"/>
              <w:rPr>
                <w:rFonts w:ascii="Myriad Pro Light" w:hAnsi="Myriad Pro Light" w:cs="Arial"/>
                <w:b/>
                <w:bCs/>
                <w:color w:val="666699"/>
              </w:rPr>
            </w:pPr>
            <w:r>
              <w:rPr>
                <w:rFonts w:ascii="Myriad Pro Light" w:hAnsi="Myriad Pro Light" w:cs="Arial"/>
                <w:b/>
                <w:bCs/>
                <w:color w:val="666699"/>
                <w:sz w:val="22"/>
                <w:szCs w:val="22"/>
              </w:rPr>
              <w:t> </w:t>
            </w:r>
          </w:p>
        </w:tc>
      </w:tr>
      <w:tr w:rsidR="007F1D93" w:rsidTr="00D20245">
        <w:trPr>
          <w:trHeight w:val="780"/>
        </w:trPr>
        <w:tc>
          <w:tcPr>
            <w:tcW w:w="555" w:type="pct"/>
            <w:tcBorders>
              <w:top w:val="nil"/>
              <w:left w:val="single" w:sz="8" w:space="0" w:color="000000"/>
              <w:bottom w:val="double" w:sz="6" w:space="0" w:color="000000"/>
              <w:right w:val="single" w:sz="4" w:space="0" w:color="auto"/>
            </w:tcBorders>
            <w:shd w:val="clear" w:color="auto" w:fill="auto"/>
            <w:vAlign w:val="bottom"/>
            <w:hideMark/>
          </w:tcPr>
          <w:p w:rsidR="007F1D93" w:rsidRPr="0080090C" w:rsidRDefault="007F1D93">
            <w:pPr>
              <w:jc w:val="center"/>
              <w:rPr>
                <w:rFonts w:ascii="Arial" w:hAnsi="Arial" w:cs="Arial"/>
                <w:b/>
                <w:bCs/>
                <w:sz w:val="20"/>
                <w:szCs w:val="20"/>
              </w:rPr>
            </w:pPr>
            <w:r w:rsidRPr="0080090C">
              <w:rPr>
                <w:rFonts w:ascii="Arial" w:hAnsi="Arial" w:cs="Arial"/>
                <w:b/>
                <w:bCs/>
                <w:sz w:val="20"/>
                <w:szCs w:val="20"/>
              </w:rPr>
              <w:t>БРОЈ ПОЗИЦИЈЕ</w:t>
            </w:r>
          </w:p>
        </w:tc>
        <w:tc>
          <w:tcPr>
            <w:tcW w:w="2001" w:type="pct"/>
            <w:gridSpan w:val="3"/>
            <w:tcBorders>
              <w:top w:val="single" w:sz="8" w:space="0" w:color="000000"/>
              <w:left w:val="single" w:sz="4" w:space="0" w:color="auto"/>
              <w:bottom w:val="double" w:sz="6" w:space="0" w:color="000000"/>
              <w:right w:val="single" w:sz="4" w:space="0" w:color="000000"/>
            </w:tcBorders>
            <w:shd w:val="clear" w:color="auto" w:fill="auto"/>
            <w:noWrap/>
            <w:vAlign w:val="center"/>
            <w:hideMark/>
          </w:tcPr>
          <w:p w:rsidR="007F1D93" w:rsidRPr="0080090C" w:rsidRDefault="007F1D93">
            <w:pPr>
              <w:jc w:val="center"/>
              <w:rPr>
                <w:rFonts w:ascii="Arial" w:hAnsi="Arial" w:cs="Arial"/>
                <w:b/>
                <w:bCs/>
                <w:sz w:val="20"/>
                <w:szCs w:val="20"/>
              </w:rPr>
            </w:pPr>
            <w:r w:rsidRPr="0080090C">
              <w:rPr>
                <w:rFonts w:ascii="Arial" w:hAnsi="Arial" w:cs="Arial"/>
                <w:b/>
                <w:bCs/>
                <w:sz w:val="20"/>
                <w:szCs w:val="20"/>
              </w:rPr>
              <w:t>ОПИС ПОЗИЦИЈЕ</w:t>
            </w:r>
          </w:p>
        </w:tc>
        <w:tc>
          <w:tcPr>
            <w:tcW w:w="516" w:type="pct"/>
            <w:gridSpan w:val="2"/>
            <w:tcBorders>
              <w:top w:val="nil"/>
              <w:left w:val="nil"/>
              <w:bottom w:val="double" w:sz="6" w:space="0" w:color="000000"/>
              <w:right w:val="single" w:sz="4" w:space="0" w:color="auto"/>
            </w:tcBorders>
            <w:shd w:val="clear" w:color="auto" w:fill="auto"/>
            <w:vAlign w:val="bottom"/>
            <w:hideMark/>
          </w:tcPr>
          <w:p w:rsidR="007F1D93" w:rsidRPr="0080090C" w:rsidRDefault="0080090C" w:rsidP="0080090C">
            <w:pPr>
              <w:jc w:val="center"/>
              <w:rPr>
                <w:rFonts w:ascii="Arial" w:hAnsi="Arial" w:cs="Arial"/>
                <w:b/>
                <w:bCs/>
                <w:sz w:val="18"/>
                <w:szCs w:val="18"/>
              </w:rPr>
            </w:pPr>
            <w:r w:rsidRPr="0080090C">
              <w:rPr>
                <w:rFonts w:ascii="Arial" w:hAnsi="Arial" w:cs="Arial"/>
                <w:b/>
                <w:bCs/>
                <w:sz w:val="18"/>
                <w:szCs w:val="18"/>
              </w:rPr>
              <w:t>Јединица мере</w:t>
            </w:r>
          </w:p>
        </w:tc>
        <w:tc>
          <w:tcPr>
            <w:tcW w:w="533" w:type="pct"/>
            <w:gridSpan w:val="2"/>
            <w:tcBorders>
              <w:top w:val="nil"/>
              <w:left w:val="single" w:sz="4" w:space="0" w:color="auto"/>
              <w:bottom w:val="double" w:sz="6" w:space="0" w:color="000000"/>
              <w:right w:val="single" w:sz="4" w:space="0" w:color="auto"/>
            </w:tcBorders>
            <w:shd w:val="clear" w:color="auto" w:fill="auto"/>
            <w:noWrap/>
            <w:vAlign w:val="center"/>
            <w:hideMark/>
          </w:tcPr>
          <w:p w:rsidR="007F1D93" w:rsidRPr="0080090C" w:rsidRDefault="0080090C" w:rsidP="0080090C">
            <w:pPr>
              <w:rPr>
                <w:rFonts w:ascii="Arial" w:hAnsi="Arial" w:cs="Arial"/>
                <w:b/>
                <w:bCs/>
                <w:sz w:val="18"/>
                <w:szCs w:val="18"/>
              </w:rPr>
            </w:pPr>
            <w:r w:rsidRPr="0080090C">
              <w:rPr>
                <w:rFonts w:ascii="Arial" w:hAnsi="Arial" w:cs="Arial"/>
                <w:b/>
                <w:bCs/>
                <w:sz w:val="18"/>
                <w:szCs w:val="18"/>
              </w:rPr>
              <w:t>Количина</w:t>
            </w:r>
          </w:p>
        </w:tc>
        <w:tc>
          <w:tcPr>
            <w:tcW w:w="613" w:type="pct"/>
            <w:gridSpan w:val="2"/>
            <w:tcBorders>
              <w:top w:val="nil"/>
              <w:left w:val="single" w:sz="4" w:space="0" w:color="auto"/>
              <w:bottom w:val="double" w:sz="6" w:space="0" w:color="000000"/>
              <w:right w:val="single" w:sz="4" w:space="0" w:color="auto"/>
            </w:tcBorders>
            <w:shd w:val="clear" w:color="auto" w:fill="auto"/>
            <w:vAlign w:val="bottom"/>
            <w:hideMark/>
          </w:tcPr>
          <w:p w:rsidR="00D20245" w:rsidRPr="0080090C" w:rsidRDefault="0080090C" w:rsidP="0080090C">
            <w:pPr>
              <w:jc w:val="center"/>
              <w:rPr>
                <w:rFonts w:ascii="Arial" w:hAnsi="Arial" w:cs="Arial"/>
                <w:b/>
                <w:bCs/>
                <w:sz w:val="18"/>
                <w:szCs w:val="18"/>
              </w:rPr>
            </w:pPr>
            <w:r>
              <w:rPr>
                <w:rFonts w:ascii="Arial" w:hAnsi="Arial" w:cs="Arial"/>
                <w:b/>
                <w:bCs/>
                <w:sz w:val="18"/>
                <w:szCs w:val="18"/>
              </w:rPr>
              <w:t xml:space="preserve">Јединична цена </w:t>
            </w:r>
            <w:r w:rsidR="007F1D93" w:rsidRPr="0080090C">
              <w:rPr>
                <w:rFonts w:ascii="Arial" w:hAnsi="Arial" w:cs="Arial"/>
                <w:b/>
                <w:bCs/>
                <w:sz w:val="18"/>
                <w:szCs w:val="18"/>
              </w:rPr>
              <w:t xml:space="preserve"> </w:t>
            </w:r>
            <w:r w:rsidR="00D20245" w:rsidRPr="0080090C">
              <w:rPr>
                <w:rFonts w:ascii="Arial" w:hAnsi="Arial" w:cs="Arial"/>
                <w:b/>
                <w:bCs/>
                <w:sz w:val="18"/>
                <w:szCs w:val="18"/>
              </w:rPr>
              <w:t>без ПДВ-а</w:t>
            </w:r>
          </w:p>
          <w:p w:rsidR="007F1D93" w:rsidRPr="0080090C" w:rsidRDefault="007F1D93" w:rsidP="0080090C">
            <w:pPr>
              <w:jc w:val="center"/>
              <w:rPr>
                <w:rFonts w:ascii="Arial" w:hAnsi="Arial" w:cs="Arial"/>
                <w:b/>
                <w:bCs/>
                <w:sz w:val="20"/>
                <w:szCs w:val="20"/>
              </w:rPr>
            </w:pPr>
            <w:r w:rsidRPr="0080090C">
              <w:rPr>
                <w:rFonts w:ascii="Arial" w:hAnsi="Arial" w:cs="Arial"/>
                <w:b/>
                <w:bCs/>
                <w:sz w:val="18"/>
                <w:szCs w:val="18"/>
              </w:rPr>
              <w:t>(рсд)</w:t>
            </w:r>
          </w:p>
        </w:tc>
        <w:tc>
          <w:tcPr>
            <w:tcW w:w="782" w:type="pct"/>
            <w:gridSpan w:val="3"/>
            <w:tcBorders>
              <w:top w:val="nil"/>
              <w:left w:val="single" w:sz="4" w:space="0" w:color="auto"/>
              <w:bottom w:val="double" w:sz="6" w:space="0" w:color="000000"/>
              <w:right w:val="single" w:sz="8" w:space="0" w:color="000000"/>
            </w:tcBorders>
            <w:shd w:val="clear" w:color="auto" w:fill="auto"/>
            <w:vAlign w:val="bottom"/>
            <w:hideMark/>
          </w:tcPr>
          <w:p w:rsidR="00D20245" w:rsidRPr="0080090C" w:rsidRDefault="007F1D93">
            <w:pPr>
              <w:jc w:val="center"/>
              <w:rPr>
                <w:rFonts w:ascii="Arial" w:hAnsi="Arial" w:cs="Arial"/>
                <w:b/>
                <w:bCs/>
                <w:sz w:val="20"/>
                <w:szCs w:val="20"/>
              </w:rPr>
            </w:pPr>
            <w:r w:rsidRPr="0080090C">
              <w:rPr>
                <w:rFonts w:ascii="Arial" w:hAnsi="Arial" w:cs="Arial"/>
                <w:b/>
                <w:bCs/>
                <w:sz w:val="20"/>
                <w:szCs w:val="20"/>
              </w:rPr>
              <w:t>УКУПНА ЦЕНА</w:t>
            </w:r>
            <w:r w:rsidR="00D20245" w:rsidRPr="0080090C">
              <w:rPr>
                <w:rFonts w:ascii="Arial" w:hAnsi="Arial" w:cs="Arial"/>
                <w:b/>
                <w:bCs/>
                <w:sz w:val="20"/>
                <w:szCs w:val="20"/>
              </w:rPr>
              <w:t xml:space="preserve"> без ПДВ-а</w:t>
            </w:r>
          </w:p>
          <w:p w:rsidR="007F1D93" w:rsidRPr="0080090C" w:rsidRDefault="007F1D93">
            <w:pPr>
              <w:jc w:val="center"/>
              <w:rPr>
                <w:rFonts w:ascii="Arial" w:hAnsi="Arial" w:cs="Arial"/>
                <w:b/>
                <w:bCs/>
                <w:sz w:val="20"/>
                <w:szCs w:val="20"/>
              </w:rPr>
            </w:pPr>
            <w:r w:rsidRPr="0080090C">
              <w:rPr>
                <w:rFonts w:ascii="Arial" w:hAnsi="Arial" w:cs="Arial"/>
                <w:b/>
                <w:bCs/>
                <w:sz w:val="20"/>
                <w:szCs w:val="20"/>
              </w:rPr>
              <w:t xml:space="preserve"> (рсд)</w:t>
            </w:r>
          </w:p>
        </w:tc>
      </w:tr>
      <w:tr w:rsidR="00D20245" w:rsidTr="00D20245">
        <w:trPr>
          <w:trHeight w:val="120"/>
        </w:trPr>
        <w:tc>
          <w:tcPr>
            <w:tcW w:w="555" w:type="pct"/>
            <w:tcBorders>
              <w:top w:val="double" w:sz="6" w:space="0" w:color="000000"/>
              <w:left w:val="single" w:sz="8" w:space="0" w:color="000000"/>
              <w:bottom w:val="double" w:sz="6" w:space="0" w:color="000000"/>
              <w:right w:val="single" w:sz="4" w:space="0" w:color="auto"/>
            </w:tcBorders>
            <w:shd w:val="clear" w:color="auto" w:fill="auto"/>
            <w:vAlign w:val="bottom"/>
            <w:hideMark/>
          </w:tcPr>
          <w:p w:rsidR="00D20245" w:rsidRPr="00D20245" w:rsidRDefault="00D20245" w:rsidP="00D20245">
            <w:pPr>
              <w:jc w:val="center"/>
              <w:rPr>
                <w:rFonts w:ascii="Myriad Pro Light" w:hAnsi="Myriad Pro Light" w:cs="Arial"/>
                <w:b/>
                <w:bCs/>
                <w:color w:val="666699"/>
              </w:rPr>
            </w:pPr>
            <w:r>
              <w:rPr>
                <w:rFonts w:ascii="Myriad Pro Light" w:hAnsi="Myriad Pro Light" w:cs="Arial"/>
                <w:b/>
                <w:bCs/>
                <w:color w:val="666699"/>
              </w:rPr>
              <w:t>1</w:t>
            </w:r>
          </w:p>
        </w:tc>
        <w:tc>
          <w:tcPr>
            <w:tcW w:w="2001" w:type="pct"/>
            <w:gridSpan w:val="3"/>
            <w:tcBorders>
              <w:top w:val="double" w:sz="6" w:space="0" w:color="000000"/>
              <w:left w:val="single" w:sz="4" w:space="0" w:color="auto"/>
              <w:bottom w:val="double" w:sz="6" w:space="0" w:color="000000"/>
              <w:right w:val="single" w:sz="4" w:space="0" w:color="auto"/>
            </w:tcBorders>
            <w:shd w:val="clear" w:color="auto" w:fill="auto"/>
            <w:vAlign w:val="bottom"/>
          </w:tcPr>
          <w:p w:rsidR="00D20245" w:rsidRPr="00D20245" w:rsidRDefault="00D20245" w:rsidP="00D20245">
            <w:pPr>
              <w:jc w:val="center"/>
              <w:rPr>
                <w:rFonts w:ascii="Myriad Pro Light" w:hAnsi="Myriad Pro Light" w:cs="Arial"/>
                <w:b/>
                <w:bCs/>
                <w:color w:val="666699"/>
              </w:rPr>
            </w:pPr>
            <w:r>
              <w:rPr>
                <w:rFonts w:ascii="Myriad Pro Light" w:hAnsi="Myriad Pro Light" w:cs="Arial"/>
                <w:b/>
                <w:bCs/>
                <w:color w:val="666699"/>
              </w:rPr>
              <w:t>2</w:t>
            </w:r>
          </w:p>
        </w:tc>
        <w:tc>
          <w:tcPr>
            <w:tcW w:w="512" w:type="pct"/>
            <w:tcBorders>
              <w:top w:val="double" w:sz="6" w:space="0" w:color="000000"/>
              <w:left w:val="single" w:sz="4" w:space="0" w:color="auto"/>
              <w:bottom w:val="double" w:sz="6" w:space="0" w:color="000000"/>
              <w:right w:val="single" w:sz="4" w:space="0" w:color="auto"/>
            </w:tcBorders>
            <w:shd w:val="clear" w:color="auto" w:fill="auto"/>
            <w:vAlign w:val="bottom"/>
          </w:tcPr>
          <w:p w:rsidR="00D20245" w:rsidRPr="00D20245" w:rsidRDefault="00D20245" w:rsidP="00D20245">
            <w:pPr>
              <w:jc w:val="center"/>
              <w:rPr>
                <w:rFonts w:ascii="Myriad Pro Light" w:hAnsi="Myriad Pro Light" w:cs="Arial"/>
                <w:b/>
                <w:bCs/>
                <w:color w:val="666699"/>
              </w:rPr>
            </w:pPr>
            <w:r>
              <w:rPr>
                <w:rFonts w:ascii="Myriad Pro Light" w:hAnsi="Myriad Pro Light" w:cs="Arial"/>
                <w:b/>
                <w:bCs/>
                <w:color w:val="666699"/>
              </w:rPr>
              <w:t>3</w:t>
            </w:r>
          </w:p>
        </w:tc>
        <w:tc>
          <w:tcPr>
            <w:tcW w:w="534" w:type="pct"/>
            <w:gridSpan w:val="2"/>
            <w:tcBorders>
              <w:top w:val="double" w:sz="6" w:space="0" w:color="000000"/>
              <w:left w:val="single" w:sz="4" w:space="0" w:color="auto"/>
              <w:bottom w:val="double" w:sz="6" w:space="0" w:color="000000"/>
              <w:right w:val="single" w:sz="4" w:space="0" w:color="auto"/>
            </w:tcBorders>
            <w:shd w:val="clear" w:color="auto" w:fill="auto"/>
            <w:vAlign w:val="bottom"/>
          </w:tcPr>
          <w:p w:rsidR="00D20245" w:rsidRPr="00D20245" w:rsidRDefault="00D20245" w:rsidP="00D20245">
            <w:pPr>
              <w:jc w:val="center"/>
              <w:rPr>
                <w:rFonts w:ascii="Myriad Pro Light" w:hAnsi="Myriad Pro Light" w:cs="Arial"/>
                <w:b/>
                <w:bCs/>
                <w:color w:val="666699"/>
              </w:rPr>
            </w:pPr>
            <w:r>
              <w:rPr>
                <w:rFonts w:ascii="Myriad Pro Light" w:hAnsi="Myriad Pro Light" w:cs="Arial"/>
                <w:b/>
                <w:bCs/>
                <w:color w:val="666699"/>
              </w:rPr>
              <w:t>4</w:t>
            </w:r>
          </w:p>
        </w:tc>
        <w:tc>
          <w:tcPr>
            <w:tcW w:w="619" w:type="pct"/>
            <w:gridSpan w:val="4"/>
            <w:tcBorders>
              <w:top w:val="double" w:sz="6" w:space="0" w:color="000000"/>
              <w:left w:val="single" w:sz="4" w:space="0" w:color="auto"/>
              <w:bottom w:val="double" w:sz="6" w:space="0" w:color="000000"/>
              <w:right w:val="single" w:sz="4" w:space="0" w:color="auto"/>
            </w:tcBorders>
            <w:shd w:val="clear" w:color="auto" w:fill="auto"/>
            <w:vAlign w:val="bottom"/>
          </w:tcPr>
          <w:p w:rsidR="00D20245" w:rsidRPr="00D20245" w:rsidRDefault="00D20245" w:rsidP="00D20245">
            <w:pPr>
              <w:jc w:val="center"/>
              <w:rPr>
                <w:rFonts w:ascii="Myriad Pro Light" w:hAnsi="Myriad Pro Light" w:cs="Arial"/>
                <w:b/>
                <w:bCs/>
                <w:color w:val="666699"/>
              </w:rPr>
            </w:pPr>
            <w:r>
              <w:rPr>
                <w:rFonts w:ascii="Myriad Pro Light" w:hAnsi="Myriad Pro Light" w:cs="Arial"/>
                <w:b/>
                <w:bCs/>
                <w:color w:val="666699"/>
              </w:rPr>
              <w:t>5</w:t>
            </w:r>
          </w:p>
        </w:tc>
        <w:tc>
          <w:tcPr>
            <w:tcW w:w="779" w:type="pct"/>
            <w:gridSpan w:val="2"/>
            <w:tcBorders>
              <w:top w:val="double" w:sz="6" w:space="0" w:color="000000"/>
              <w:left w:val="single" w:sz="4" w:space="0" w:color="auto"/>
              <w:bottom w:val="double" w:sz="6" w:space="0" w:color="000000"/>
              <w:right w:val="single" w:sz="8" w:space="0" w:color="000000"/>
            </w:tcBorders>
            <w:shd w:val="clear" w:color="auto" w:fill="auto"/>
            <w:vAlign w:val="bottom"/>
          </w:tcPr>
          <w:p w:rsidR="00D20245" w:rsidRPr="00D20245" w:rsidRDefault="00D20245" w:rsidP="00D20245">
            <w:pPr>
              <w:jc w:val="center"/>
              <w:rPr>
                <w:rFonts w:ascii="Myriad Pro Light" w:hAnsi="Myriad Pro Light" w:cs="Arial"/>
                <w:b/>
                <w:bCs/>
                <w:color w:val="666699"/>
              </w:rPr>
            </w:pPr>
            <w:r>
              <w:rPr>
                <w:rFonts w:ascii="Myriad Pro Light" w:hAnsi="Myriad Pro Light" w:cs="Arial"/>
                <w:b/>
                <w:bCs/>
                <w:color w:val="666699"/>
                <w:sz w:val="22"/>
                <w:szCs w:val="22"/>
              </w:rPr>
              <w:t> 6</w:t>
            </w:r>
          </w:p>
        </w:tc>
      </w:tr>
      <w:tr w:rsidR="007F1D93" w:rsidTr="00D20245">
        <w:trPr>
          <w:trHeight w:val="342"/>
        </w:trPr>
        <w:tc>
          <w:tcPr>
            <w:tcW w:w="555" w:type="pct"/>
            <w:tcBorders>
              <w:top w:val="nil"/>
              <w:left w:val="single" w:sz="8" w:space="0" w:color="000000"/>
              <w:bottom w:val="double" w:sz="6"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1.</w:t>
            </w:r>
          </w:p>
        </w:tc>
        <w:tc>
          <w:tcPr>
            <w:tcW w:w="4445" w:type="pct"/>
            <w:gridSpan w:val="12"/>
            <w:tcBorders>
              <w:top w:val="double" w:sz="6" w:space="0" w:color="000000"/>
              <w:left w:val="nil"/>
              <w:bottom w:val="double" w:sz="6" w:space="0" w:color="000000"/>
              <w:right w:val="single" w:sz="8" w:space="0" w:color="000000"/>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ПРИПРЕМНИ РАДОВИ, ДЕМОНТАЖЕ И РУШЕЊА</w:t>
            </w:r>
          </w:p>
        </w:tc>
      </w:tr>
      <w:tr w:rsidR="007F1D93" w:rsidTr="00D20245">
        <w:trPr>
          <w:trHeight w:val="2220"/>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1.1.</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Демонтажа једнокрилних, унутрашњих врата заједно са штоком и надсветлом. Врата пажљиво демонтирати, утоварити на камион и одвести на депонију коју одреди инвеститор.</w:t>
            </w:r>
            <w:r>
              <w:rPr>
                <w:rFonts w:ascii="Myriad Pro Light" w:hAnsi="Myriad Pro Light" w:cs="Arial"/>
                <w:color w:val="000000"/>
                <w:sz w:val="22"/>
                <w:szCs w:val="22"/>
              </w:rPr>
              <w:br/>
              <w:t>Обрачун по комаду демонтираних унутрашњих врата.</w:t>
            </w:r>
          </w:p>
        </w:tc>
        <w:tc>
          <w:tcPr>
            <w:tcW w:w="516"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3</w:t>
            </w:r>
          </w:p>
        </w:tc>
        <w:tc>
          <w:tcPr>
            <w:tcW w:w="613" w:type="pct"/>
            <w:gridSpan w:val="2"/>
            <w:tcBorders>
              <w:top w:val="single" w:sz="4" w:space="0" w:color="000000"/>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single" w:sz="4" w:space="0" w:color="000000"/>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1590"/>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1.2.</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Демонтажа прозора површине 2</w:t>
            </w:r>
            <w:proofErr w:type="gramStart"/>
            <w:r>
              <w:rPr>
                <w:rFonts w:ascii="Myriad Pro Light" w:hAnsi="Myriad Pro Light" w:cs="Arial"/>
                <w:color w:val="000000"/>
                <w:sz w:val="22"/>
                <w:szCs w:val="22"/>
              </w:rPr>
              <w:t>,00</w:t>
            </w:r>
            <w:proofErr w:type="gramEnd"/>
            <w:r>
              <w:rPr>
                <w:rFonts w:ascii="Myriad Pro Light" w:hAnsi="Myriad Pro Light" w:cs="Arial"/>
                <w:color w:val="000000"/>
                <w:sz w:val="22"/>
                <w:szCs w:val="22"/>
              </w:rPr>
              <w:t xml:space="preserve"> - 5,00m2. Демонтиране прозоре склопити, утоварити на камион и одвести на депонију коју одреди инвеститор.</w:t>
            </w:r>
            <w:r>
              <w:rPr>
                <w:rFonts w:ascii="Myriad Pro Light" w:hAnsi="Myriad Pro Light" w:cs="Arial"/>
                <w:color w:val="000000"/>
                <w:sz w:val="22"/>
                <w:szCs w:val="22"/>
              </w:rPr>
              <w:br/>
              <w:t>Обрачун по комаду прозора.</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2</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1590"/>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1.3.</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Демонтажа металне заштитне решетке на прозорима висине 280cm.Демонтирану решетку утоварити на камион и одвести на депонију коју одреди инвеститор. Обрачун по комаду</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4</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1635"/>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1.4.</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Рушење кревета од бетона, димензија 202-248/106cm. Шут прикупити, изнети, утоварити на камион и одвести на депонију до 15km удаљености.</w:t>
            </w:r>
            <w:r>
              <w:rPr>
                <w:rFonts w:ascii="Myriad Pro Light" w:hAnsi="Myriad Pro Light" w:cs="Arial"/>
                <w:color w:val="000000"/>
                <w:sz w:val="22"/>
                <w:szCs w:val="22"/>
              </w:rPr>
              <w:br/>
              <w:t>Обрачун по m1 срушеног степеника.</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3.00</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1710"/>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1.5.</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Лупање цементне кошуљице дебљине сса 6cm, до подне бетонске плоче. Шут прикупити, изнети, утоварити на камион и одвести на депонију до 15km удаљености.</w:t>
            </w:r>
            <w:r>
              <w:rPr>
                <w:rFonts w:ascii="Myriad Pro Light" w:hAnsi="Myriad Pro Light" w:cs="Arial"/>
                <w:sz w:val="22"/>
                <w:szCs w:val="22"/>
              </w:rPr>
              <w:br/>
              <w:t>Обрачун по m2 пода.</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m2</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16.50</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5265"/>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1.6.</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proofErr w:type="gramStart"/>
            <w:r>
              <w:rPr>
                <w:rFonts w:ascii="Myriad Pro Light" w:hAnsi="Myriad Pro Light" w:cs="Arial"/>
                <w:sz w:val="22"/>
                <w:szCs w:val="22"/>
              </w:rPr>
              <w:t>Рушење  преградних</w:t>
            </w:r>
            <w:proofErr w:type="gramEnd"/>
            <w:r>
              <w:rPr>
                <w:rFonts w:ascii="Myriad Pro Light" w:hAnsi="Myriad Pro Light" w:cs="Arial"/>
                <w:sz w:val="22"/>
                <w:szCs w:val="22"/>
              </w:rPr>
              <w:t xml:space="preserve"> зидова, дебљине до 30cm, у подужном малтеру, у целости или у сврху отварања отвора (прозора и врата). Рушење зидова извести заједно са серклажима, надвратним и натпрозорним гредама, као и свим облогама у зиду. На местима где се планирају нови отвори, рушење извести пажљиво да не дође до растресања зидне масе и обезбедити остатак зида. Употребљиву опеку очистити од малтера и складиштити на градилишној депонији ради поновне употребе или рециклаже или однети на депонију. Шут прикупити, изнети, утоварити на камион и одвести на депонију коју одреди инвеститор. </w:t>
            </w:r>
            <w:r>
              <w:rPr>
                <w:rFonts w:ascii="Myriad Pro Light" w:hAnsi="Myriad Pro Light" w:cs="Arial"/>
                <w:sz w:val="22"/>
                <w:szCs w:val="22"/>
              </w:rPr>
              <w:br w:type="page"/>
              <w:t>Обрачун по m2 срушеног зида.</w:t>
            </w:r>
          </w:p>
        </w:tc>
        <w:tc>
          <w:tcPr>
            <w:tcW w:w="516" w:type="pct"/>
            <w:gridSpan w:val="2"/>
            <w:tcBorders>
              <w:top w:val="nil"/>
              <w:left w:val="nil"/>
              <w:bottom w:val="nil"/>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m2</w:t>
            </w:r>
          </w:p>
        </w:tc>
        <w:tc>
          <w:tcPr>
            <w:tcW w:w="533" w:type="pct"/>
            <w:gridSpan w:val="2"/>
            <w:tcBorders>
              <w:top w:val="nil"/>
              <w:left w:val="nil"/>
              <w:bottom w:val="nil"/>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28.00</w:t>
            </w:r>
          </w:p>
        </w:tc>
        <w:tc>
          <w:tcPr>
            <w:tcW w:w="613" w:type="pct"/>
            <w:gridSpan w:val="2"/>
            <w:tcBorders>
              <w:top w:val="nil"/>
              <w:left w:val="nil"/>
              <w:bottom w:val="nil"/>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nil"/>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1260"/>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1.7.</w:t>
            </w:r>
          </w:p>
        </w:tc>
        <w:tc>
          <w:tcPr>
            <w:tcW w:w="2001" w:type="pct"/>
            <w:gridSpan w:val="3"/>
            <w:tcBorders>
              <w:top w:val="single" w:sz="4" w:space="0" w:color="000000"/>
              <w:left w:val="nil"/>
              <w:bottom w:val="single" w:sz="4" w:space="0" w:color="000000"/>
              <w:right w:val="nil"/>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Пажљива демонтажа санитарних уређаја. Демонтирати елементе и одвести на депонију удаљену до 15km. Обрачун по комаду.</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rPr>
                <w:color w:val="666699"/>
              </w:rPr>
            </w:pPr>
            <w:r>
              <w:rPr>
                <w:color w:val="666699"/>
                <w:sz w:val="22"/>
                <w:szCs w:val="22"/>
              </w:rPr>
              <w:t> </w:t>
            </w:r>
          </w:p>
        </w:tc>
        <w:tc>
          <w:tcPr>
            <w:tcW w:w="533" w:type="pct"/>
            <w:gridSpan w:val="2"/>
            <w:tcBorders>
              <w:top w:val="single" w:sz="4" w:space="0" w:color="auto"/>
              <w:left w:val="nil"/>
              <w:bottom w:val="single" w:sz="4" w:space="0" w:color="auto"/>
              <w:right w:val="single" w:sz="4" w:space="0" w:color="auto"/>
            </w:tcBorders>
            <w:shd w:val="clear" w:color="auto" w:fill="auto"/>
            <w:noWrap/>
            <w:vAlign w:val="bottom"/>
            <w:hideMark/>
          </w:tcPr>
          <w:p w:rsidR="007F1D93" w:rsidRDefault="007F1D93">
            <w:pPr>
              <w:rPr>
                <w:color w:val="666699"/>
              </w:rPr>
            </w:pPr>
            <w:r>
              <w:rPr>
                <w:color w:val="666699"/>
                <w:sz w:val="22"/>
                <w:szCs w:val="22"/>
              </w:rPr>
              <w:t> </w:t>
            </w:r>
          </w:p>
        </w:tc>
        <w:tc>
          <w:tcPr>
            <w:tcW w:w="613" w:type="pct"/>
            <w:gridSpan w:val="2"/>
            <w:tcBorders>
              <w:top w:val="single" w:sz="4" w:space="0" w:color="auto"/>
              <w:left w:val="nil"/>
              <w:bottom w:val="single" w:sz="4" w:space="0" w:color="auto"/>
              <w:right w:val="single" w:sz="4" w:space="0" w:color="auto"/>
            </w:tcBorders>
            <w:shd w:val="clear" w:color="auto" w:fill="auto"/>
            <w:noWrap/>
            <w:vAlign w:val="bottom"/>
            <w:hideMark/>
          </w:tcPr>
          <w:p w:rsidR="007F1D93" w:rsidRDefault="007F1D93">
            <w:pPr>
              <w:rPr>
                <w:color w:val="666699"/>
              </w:rPr>
            </w:pPr>
            <w:r>
              <w:rPr>
                <w:color w:val="666699"/>
                <w:sz w:val="22"/>
                <w:szCs w:val="22"/>
              </w:rPr>
              <w:t> </w:t>
            </w:r>
          </w:p>
        </w:tc>
        <w:tc>
          <w:tcPr>
            <w:tcW w:w="782" w:type="pct"/>
            <w:gridSpan w:val="3"/>
            <w:tcBorders>
              <w:top w:val="single" w:sz="4" w:space="0" w:color="auto"/>
              <w:left w:val="nil"/>
              <w:bottom w:val="single" w:sz="4" w:space="0" w:color="auto"/>
              <w:right w:val="single" w:sz="4" w:space="0" w:color="auto"/>
            </w:tcBorders>
            <w:shd w:val="clear" w:color="auto" w:fill="auto"/>
            <w:noWrap/>
            <w:vAlign w:val="bottom"/>
            <w:hideMark/>
          </w:tcPr>
          <w:p w:rsidR="007F1D93" w:rsidRDefault="007F1D93">
            <w:pPr>
              <w:rPr>
                <w:color w:val="666699"/>
              </w:rPr>
            </w:pPr>
            <w:r>
              <w:rPr>
                <w:color w:val="666699"/>
                <w:sz w:val="22"/>
                <w:szCs w:val="22"/>
              </w:rPr>
              <w:t> </w:t>
            </w:r>
          </w:p>
        </w:tc>
      </w:tr>
      <w:tr w:rsidR="007F1D93" w:rsidTr="00D20245">
        <w:trPr>
          <w:trHeight w:val="930"/>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 </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color w:val="000000"/>
              </w:rPr>
            </w:pPr>
            <w:r>
              <w:rPr>
                <w:rFonts w:ascii="Myriad Pro Light" w:hAnsi="Myriad Pro Light" w:cs="Arial"/>
                <w:color w:val="000000"/>
                <w:sz w:val="22"/>
                <w:szCs w:val="22"/>
              </w:rPr>
              <w:t>умиваоник са сифоном и батеријом</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1.00</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1050"/>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 </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color w:val="000000"/>
              </w:rPr>
            </w:pPr>
            <w:r>
              <w:rPr>
                <w:rFonts w:ascii="Myriad Pro Light" w:hAnsi="Myriad Pro Light" w:cs="Arial"/>
                <w:color w:val="000000"/>
                <w:sz w:val="22"/>
                <w:szCs w:val="22"/>
              </w:rPr>
              <w:t>чучавац са водокотлићем</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1.00</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2415"/>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1.8.</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Формирање нише за уградњу радијатора у зиду од опеке. Димензије нише сса 85/115/20cm. Саставни део позиције је шлицовање зида испод нише за израду греде димензија 20/20/125cm. Шут прикупити, изнети, утоварити на камион и одвести на градску депонију. Обрачун по комаду.</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2.00</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2100"/>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1.9.</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Стругање старе боје са постојећих зидова. Све површине обрусити, очистити и извршити импрегнацију. Прегледати и китовати мања оштећења, рупе и пукотине. Обрачун по m</w:t>
            </w:r>
            <w:r>
              <w:rPr>
                <w:rFonts w:ascii="Myriad Pro Light" w:hAnsi="Myriad Pro Light" w:cs="Arial"/>
                <w:sz w:val="22"/>
                <w:szCs w:val="22"/>
                <w:vertAlign w:val="superscript"/>
              </w:rPr>
              <w:t>2</w:t>
            </w:r>
            <w:r>
              <w:rPr>
                <w:rFonts w:ascii="Myriad Pro Light" w:hAnsi="Myriad Pro Light" w:cs="Arial"/>
                <w:sz w:val="22"/>
                <w:szCs w:val="22"/>
              </w:rPr>
              <w:t xml:space="preserve"> са употребом скеле.</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m2</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60.00</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1770"/>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1.10.</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Пажљива демонтажа електроенергетских, хидротехничких и инсталација централног грејања. Демонтиран материјал сакупити и одвести на депонију. Обрачун паушално.</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паушал</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1.00</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3135"/>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1.11.</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 xml:space="preserve">Чишћење простора у објекту и око објекта, од грађевинског шута са преносом шута на депонију коју одреди инвеститор, удаљену до 15km од градилишта. Позиција обухвата чишћење објекта, делова око објекта на парцели, који су захваћени радовима, подова, зидова, прозора, тротоара, коловоза, стаза... Плаћа се једанпут, без обзира на број чишћења. </w:t>
            </w:r>
            <w:r>
              <w:rPr>
                <w:rFonts w:ascii="Myriad Pro Light" w:hAnsi="Myriad Pro Light" w:cs="Arial"/>
                <w:sz w:val="22"/>
                <w:szCs w:val="22"/>
              </w:rPr>
              <w:br w:type="page"/>
              <w:t>Обрачун по m2 очишћене површине.</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паушал</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1.00</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330"/>
        </w:trPr>
        <w:tc>
          <w:tcPr>
            <w:tcW w:w="4218" w:type="pct"/>
            <w:gridSpan w:val="10"/>
            <w:tcBorders>
              <w:top w:val="single" w:sz="4" w:space="0" w:color="000000"/>
              <w:left w:val="single" w:sz="8" w:space="0" w:color="000000"/>
              <w:bottom w:val="single" w:sz="8"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Укупно:</w:t>
            </w:r>
          </w:p>
        </w:tc>
        <w:tc>
          <w:tcPr>
            <w:tcW w:w="782" w:type="pct"/>
            <w:gridSpan w:val="3"/>
            <w:tcBorders>
              <w:top w:val="nil"/>
              <w:left w:val="nil"/>
              <w:bottom w:val="double" w:sz="6" w:space="0" w:color="000000"/>
              <w:right w:val="single" w:sz="8" w:space="0" w:color="000000"/>
            </w:tcBorders>
            <w:shd w:val="clear" w:color="auto" w:fill="auto"/>
            <w:vAlign w:val="center"/>
            <w:hideMark/>
          </w:tcPr>
          <w:p w:rsidR="007F1D93" w:rsidRDefault="007F1D93">
            <w:pPr>
              <w:jc w:val="right"/>
              <w:rPr>
                <w:rFonts w:ascii="Myriad Pro Light" w:hAnsi="Myriad Pro Light" w:cs="Arial"/>
                <w:b/>
                <w:bCs/>
              </w:rPr>
            </w:pPr>
          </w:p>
        </w:tc>
      </w:tr>
      <w:tr w:rsidR="007F1D93" w:rsidTr="00D20245">
        <w:trPr>
          <w:trHeight w:val="345"/>
        </w:trPr>
        <w:tc>
          <w:tcPr>
            <w:tcW w:w="555" w:type="pct"/>
            <w:tcBorders>
              <w:top w:val="double" w:sz="6" w:space="0" w:color="000000"/>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2.</w:t>
            </w:r>
          </w:p>
        </w:tc>
        <w:tc>
          <w:tcPr>
            <w:tcW w:w="4445" w:type="pct"/>
            <w:gridSpan w:val="12"/>
            <w:tcBorders>
              <w:top w:val="double" w:sz="6" w:space="0" w:color="000000"/>
              <w:left w:val="nil"/>
              <w:bottom w:val="double" w:sz="6" w:space="0" w:color="000000"/>
              <w:right w:val="single" w:sz="8" w:space="0" w:color="000000"/>
            </w:tcBorders>
            <w:shd w:val="clear" w:color="auto" w:fill="auto"/>
            <w:vAlign w:val="center"/>
            <w:hideMark/>
          </w:tcPr>
          <w:p w:rsidR="007F1D93" w:rsidRDefault="007F1D93">
            <w:pPr>
              <w:rPr>
                <w:rFonts w:ascii="Myriad Pro Light" w:hAnsi="Myriad Pro Light" w:cs="Arial"/>
                <w:b/>
                <w:bCs/>
              </w:rPr>
            </w:pPr>
            <w:r>
              <w:rPr>
                <w:rFonts w:ascii="Myriad Pro Light" w:hAnsi="Myriad Pro Light" w:cs="Arial"/>
                <w:b/>
                <w:bCs/>
                <w:sz w:val="22"/>
                <w:szCs w:val="22"/>
              </w:rPr>
              <w:t>БЕТОНСКИ И АРМИРАНО БЕТОНСКИ РАДОВИ</w:t>
            </w:r>
          </w:p>
        </w:tc>
      </w:tr>
      <w:tr w:rsidR="007F1D93" w:rsidTr="00D20245">
        <w:trPr>
          <w:trHeight w:val="610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 </w:t>
            </w:r>
          </w:p>
        </w:tc>
        <w:tc>
          <w:tcPr>
            <w:tcW w:w="4445" w:type="pct"/>
            <w:gridSpan w:val="12"/>
            <w:tcBorders>
              <w:top w:val="single" w:sz="4" w:space="0" w:color="000000"/>
              <w:left w:val="nil"/>
              <w:bottom w:val="single" w:sz="4" w:space="0" w:color="000000"/>
              <w:right w:val="single" w:sz="4" w:space="0" w:color="000000"/>
            </w:tcBorders>
            <w:shd w:val="clear" w:color="000000" w:fill="FFFFFF"/>
            <w:vAlign w:val="center"/>
            <w:hideMark/>
          </w:tcPr>
          <w:p w:rsidR="007F1D93" w:rsidRDefault="007F1D93">
            <w:pPr>
              <w:jc w:val="both"/>
              <w:rPr>
                <w:rFonts w:ascii="Myriad Pro Light" w:hAnsi="Myriad Pro Light" w:cs="Arial"/>
              </w:rPr>
            </w:pPr>
            <w:r>
              <w:rPr>
                <w:rFonts w:ascii="Myriad Pro Light" w:hAnsi="Myriad Pro Light" w:cs="Arial"/>
                <w:b/>
                <w:bCs/>
                <w:sz w:val="22"/>
                <w:szCs w:val="22"/>
              </w:rPr>
              <w:t>НАПОМЕНА:</w:t>
            </w:r>
            <w:r>
              <w:rPr>
                <w:rFonts w:ascii="Myriad Pro Light" w:hAnsi="Myriad Pro Light" w:cs="Arial"/>
                <w:sz w:val="22"/>
                <w:szCs w:val="22"/>
              </w:rPr>
              <w:t xml:space="preserve"> У цену урачунати су и следећи радови, заједно са материјалом, без посебних напомена у тексту, што важи и за остале позиције:                                                                                                  -обележавање, снимање и преношење мера за потребе радова;</w:t>
            </w:r>
            <w:r>
              <w:rPr>
                <w:rFonts w:ascii="Myriad Pro Light" w:hAnsi="Myriad Pro Light" w:cs="Arial"/>
                <w:sz w:val="22"/>
                <w:szCs w:val="22"/>
              </w:rPr>
              <w:br/>
              <w:t>-израда, постављање, премештање и демонтажу оплате са одговарајућим подупирањем, са утрошком рада и материјала према ГН.601.</w:t>
            </w:r>
            <w:r>
              <w:rPr>
                <w:rFonts w:ascii="Myriad Pro Light" w:hAnsi="Myriad Pro Light" w:cs="Arial"/>
                <w:sz w:val="22"/>
                <w:szCs w:val="22"/>
              </w:rPr>
              <w:br/>
              <w:t>-уградња разних потребних анкерних елемената, без обзира где су рачунати као материјал;</w:t>
            </w:r>
            <w:r>
              <w:rPr>
                <w:rFonts w:ascii="Myriad Pro Light" w:hAnsi="Myriad Pro Light" w:cs="Arial"/>
                <w:sz w:val="22"/>
                <w:szCs w:val="22"/>
              </w:rPr>
              <w:br/>
              <w:t>-набавка материјала, припрема, справљање и уградња бетона;</w:t>
            </w:r>
            <w:r>
              <w:rPr>
                <w:rFonts w:ascii="Myriad Pro Light" w:hAnsi="Myriad Pro Light" w:cs="Arial"/>
                <w:sz w:val="22"/>
                <w:szCs w:val="22"/>
              </w:rPr>
              <w:br/>
              <w:t>-нега бетона;</w:t>
            </w:r>
            <w:r>
              <w:rPr>
                <w:rFonts w:ascii="Myriad Pro Light" w:hAnsi="Myriad Pro Light" w:cs="Arial"/>
                <w:sz w:val="22"/>
                <w:szCs w:val="22"/>
              </w:rPr>
              <w:br/>
              <w:t>-градилишни транспорт;</w:t>
            </w:r>
            <w:r>
              <w:rPr>
                <w:rFonts w:ascii="Myriad Pro Light" w:hAnsi="Myriad Pro Light" w:cs="Arial"/>
                <w:sz w:val="22"/>
                <w:szCs w:val="22"/>
              </w:rPr>
              <w:br/>
              <w:t>-набавка и уградња анкера према Пројекту конструкција;</w:t>
            </w:r>
            <w:r>
              <w:rPr>
                <w:rFonts w:ascii="Myriad Pro Light" w:hAnsi="Myriad Pro Light" w:cs="Arial"/>
                <w:sz w:val="22"/>
                <w:szCs w:val="22"/>
              </w:rPr>
              <w:br/>
              <w:t xml:space="preserve">-уградња арматуре (транспорт, припрема и сама арматура су дати у посебној позицији). </w:t>
            </w:r>
            <w:r>
              <w:rPr>
                <w:rFonts w:ascii="Myriad Pro Light" w:hAnsi="Myriad Pro Light" w:cs="Arial"/>
                <w:sz w:val="22"/>
                <w:szCs w:val="22"/>
              </w:rPr>
              <w:br/>
              <w:t>Извођач је обавезан да води рачуна о уграђивању (и благовременој набавци) разних везних и анкерних елемената у бетон, без обзира где су исти калкулисани као припадајући материјал. Обавеза извођача је да пре почетка радова утврди све податке у овом смислу. Није дозвољено бетонирање под неповољним условима. Употреба адитива произашла из услова рада или технологије извођача не плаћа се ако није посебно регулисана, пре извршења. Бетонирање не сме отпочети пре него што надзорни орган прегледа арматуру и оплату и писмено одобри бетонирање. Код арматуре водити рачуна да се иста у току бетонирања не помери, да остане у пројектованом положају и да буде са свих страна обухваћена бетоном.</w:t>
            </w:r>
            <w:r>
              <w:rPr>
                <w:rFonts w:ascii="Myriad Pro Light" w:hAnsi="Myriad Pro Light" w:cs="Arial"/>
                <w:sz w:val="22"/>
                <w:szCs w:val="22"/>
              </w:rPr>
              <w:br/>
              <w:t>Обрачун се врши према снимљеној количини изведених радова.</w:t>
            </w:r>
          </w:p>
        </w:tc>
      </w:tr>
      <w:tr w:rsidR="007F1D93" w:rsidTr="00D20245">
        <w:trPr>
          <w:trHeight w:val="237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2.1.</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 xml:space="preserve">Набавка материјала, транспорт и бетонирање кревета бетоном марке С25/30. Димензије кревета сса 80/200cm висине 40cm са бочним странама и горњом плочом дебљине 10cm. Обрачун по m3 уграђеног бетона. </w:t>
            </w:r>
          </w:p>
        </w:tc>
        <w:tc>
          <w:tcPr>
            <w:tcW w:w="516"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m3</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0.50</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174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2.2.</w:t>
            </w:r>
          </w:p>
        </w:tc>
        <w:tc>
          <w:tcPr>
            <w:tcW w:w="2001" w:type="pct"/>
            <w:gridSpan w:val="3"/>
            <w:tcBorders>
              <w:top w:val="nil"/>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Бетонирање греде изнад радијаторских ниша, димензија 20/20/125cm. Марка бетона С25/30, арматура 414, узенгије R8/</w:t>
            </w:r>
            <w:proofErr w:type="gramStart"/>
            <w:r>
              <w:rPr>
                <w:rFonts w:ascii="Myriad Pro Light" w:hAnsi="Myriad Pro Light" w:cs="Arial"/>
                <w:color w:val="000000"/>
                <w:sz w:val="22"/>
                <w:szCs w:val="22"/>
              </w:rPr>
              <w:t>20 .</w:t>
            </w:r>
            <w:proofErr w:type="gramEnd"/>
            <w:r>
              <w:rPr>
                <w:rFonts w:ascii="Myriad Pro Light" w:hAnsi="Myriad Pro Light" w:cs="Arial"/>
                <w:color w:val="000000"/>
                <w:sz w:val="22"/>
                <w:szCs w:val="22"/>
              </w:rPr>
              <w:br/>
              <w:t>Обрачун по комаду.</w:t>
            </w:r>
          </w:p>
        </w:tc>
        <w:tc>
          <w:tcPr>
            <w:tcW w:w="516"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2.00</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124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2.3.</w:t>
            </w:r>
          </w:p>
        </w:tc>
        <w:tc>
          <w:tcPr>
            <w:tcW w:w="2001" w:type="pct"/>
            <w:gridSpan w:val="3"/>
            <w:tcBorders>
              <w:top w:val="nil"/>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Набавка транспорт и извођење а.б. надвратника и надпрозорника</w:t>
            </w:r>
            <w:r>
              <w:rPr>
                <w:rFonts w:ascii="Myriad Pro Light" w:hAnsi="Myriad Pro Light" w:cs="Arial"/>
                <w:color w:val="000000"/>
                <w:sz w:val="22"/>
                <w:szCs w:val="22"/>
              </w:rPr>
              <w:br/>
              <w:t>Обрачун по комаду.</w:t>
            </w:r>
          </w:p>
        </w:tc>
        <w:tc>
          <w:tcPr>
            <w:tcW w:w="516"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m3</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0.20</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330"/>
        </w:trPr>
        <w:tc>
          <w:tcPr>
            <w:tcW w:w="4218" w:type="pct"/>
            <w:gridSpan w:val="10"/>
            <w:tcBorders>
              <w:top w:val="single" w:sz="4" w:space="0" w:color="000000"/>
              <w:left w:val="single" w:sz="8" w:space="0" w:color="000000"/>
              <w:bottom w:val="single" w:sz="8"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Укупно:</w:t>
            </w:r>
          </w:p>
        </w:tc>
        <w:tc>
          <w:tcPr>
            <w:tcW w:w="782" w:type="pct"/>
            <w:gridSpan w:val="3"/>
            <w:tcBorders>
              <w:top w:val="nil"/>
              <w:left w:val="nil"/>
              <w:bottom w:val="double" w:sz="6" w:space="0" w:color="000000"/>
              <w:right w:val="single" w:sz="8" w:space="0" w:color="000000"/>
            </w:tcBorders>
            <w:shd w:val="clear" w:color="auto" w:fill="auto"/>
            <w:vAlign w:val="center"/>
            <w:hideMark/>
          </w:tcPr>
          <w:p w:rsidR="007F1D93" w:rsidRDefault="007F1D93">
            <w:pPr>
              <w:jc w:val="right"/>
              <w:rPr>
                <w:rFonts w:ascii="Myriad Pro Light" w:hAnsi="Myriad Pro Light" w:cs="Arial"/>
                <w:b/>
                <w:bCs/>
              </w:rPr>
            </w:pPr>
          </w:p>
        </w:tc>
      </w:tr>
      <w:tr w:rsidR="007F1D93" w:rsidTr="00D20245">
        <w:trPr>
          <w:trHeight w:val="345"/>
        </w:trPr>
        <w:tc>
          <w:tcPr>
            <w:tcW w:w="555" w:type="pct"/>
            <w:tcBorders>
              <w:top w:val="double" w:sz="6" w:space="0" w:color="000000"/>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3.</w:t>
            </w:r>
          </w:p>
        </w:tc>
        <w:tc>
          <w:tcPr>
            <w:tcW w:w="4445" w:type="pct"/>
            <w:gridSpan w:val="12"/>
            <w:tcBorders>
              <w:top w:val="double" w:sz="6" w:space="0" w:color="000000"/>
              <w:left w:val="nil"/>
              <w:bottom w:val="double" w:sz="6" w:space="0" w:color="000000"/>
              <w:right w:val="single" w:sz="8" w:space="0" w:color="000000"/>
            </w:tcBorders>
            <w:shd w:val="clear" w:color="auto" w:fill="auto"/>
            <w:vAlign w:val="center"/>
            <w:hideMark/>
          </w:tcPr>
          <w:p w:rsidR="007F1D93" w:rsidRDefault="007F1D93">
            <w:pPr>
              <w:rPr>
                <w:rFonts w:ascii="Myriad Pro Light" w:hAnsi="Myriad Pro Light" w:cs="Arial"/>
                <w:b/>
                <w:bCs/>
              </w:rPr>
            </w:pPr>
            <w:r>
              <w:rPr>
                <w:rFonts w:ascii="Myriad Pro Light" w:hAnsi="Myriad Pro Light" w:cs="Arial"/>
                <w:b/>
                <w:bCs/>
                <w:sz w:val="22"/>
                <w:szCs w:val="22"/>
              </w:rPr>
              <w:t>ЗИДАРСКИ РАДОВИ</w:t>
            </w:r>
          </w:p>
        </w:tc>
      </w:tr>
      <w:tr w:rsidR="007F1D93" w:rsidTr="00D20245">
        <w:trPr>
          <w:trHeight w:val="249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3.1.</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 xml:space="preserve">Набавка материјала и зидање преградних (унутрашњих) зидова YTONG или сличним елементима, дебљине d=12cm. Полагање блокова и наношење спојног малтера вршити према упутству произвођача. У цену улази набавка материјала, зидање зида и спојни малтер. </w:t>
            </w:r>
            <w:r>
              <w:rPr>
                <w:rFonts w:ascii="Myriad Pro Light" w:hAnsi="Myriad Pro Light" w:cs="Arial"/>
                <w:sz w:val="22"/>
                <w:szCs w:val="22"/>
              </w:rPr>
              <w:br w:type="page"/>
              <w:t>Обрачун по m2 зида.</w:t>
            </w:r>
          </w:p>
        </w:tc>
        <w:tc>
          <w:tcPr>
            <w:tcW w:w="516"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m2</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27.00</w:t>
            </w:r>
          </w:p>
        </w:tc>
        <w:tc>
          <w:tcPr>
            <w:tcW w:w="613" w:type="pct"/>
            <w:gridSpan w:val="2"/>
            <w:tcBorders>
              <w:top w:val="single" w:sz="4" w:space="0" w:color="000000"/>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334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3.2.</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 xml:space="preserve">Набавка материјала и зазиђивање отвора и дела отвора пуном опеком d=25cm, насталих корекцијом прозора и врата. Зазиђивање вршити од истог или сличног материјала од ког су сазидани постојећи зидови у подужном малтеру, у слогу по угледу на постојећу структуру зида. Пре зидања у постојећем зиду оштемовати шморцеве за превез. </w:t>
            </w:r>
            <w:r>
              <w:rPr>
                <w:rFonts w:ascii="Myriad Pro Light" w:hAnsi="Myriad Pro Light" w:cs="Arial"/>
                <w:sz w:val="22"/>
                <w:szCs w:val="22"/>
              </w:rPr>
              <w:br/>
              <w:t>Обрачун по m3 зида.</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m3</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1.50</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5280"/>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3.3</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 xml:space="preserve">Набавка материјала, допрема, припрема и машинско или ручно малтерисање формираних унутрашњих зидова и ниша, попуна шлицева, готовим или подужним малтером 1:3:9 у два слоја (груби и фини малтер) уз обавезно претходно прскање подлоге ретким цементним малтером 1:3. У цену је урачуната набавка материјала, справљање и пренос  малтера, чишћење подлоге, прскање подлоге водом, прскање подлоге ретким цементним малтером, малтерисање у два слоја, израду, монтажу, пренос и демонтажу лаке преносне скеле, као и чишћење површина након малтерисања. </w:t>
            </w:r>
            <w:r>
              <w:rPr>
                <w:rFonts w:ascii="Myriad Pro Light" w:hAnsi="Myriad Pro Light" w:cs="Arial"/>
                <w:sz w:val="22"/>
                <w:szCs w:val="22"/>
              </w:rPr>
              <w:br/>
              <w:t>Обрачун по m2 комплет измалтерисаних површина.</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m2</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55.00</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3735"/>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3.4.</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 xml:space="preserve">Набавка материјала, допрема, припрема и израда цементне кошуљице  од цементног малтера влажне конзистенције, просечне дебљине 5cm, справљеног од фракцијског материјала крупноће 0 до 3mm у омеру 1:3. У тоалетима и санитарним чворовима извести слој за пад. Цементна кошуљица се армира фибер влакнима и адитивима. Кошуљицу неговати до потпуног очвршћивања водом. </w:t>
            </w:r>
            <w:r>
              <w:rPr>
                <w:rFonts w:ascii="Myriad Pro Light" w:hAnsi="Myriad Pro Light" w:cs="Arial"/>
                <w:sz w:val="22"/>
                <w:szCs w:val="22"/>
              </w:rPr>
              <w:br/>
              <w:t>Обрачун по m2 изведене кошуљице.</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m2</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18.00</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330"/>
        </w:trPr>
        <w:tc>
          <w:tcPr>
            <w:tcW w:w="4218" w:type="pct"/>
            <w:gridSpan w:val="10"/>
            <w:tcBorders>
              <w:top w:val="single" w:sz="4" w:space="0" w:color="000000"/>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Укупно:</w:t>
            </w:r>
          </w:p>
        </w:tc>
        <w:tc>
          <w:tcPr>
            <w:tcW w:w="782" w:type="pct"/>
            <w:gridSpan w:val="3"/>
            <w:tcBorders>
              <w:top w:val="nil"/>
              <w:left w:val="nil"/>
              <w:bottom w:val="double" w:sz="6" w:space="0" w:color="000000"/>
              <w:right w:val="single" w:sz="8" w:space="0" w:color="000000"/>
            </w:tcBorders>
            <w:shd w:val="clear" w:color="auto" w:fill="auto"/>
            <w:vAlign w:val="center"/>
            <w:hideMark/>
          </w:tcPr>
          <w:p w:rsidR="007F1D93" w:rsidRDefault="007F1D93">
            <w:pPr>
              <w:jc w:val="right"/>
              <w:rPr>
                <w:rFonts w:ascii="Myriad Pro Light" w:hAnsi="Myriad Pro Light" w:cs="Arial"/>
                <w:b/>
                <w:bCs/>
              </w:rPr>
            </w:pPr>
          </w:p>
        </w:tc>
      </w:tr>
      <w:tr w:rsidR="007F1D93" w:rsidTr="00D20245">
        <w:trPr>
          <w:trHeight w:val="345"/>
        </w:trPr>
        <w:tc>
          <w:tcPr>
            <w:tcW w:w="555" w:type="pct"/>
            <w:tcBorders>
              <w:top w:val="nil"/>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4.</w:t>
            </w:r>
          </w:p>
        </w:tc>
        <w:tc>
          <w:tcPr>
            <w:tcW w:w="4445" w:type="pct"/>
            <w:gridSpan w:val="12"/>
            <w:tcBorders>
              <w:top w:val="double" w:sz="6" w:space="0" w:color="000000"/>
              <w:left w:val="nil"/>
              <w:bottom w:val="double" w:sz="6" w:space="0" w:color="000000"/>
              <w:right w:val="single" w:sz="8" w:space="0" w:color="000000"/>
            </w:tcBorders>
            <w:shd w:val="clear" w:color="auto" w:fill="auto"/>
            <w:vAlign w:val="center"/>
            <w:hideMark/>
          </w:tcPr>
          <w:p w:rsidR="007F1D93" w:rsidRDefault="007F1D93">
            <w:pPr>
              <w:rPr>
                <w:rFonts w:ascii="Myriad Pro Light" w:hAnsi="Myriad Pro Light" w:cs="Arial"/>
                <w:b/>
                <w:bCs/>
              </w:rPr>
            </w:pPr>
            <w:r>
              <w:rPr>
                <w:rFonts w:ascii="Myriad Pro Light" w:hAnsi="Myriad Pro Light" w:cs="Arial"/>
                <w:b/>
                <w:bCs/>
                <w:sz w:val="22"/>
                <w:szCs w:val="22"/>
              </w:rPr>
              <w:t>ИЗОЛАТЕРСКИ РАДОВИ</w:t>
            </w:r>
          </w:p>
        </w:tc>
      </w:tr>
      <w:tr w:rsidR="007F1D93" w:rsidTr="00D20245">
        <w:trPr>
          <w:trHeight w:val="249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4.1.</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 xml:space="preserve">Набавка и постављање подних термоизолационих плоча тврдо пресованог екструдираног полистирена, дебљине d=2cm, преко подне плоче и хидро изолације.  Плоче поставити као термоизолацију, према детаљима и упутствима произвођача. </w:t>
            </w:r>
            <w:r>
              <w:rPr>
                <w:rFonts w:ascii="Myriad Pro Light" w:hAnsi="Myriad Pro Light" w:cs="Arial"/>
                <w:sz w:val="22"/>
                <w:szCs w:val="22"/>
              </w:rPr>
              <w:br w:type="page"/>
              <w:t>Обрачун по m2 пода.</w:t>
            </w:r>
          </w:p>
        </w:tc>
        <w:tc>
          <w:tcPr>
            <w:tcW w:w="516"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m2</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18.00</w:t>
            </w:r>
          </w:p>
        </w:tc>
        <w:tc>
          <w:tcPr>
            <w:tcW w:w="613" w:type="pct"/>
            <w:gridSpan w:val="2"/>
            <w:tcBorders>
              <w:top w:val="single" w:sz="4" w:space="0" w:color="000000"/>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330"/>
        </w:trPr>
        <w:tc>
          <w:tcPr>
            <w:tcW w:w="4218" w:type="pct"/>
            <w:gridSpan w:val="10"/>
            <w:tcBorders>
              <w:top w:val="single" w:sz="4" w:space="0" w:color="000000"/>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Укупно:</w:t>
            </w:r>
          </w:p>
        </w:tc>
        <w:tc>
          <w:tcPr>
            <w:tcW w:w="782" w:type="pct"/>
            <w:gridSpan w:val="3"/>
            <w:tcBorders>
              <w:top w:val="nil"/>
              <w:left w:val="nil"/>
              <w:bottom w:val="double" w:sz="6" w:space="0" w:color="000000"/>
              <w:right w:val="single" w:sz="8"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0.00</w:t>
            </w:r>
          </w:p>
        </w:tc>
      </w:tr>
      <w:tr w:rsidR="007F1D93" w:rsidTr="00D20245">
        <w:trPr>
          <w:trHeight w:val="345"/>
        </w:trPr>
        <w:tc>
          <w:tcPr>
            <w:tcW w:w="555" w:type="pct"/>
            <w:tcBorders>
              <w:top w:val="nil"/>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5.</w:t>
            </w:r>
          </w:p>
        </w:tc>
        <w:tc>
          <w:tcPr>
            <w:tcW w:w="4445" w:type="pct"/>
            <w:gridSpan w:val="12"/>
            <w:tcBorders>
              <w:top w:val="double" w:sz="6" w:space="0" w:color="000000"/>
              <w:left w:val="nil"/>
              <w:bottom w:val="double" w:sz="6" w:space="0" w:color="000000"/>
              <w:right w:val="single" w:sz="8" w:space="0" w:color="000000"/>
            </w:tcBorders>
            <w:shd w:val="clear" w:color="auto" w:fill="auto"/>
            <w:vAlign w:val="center"/>
            <w:hideMark/>
          </w:tcPr>
          <w:p w:rsidR="007F1D93" w:rsidRDefault="007F1D93">
            <w:pPr>
              <w:rPr>
                <w:rFonts w:ascii="Myriad Pro Light" w:hAnsi="Myriad Pro Light" w:cs="Arial"/>
                <w:b/>
                <w:bCs/>
              </w:rPr>
            </w:pPr>
            <w:r>
              <w:rPr>
                <w:rFonts w:ascii="Myriad Pro Light" w:hAnsi="Myriad Pro Light" w:cs="Arial"/>
                <w:b/>
                <w:bCs/>
                <w:sz w:val="22"/>
                <w:szCs w:val="22"/>
              </w:rPr>
              <w:t>ГРАЂЕВИНСКА СТОЛАРИЈА</w:t>
            </w:r>
          </w:p>
        </w:tc>
      </w:tr>
      <w:tr w:rsidR="007F1D93" w:rsidTr="00D20245">
        <w:trPr>
          <w:trHeight w:val="658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5.1.</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Набавка (израда) и постављање улазних термоизолованих алуминијумских врата са надсветлом. Крило врата равно, направљено од алуминијумске конструкције са испуном од камене вуне обложене алуминијумским лимом дебљине 1mm. Лим завршно пластифицирати у боју по избору инвеститора. Надсветло застакљено троструким стаклом са међупростором пуљеним аргоном Ug</w:t>
            </w:r>
            <w:r>
              <w:rPr>
                <w:rFonts w:ascii="Calibri" w:hAnsi="Calibri" w:cs="Calibri"/>
                <w:sz w:val="22"/>
                <w:szCs w:val="22"/>
              </w:rPr>
              <w:t>≤</w:t>
            </w:r>
            <w:r>
              <w:rPr>
                <w:rFonts w:ascii="Myriad Pro Light" w:hAnsi="Myriad Pro Light" w:cs="Arial"/>
                <w:sz w:val="22"/>
                <w:szCs w:val="22"/>
              </w:rPr>
              <w:t xml:space="preserve">1,0W/m2K. Шток од алуминијума пластифициран у исту боју као крило. Пре набавке доставити узорке инвеститору на увид и одобрење. У цену су урачунати и оков, брава са цилиндар улошком и три кључа, шарке и остали неопходни елементи. Обрачун по комаду монтиране и испробане позиције. У цену урачуната набавка, израда, транспорт, обрада шпалетни, сав рад и материјал. </w:t>
            </w:r>
          </w:p>
        </w:tc>
        <w:tc>
          <w:tcPr>
            <w:tcW w:w="2444" w:type="pct"/>
            <w:gridSpan w:val="9"/>
            <w:tcBorders>
              <w:top w:val="double" w:sz="6" w:space="0" w:color="000000"/>
              <w:left w:val="nil"/>
              <w:bottom w:val="single" w:sz="4" w:space="0" w:color="000000"/>
              <w:right w:val="single" w:sz="8"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 </w:t>
            </w:r>
          </w:p>
        </w:tc>
      </w:tr>
      <w:tr w:rsidR="007F1D93" w:rsidTr="00D20245">
        <w:trPr>
          <w:trHeight w:val="208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color w:val="000000"/>
              </w:rPr>
            </w:pPr>
            <w:r>
              <w:rPr>
                <w:rFonts w:ascii="Myriad Pro Light" w:hAnsi="Myriad Pro Light" w:cs="Arial"/>
                <w:color w:val="000000"/>
                <w:sz w:val="22"/>
                <w:szCs w:val="22"/>
              </w:rPr>
              <w:t> </w:t>
            </w:r>
          </w:p>
        </w:tc>
        <w:tc>
          <w:tcPr>
            <w:tcW w:w="2001" w:type="pct"/>
            <w:gridSpan w:val="3"/>
            <w:tcBorders>
              <w:top w:val="nil"/>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 врата димензија отвора сса100/280cm (постојећи), светле мере пролаза сса90/205cm;</w:t>
            </w:r>
            <w:r>
              <w:rPr>
                <w:rFonts w:ascii="Myriad Pro Light" w:hAnsi="Myriad Pro Light" w:cs="Arial"/>
                <w:color w:val="000000"/>
                <w:sz w:val="22"/>
                <w:szCs w:val="22"/>
              </w:rPr>
              <w:br/>
              <w:t>*напомена: мере проверити на лицу места</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color w:val="000000"/>
              </w:rPr>
            </w:pPr>
            <w:r>
              <w:rPr>
                <w:rFonts w:ascii="Myriad Pro Light" w:hAnsi="Myriad Pro Light" w:cs="Arial"/>
                <w:color w:val="000000"/>
                <w:sz w:val="22"/>
                <w:szCs w:val="22"/>
              </w:rPr>
              <w:t>ком</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color w:val="000000"/>
              </w:rPr>
            </w:pPr>
            <w:r>
              <w:rPr>
                <w:rFonts w:ascii="Myriad Pro Light" w:hAnsi="Myriad Pro Light" w:cs="Arial"/>
                <w:color w:val="000000"/>
                <w:sz w:val="22"/>
                <w:szCs w:val="22"/>
              </w:rPr>
              <w:t>1</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color w:val="000000"/>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color w:val="000000"/>
              </w:rPr>
            </w:pPr>
          </w:p>
        </w:tc>
      </w:tr>
      <w:tr w:rsidR="007F1D93" w:rsidTr="00D20245">
        <w:trPr>
          <w:trHeight w:val="763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5.2.</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Набавка (израда) и постављање врата притворских просторија/јединица, израђених од браварије. Врата израдити од</w:t>
            </w:r>
            <w:proofErr w:type="gramStart"/>
            <w:r>
              <w:rPr>
                <w:rFonts w:ascii="Myriad Pro Light" w:hAnsi="Myriad Pro Light" w:cs="Arial"/>
                <w:sz w:val="22"/>
                <w:szCs w:val="22"/>
              </w:rPr>
              <w:t>,кутијастих</w:t>
            </w:r>
            <w:proofErr w:type="gramEnd"/>
            <w:r>
              <w:rPr>
                <w:rFonts w:ascii="Myriad Pro Light" w:hAnsi="Myriad Pro Light" w:cs="Arial"/>
                <w:sz w:val="22"/>
                <w:szCs w:val="22"/>
              </w:rPr>
              <w:t xml:space="preserve"> профила 40/40/2mm, обострано обложених равним челичним лимом дебљине 2mm, са термоизолацијом између лимова. Врата морају бити уграђена у равни са зидом. Унутрашња страна врата мора бити глатка, без вијака, варова, оштрих ивица и сл. Шток је тростран без прага. Шарке штелујуће, омогућавају штеловање крила у три правца. На вратима израдити отвор за ревизију 15/15cm, са заклопцем и резом. У доњем делу врата перфорације у два реда (отвори 7mm). Квака са спољне стране (не сме бити видљива изнутра).   У цену су урачунати и оков, брава са цилиндар улошком и три кључа, шарке и остали неопходни елементи. </w:t>
            </w:r>
            <w:r>
              <w:rPr>
                <w:rFonts w:ascii="Myriad Pro Light" w:hAnsi="Myriad Pro Light" w:cs="Arial"/>
                <w:sz w:val="22"/>
                <w:szCs w:val="22"/>
              </w:rPr>
              <w:br w:type="page"/>
              <w:t>Обрачун по комаду монтиране и испробане позиције. У цену урачуната набавка, израда, транспорт, обрада шпалетни, сав рад и материјал.</w:t>
            </w:r>
          </w:p>
        </w:tc>
        <w:tc>
          <w:tcPr>
            <w:tcW w:w="2444" w:type="pct"/>
            <w:gridSpan w:val="9"/>
            <w:tcBorders>
              <w:top w:val="single" w:sz="4" w:space="0" w:color="000000"/>
              <w:left w:val="nil"/>
              <w:bottom w:val="single" w:sz="4" w:space="0" w:color="000000"/>
              <w:right w:val="single" w:sz="8"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 </w:t>
            </w:r>
          </w:p>
        </w:tc>
      </w:tr>
      <w:tr w:rsidR="007F1D93" w:rsidTr="00D20245">
        <w:trPr>
          <w:trHeight w:val="216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color w:val="000000"/>
              </w:rPr>
            </w:pPr>
            <w:r>
              <w:rPr>
                <w:rFonts w:ascii="Myriad Pro Light" w:hAnsi="Myriad Pro Light" w:cs="Arial"/>
                <w:color w:val="000000"/>
                <w:sz w:val="22"/>
                <w:szCs w:val="22"/>
              </w:rPr>
              <w:t> </w:t>
            </w:r>
          </w:p>
        </w:tc>
        <w:tc>
          <w:tcPr>
            <w:tcW w:w="2001" w:type="pct"/>
            <w:gridSpan w:val="3"/>
            <w:tcBorders>
              <w:top w:val="nil"/>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 врата димензија отвора сса100/210cm, светле мере пролаза сса90/205cm;</w:t>
            </w:r>
            <w:r>
              <w:rPr>
                <w:rFonts w:ascii="Myriad Pro Light" w:hAnsi="Myriad Pro Light" w:cs="Arial"/>
                <w:color w:val="000000"/>
                <w:sz w:val="22"/>
                <w:szCs w:val="22"/>
              </w:rPr>
              <w:br/>
              <w:t>*напомена: мере проверити на лицу места</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color w:val="000000"/>
              </w:rPr>
            </w:pPr>
            <w:r>
              <w:rPr>
                <w:rFonts w:ascii="Myriad Pro Light" w:hAnsi="Myriad Pro Light" w:cs="Arial"/>
                <w:color w:val="000000"/>
                <w:sz w:val="22"/>
                <w:szCs w:val="22"/>
              </w:rPr>
              <w:t>ком</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color w:val="000000"/>
              </w:rPr>
            </w:pPr>
            <w:r>
              <w:rPr>
                <w:rFonts w:ascii="Myriad Pro Light" w:hAnsi="Myriad Pro Light" w:cs="Arial"/>
                <w:color w:val="000000"/>
                <w:sz w:val="22"/>
                <w:szCs w:val="22"/>
              </w:rPr>
              <w:t>2</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color w:val="000000"/>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color w:val="000000"/>
              </w:rPr>
            </w:pPr>
          </w:p>
        </w:tc>
      </w:tr>
      <w:tr w:rsidR="007F1D93" w:rsidTr="00D20245">
        <w:trPr>
          <w:trHeight w:val="550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color w:val="000000"/>
              </w:rPr>
            </w:pPr>
            <w:r>
              <w:rPr>
                <w:rFonts w:ascii="Myriad Pro Light" w:hAnsi="Myriad Pro Light" w:cs="Arial"/>
                <w:color w:val="000000"/>
                <w:sz w:val="22"/>
                <w:szCs w:val="22"/>
              </w:rPr>
              <w:lastRenderedPageBreak/>
              <w:t>5.3.</w:t>
            </w:r>
          </w:p>
        </w:tc>
        <w:tc>
          <w:tcPr>
            <w:tcW w:w="2001" w:type="pct"/>
            <w:gridSpan w:val="3"/>
            <w:tcBorders>
              <w:top w:val="single" w:sz="4" w:space="0" w:color="auto"/>
              <w:left w:val="nil"/>
              <w:bottom w:val="single" w:sz="4" w:space="0" w:color="auto"/>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 xml:space="preserve">Набавка транспорт и постављањеједнокрилног прозора од алуминијумских профила. Прозореплластифицирати у нијансу по избору инвеститора, застаклити троструким термоизолационим, нискоемисионим стаклом, са </w:t>
            </w:r>
            <w:proofErr w:type="gramStart"/>
            <w:r>
              <w:rPr>
                <w:rFonts w:ascii="Myriad Pro Light" w:hAnsi="Myriad Pro Light" w:cs="Arial"/>
                <w:color w:val="000000"/>
                <w:sz w:val="22"/>
                <w:szCs w:val="22"/>
              </w:rPr>
              <w:t>испуном  аргоном</w:t>
            </w:r>
            <w:proofErr w:type="gramEnd"/>
            <w:r>
              <w:rPr>
                <w:rFonts w:ascii="Myriad Pro Light" w:hAnsi="Myriad Pro Light" w:cs="Arial"/>
                <w:color w:val="000000"/>
                <w:sz w:val="22"/>
                <w:szCs w:val="22"/>
              </w:rPr>
              <w:t xml:space="preserve"> Ug≤1,0W/m2K и дихтовати трајно еластичном EPDM гумом. Коефицијент топлотне проводивости целе позиције Uw≤1,3W/m2K. Прозор опремити електричним мотором на аутоматско отварање на вентус GEZE EC chain или слично и свим потребним оковом са гаранцијом најмање 5 година. Оков и боја прозора по избору инвеститора, у договору са </w:t>
            </w:r>
            <w:proofErr w:type="gramStart"/>
            <w:r>
              <w:rPr>
                <w:rFonts w:ascii="Myriad Pro Light" w:hAnsi="Myriad Pro Light" w:cs="Arial"/>
                <w:color w:val="000000"/>
                <w:sz w:val="22"/>
                <w:szCs w:val="22"/>
              </w:rPr>
              <w:t>пројектантом .</w:t>
            </w:r>
            <w:proofErr w:type="gramEnd"/>
            <w:r>
              <w:rPr>
                <w:rFonts w:ascii="Myriad Pro Light" w:hAnsi="Myriad Pro Light" w:cs="Arial"/>
                <w:color w:val="000000"/>
                <w:sz w:val="22"/>
                <w:szCs w:val="22"/>
              </w:rPr>
              <w:t xml:space="preserve"> Обрачун по комаду монтиране и испробане позиције. У цену урачуната набавка, израда, транспорт, обрада шпалетни, сав рад и материјал. Цена по комаду прозора.</w:t>
            </w:r>
          </w:p>
        </w:tc>
        <w:tc>
          <w:tcPr>
            <w:tcW w:w="2444" w:type="pct"/>
            <w:gridSpan w:val="9"/>
            <w:tcBorders>
              <w:top w:val="single" w:sz="4" w:space="0" w:color="000000"/>
              <w:left w:val="nil"/>
              <w:bottom w:val="single" w:sz="4" w:space="0" w:color="000000"/>
              <w:right w:val="single" w:sz="8" w:space="0" w:color="000000"/>
            </w:tcBorders>
            <w:shd w:val="clear" w:color="auto" w:fill="auto"/>
            <w:noWrap/>
            <w:vAlign w:val="center"/>
            <w:hideMark/>
          </w:tcPr>
          <w:p w:rsidR="007F1D93" w:rsidRDefault="007F1D93">
            <w:pPr>
              <w:jc w:val="center"/>
              <w:rPr>
                <w:rFonts w:ascii="Myriad Pro Light" w:hAnsi="Myriad Pro Light" w:cs="Arial"/>
                <w:color w:val="000000"/>
              </w:rPr>
            </w:pPr>
            <w:r>
              <w:rPr>
                <w:rFonts w:ascii="Myriad Pro Light" w:hAnsi="Myriad Pro Light" w:cs="Arial"/>
                <w:color w:val="000000"/>
                <w:sz w:val="22"/>
                <w:szCs w:val="22"/>
              </w:rPr>
              <w:t> </w:t>
            </w:r>
          </w:p>
        </w:tc>
      </w:tr>
      <w:tr w:rsidR="007F1D93" w:rsidTr="00D20245">
        <w:trPr>
          <w:trHeight w:val="112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color w:val="000000"/>
              </w:rPr>
            </w:pPr>
            <w:r>
              <w:rPr>
                <w:rFonts w:ascii="Myriad Pro Light" w:hAnsi="Myriad Pro Light" w:cs="Arial"/>
                <w:color w:val="000000"/>
                <w:sz w:val="22"/>
                <w:szCs w:val="22"/>
              </w:rPr>
              <w:t> </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rPr>
                <w:rFonts w:ascii="Myriad Pro Light" w:hAnsi="Myriad Pro Light" w:cs="Arial"/>
                <w:color w:val="000000"/>
              </w:rPr>
            </w:pPr>
            <w:r>
              <w:rPr>
                <w:rFonts w:ascii="Myriad Pro Light" w:hAnsi="Myriad Pro Light" w:cs="Arial"/>
                <w:color w:val="000000"/>
                <w:sz w:val="22"/>
                <w:szCs w:val="22"/>
              </w:rPr>
              <w:t>Једнокрилни, високопарапетни прозор, димензија 60x60cm.</w:t>
            </w:r>
            <w:r>
              <w:rPr>
                <w:rFonts w:ascii="Myriad Pro Light" w:hAnsi="Myriad Pro Light" w:cs="Arial"/>
                <w:color w:val="000000"/>
                <w:sz w:val="22"/>
                <w:szCs w:val="22"/>
              </w:rPr>
              <w:br/>
              <w:t>*напомена: мере проверити на лицу места</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color w:val="000000"/>
              </w:rPr>
            </w:pPr>
            <w:r>
              <w:rPr>
                <w:rFonts w:ascii="Myriad Pro Light" w:hAnsi="Myriad Pro Light" w:cs="Arial"/>
                <w:color w:val="000000"/>
                <w:sz w:val="22"/>
                <w:szCs w:val="22"/>
              </w:rPr>
              <w:t>ком</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color w:val="000000"/>
              </w:rPr>
            </w:pPr>
            <w:r>
              <w:rPr>
                <w:rFonts w:ascii="Myriad Pro Light" w:hAnsi="Myriad Pro Light" w:cs="Arial"/>
                <w:color w:val="000000"/>
                <w:sz w:val="22"/>
                <w:szCs w:val="22"/>
              </w:rPr>
              <w:t>2</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color w:val="000000"/>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color w:val="000000"/>
              </w:rPr>
            </w:pPr>
          </w:p>
        </w:tc>
      </w:tr>
      <w:tr w:rsidR="007F1D93" w:rsidTr="00D20245">
        <w:trPr>
          <w:trHeight w:val="330"/>
        </w:trPr>
        <w:tc>
          <w:tcPr>
            <w:tcW w:w="4218" w:type="pct"/>
            <w:gridSpan w:val="10"/>
            <w:tcBorders>
              <w:top w:val="single" w:sz="4" w:space="0" w:color="000000"/>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Укупно:</w:t>
            </w:r>
          </w:p>
        </w:tc>
        <w:tc>
          <w:tcPr>
            <w:tcW w:w="782" w:type="pct"/>
            <w:gridSpan w:val="3"/>
            <w:tcBorders>
              <w:top w:val="nil"/>
              <w:left w:val="nil"/>
              <w:bottom w:val="double" w:sz="6" w:space="0" w:color="000000"/>
              <w:right w:val="single" w:sz="8" w:space="0" w:color="000000"/>
            </w:tcBorders>
            <w:shd w:val="clear" w:color="auto" w:fill="auto"/>
            <w:vAlign w:val="center"/>
            <w:hideMark/>
          </w:tcPr>
          <w:p w:rsidR="007F1D93" w:rsidRDefault="007F1D93">
            <w:pPr>
              <w:jc w:val="right"/>
              <w:rPr>
                <w:rFonts w:ascii="Myriad Pro Light" w:hAnsi="Myriad Pro Light" w:cs="Arial"/>
                <w:b/>
                <w:bCs/>
              </w:rPr>
            </w:pPr>
          </w:p>
        </w:tc>
      </w:tr>
      <w:tr w:rsidR="007F1D93" w:rsidTr="00D20245">
        <w:trPr>
          <w:trHeight w:val="345"/>
        </w:trPr>
        <w:tc>
          <w:tcPr>
            <w:tcW w:w="555" w:type="pct"/>
            <w:tcBorders>
              <w:top w:val="nil"/>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6.</w:t>
            </w:r>
          </w:p>
        </w:tc>
        <w:tc>
          <w:tcPr>
            <w:tcW w:w="4445" w:type="pct"/>
            <w:gridSpan w:val="12"/>
            <w:tcBorders>
              <w:top w:val="double" w:sz="6" w:space="0" w:color="000000"/>
              <w:left w:val="nil"/>
              <w:bottom w:val="double" w:sz="6" w:space="0" w:color="000000"/>
              <w:right w:val="single" w:sz="8" w:space="0" w:color="000000"/>
            </w:tcBorders>
            <w:shd w:val="clear" w:color="auto" w:fill="auto"/>
            <w:vAlign w:val="center"/>
            <w:hideMark/>
          </w:tcPr>
          <w:p w:rsidR="007F1D93" w:rsidRDefault="007F1D93">
            <w:pPr>
              <w:rPr>
                <w:rFonts w:ascii="Myriad Pro Light" w:hAnsi="Myriad Pro Light" w:cs="Arial"/>
                <w:b/>
                <w:bCs/>
              </w:rPr>
            </w:pPr>
            <w:r>
              <w:rPr>
                <w:rFonts w:ascii="Myriad Pro Light" w:hAnsi="Myriad Pro Light" w:cs="Arial"/>
                <w:b/>
                <w:bCs/>
                <w:sz w:val="22"/>
                <w:szCs w:val="22"/>
              </w:rPr>
              <w:t>ЛИМАРСКИ РАДОВИ</w:t>
            </w:r>
          </w:p>
        </w:tc>
      </w:tr>
      <w:tr w:rsidR="007F1D93" w:rsidTr="00D20245">
        <w:trPr>
          <w:trHeight w:val="307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6.1.</w:t>
            </w:r>
          </w:p>
        </w:tc>
        <w:tc>
          <w:tcPr>
            <w:tcW w:w="2001" w:type="pct"/>
            <w:gridSpan w:val="3"/>
            <w:tcBorders>
              <w:top w:val="double" w:sz="6" w:space="0" w:color="000000"/>
              <w:left w:val="nil"/>
              <w:bottom w:val="nil"/>
              <w:right w:val="single" w:sz="4" w:space="0" w:color="000000"/>
            </w:tcBorders>
            <w:shd w:val="clear" w:color="auto" w:fill="auto"/>
            <w:vAlign w:val="center"/>
            <w:hideMark/>
          </w:tcPr>
          <w:p w:rsidR="007F1D93" w:rsidRDefault="007F1D93">
            <w:pPr>
              <w:jc w:val="both"/>
              <w:rPr>
                <w:rFonts w:ascii="Myriad Pro Light" w:hAnsi="Myriad Pro Light" w:cs="Arial"/>
                <w:color w:val="0D0D0D"/>
              </w:rPr>
            </w:pPr>
            <w:r>
              <w:rPr>
                <w:rFonts w:ascii="Myriad Pro Light" w:hAnsi="Myriad Pro Light" w:cs="Arial"/>
                <w:color w:val="0D0D0D"/>
                <w:sz w:val="22"/>
                <w:szCs w:val="22"/>
              </w:rPr>
              <w:t>Набавка транспорт и израда окапнице од пластифицираног челичног лима дебљине 0,55mm, рш cca 35cm. Окапницу препустити до 3cm преко ивице зида. У цену урачунат сав основни и помоћни материјал, транспорт и рад. Боја по избору инвеститора и препоруци пројектанта. Обрачун по m1 комплетно изведене позиције.</w:t>
            </w:r>
          </w:p>
        </w:tc>
        <w:tc>
          <w:tcPr>
            <w:tcW w:w="516"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m1</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1.20</w:t>
            </w:r>
          </w:p>
        </w:tc>
        <w:tc>
          <w:tcPr>
            <w:tcW w:w="613" w:type="pct"/>
            <w:gridSpan w:val="2"/>
            <w:tcBorders>
              <w:top w:val="single" w:sz="4" w:space="0" w:color="000000"/>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330"/>
        </w:trPr>
        <w:tc>
          <w:tcPr>
            <w:tcW w:w="4218" w:type="pct"/>
            <w:gridSpan w:val="10"/>
            <w:tcBorders>
              <w:top w:val="single" w:sz="4" w:space="0" w:color="000000"/>
              <w:left w:val="single" w:sz="8" w:space="0" w:color="000000"/>
              <w:bottom w:val="single" w:sz="8"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Укупно:</w:t>
            </w:r>
          </w:p>
        </w:tc>
        <w:tc>
          <w:tcPr>
            <w:tcW w:w="782" w:type="pct"/>
            <w:gridSpan w:val="3"/>
            <w:tcBorders>
              <w:top w:val="nil"/>
              <w:left w:val="nil"/>
              <w:bottom w:val="double" w:sz="6" w:space="0" w:color="000000"/>
              <w:right w:val="single" w:sz="8" w:space="0" w:color="000000"/>
            </w:tcBorders>
            <w:shd w:val="clear" w:color="auto" w:fill="auto"/>
            <w:vAlign w:val="center"/>
            <w:hideMark/>
          </w:tcPr>
          <w:p w:rsidR="007F1D93" w:rsidRDefault="007F1D93">
            <w:pPr>
              <w:jc w:val="right"/>
              <w:rPr>
                <w:rFonts w:ascii="Myriad Pro Light" w:hAnsi="Myriad Pro Light" w:cs="Arial"/>
                <w:b/>
                <w:bCs/>
              </w:rPr>
            </w:pPr>
          </w:p>
        </w:tc>
      </w:tr>
      <w:tr w:rsidR="007F1D93" w:rsidTr="00D20245">
        <w:trPr>
          <w:trHeight w:val="345"/>
        </w:trPr>
        <w:tc>
          <w:tcPr>
            <w:tcW w:w="555" w:type="pct"/>
            <w:tcBorders>
              <w:top w:val="double" w:sz="6" w:space="0" w:color="000000"/>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7.</w:t>
            </w:r>
          </w:p>
        </w:tc>
        <w:tc>
          <w:tcPr>
            <w:tcW w:w="4445" w:type="pct"/>
            <w:gridSpan w:val="12"/>
            <w:tcBorders>
              <w:top w:val="double" w:sz="6" w:space="0" w:color="000000"/>
              <w:left w:val="nil"/>
              <w:bottom w:val="double" w:sz="6" w:space="0" w:color="000000"/>
              <w:right w:val="single" w:sz="8" w:space="0" w:color="000000"/>
            </w:tcBorders>
            <w:shd w:val="clear" w:color="auto" w:fill="auto"/>
            <w:vAlign w:val="center"/>
            <w:hideMark/>
          </w:tcPr>
          <w:p w:rsidR="007F1D93" w:rsidRDefault="007F1D93">
            <w:pPr>
              <w:rPr>
                <w:rFonts w:ascii="Myriad Pro Light" w:hAnsi="Myriad Pro Light" w:cs="Arial"/>
                <w:b/>
                <w:bCs/>
              </w:rPr>
            </w:pPr>
            <w:r>
              <w:rPr>
                <w:rFonts w:ascii="Myriad Pro Light" w:hAnsi="Myriad Pro Light" w:cs="Arial"/>
                <w:b/>
                <w:bCs/>
                <w:sz w:val="22"/>
                <w:szCs w:val="22"/>
              </w:rPr>
              <w:t>ПОДОПОЛАГАЧКИ РАДОВИ</w:t>
            </w:r>
          </w:p>
        </w:tc>
      </w:tr>
      <w:tr w:rsidR="007F1D93" w:rsidTr="00D20245">
        <w:trPr>
          <w:trHeight w:val="372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7.1.</w:t>
            </w:r>
          </w:p>
        </w:tc>
        <w:tc>
          <w:tcPr>
            <w:tcW w:w="2001" w:type="pct"/>
            <w:gridSpan w:val="3"/>
            <w:tcBorders>
              <w:top w:val="double" w:sz="6" w:space="0" w:color="000000"/>
              <w:left w:val="nil"/>
              <w:bottom w:val="single" w:sz="4" w:space="0" w:color="auto"/>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Набавка и постављање пода у виду епоксидног самолива, са холкерима Sikaflor 263 SL, или слично. Подни систем од двокомпонентног епоксидног прајмера, епоксидног глета са додатком кварцног песка гранулације 0</w:t>
            </w:r>
            <w:proofErr w:type="gramStart"/>
            <w:r>
              <w:rPr>
                <w:rFonts w:ascii="Myriad Pro Light" w:hAnsi="Myriad Pro Light" w:cs="Arial"/>
                <w:color w:val="000000"/>
                <w:sz w:val="22"/>
                <w:szCs w:val="22"/>
              </w:rPr>
              <w:t>,08</w:t>
            </w:r>
            <w:proofErr w:type="gramEnd"/>
            <w:r>
              <w:rPr>
                <w:rFonts w:ascii="Myriad Pro Light" w:hAnsi="Myriad Pro Light" w:cs="Arial"/>
                <w:color w:val="000000"/>
                <w:sz w:val="22"/>
                <w:szCs w:val="22"/>
              </w:rPr>
              <w:t>-0,25mm и завршног епоксидног слоја у боји по избору инвеститора. Холкер извести монолитно са подном облогом у истој боји. Обрачун по m2 изведене позиције, комплет, са припремним радовима и холкерима у свему према упутству произвођача.</w:t>
            </w:r>
          </w:p>
        </w:tc>
        <w:tc>
          <w:tcPr>
            <w:tcW w:w="516"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m2</w:t>
            </w:r>
          </w:p>
        </w:tc>
        <w:tc>
          <w:tcPr>
            <w:tcW w:w="533"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18.00</w:t>
            </w:r>
          </w:p>
        </w:tc>
        <w:tc>
          <w:tcPr>
            <w:tcW w:w="613" w:type="pct"/>
            <w:gridSpan w:val="2"/>
            <w:tcBorders>
              <w:top w:val="single" w:sz="4" w:space="0" w:color="000000"/>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color w:val="0D0D0D"/>
              </w:rPr>
            </w:pPr>
          </w:p>
        </w:tc>
        <w:tc>
          <w:tcPr>
            <w:tcW w:w="782" w:type="pct"/>
            <w:gridSpan w:val="3"/>
            <w:tcBorders>
              <w:top w:val="single" w:sz="4" w:space="0" w:color="000000"/>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330"/>
        </w:trPr>
        <w:tc>
          <w:tcPr>
            <w:tcW w:w="4218" w:type="pct"/>
            <w:gridSpan w:val="10"/>
            <w:tcBorders>
              <w:top w:val="single" w:sz="4" w:space="0" w:color="000000"/>
              <w:left w:val="single" w:sz="8" w:space="0" w:color="000000"/>
              <w:bottom w:val="single" w:sz="8"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Укупно:</w:t>
            </w:r>
          </w:p>
        </w:tc>
        <w:tc>
          <w:tcPr>
            <w:tcW w:w="782" w:type="pct"/>
            <w:gridSpan w:val="3"/>
            <w:tcBorders>
              <w:top w:val="nil"/>
              <w:left w:val="nil"/>
              <w:bottom w:val="double" w:sz="6" w:space="0" w:color="000000"/>
              <w:right w:val="single" w:sz="8" w:space="0" w:color="000000"/>
            </w:tcBorders>
            <w:shd w:val="clear" w:color="auto" w:fill="auto"/>
            <w:vAlign w:val="center"/>
            <w:hideMark/>
          </w:tcPr>
          <w:p w:rsidR="007F1D93" w:rsidRDefault="007F1D93">
            <w:pPr>
              <w:jc w:val="right"/>
              <w:rPr>
                <w:rFonts w:ascii="Myriad Pro Light" w:hAnsi="Myriad Pro Light" w:cs="Arial"/>
                <w:b/>
                <w:bCs/>
              </w:rPr>
            </w:pPr>
          </w:p>
        </w:tc>
      </w:tr>
      <w:tr w:rsidR="007F1D93" w:rsidTr="00D20245">
        <w:trPr>
          <w:trHeight w:val="345"/>
        </w:trPr>
        <w:tc>
          <w:tcPr>
            <w:tcW w:w="555" w:type="pct"/>
            <w:tcBorders>
              <w:top w:val="double" w:sz="6" w:space="0" w:color="000000"/>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8.</w:t>
            </w:r>
          </w:p>
        </w:tc>
        <w:tc>
          <w:tcPr>
            <w:tcW w:w="4445" w:type="pct"/>
            <w:gridSpan w:val="12"/>
            <w:tcBorders>
              <w:top w:val="double" w:sz="6" w:space="0" w:color="000000"/>
              <w:left w:val="nil"/>
              <w:bottom w:val="double" w:sz="6" w:space="0" w:color="000000"/>
              <w:right w:val="single" w:sz="8" w:space="0" w:color="000000"/>
            </w:tcBorders>
            <w:shd w:val="clear" w:color="auto" w:fill="auto"/>
            <w:vAlign w:val="center"/>
            <w:hideMark/>
          </w:tcPr>
          <w:p w:rsidR="007F1D93" w:rsidRDefault="007F1D93">
            <w:pPr>
              <w:rPr>
                <w:rFonts w:ascii="Myriad Pro Light" w:hAnsi="Myriad Pro Light" w:cs="Arial"/>
                <w:b/>
                <w:bCs/>
              </w:rPr>
            </w:pPr>
            <w:r>
              <w:rPr>
                <w:rFonts w:ascii="Myriad Pro Light" w:hAnsi="Myriad Pro Light" w:cs="Arial"/>
                <w:b/>
                <w:bCs/>
                <w:sz w:val="22"/>
                <w:szCs w:val="22"/>
              </w:rPr>
              <w:t>БРАВАРСКИ РАДОВИ</w:t>
            </w:r>
          </w:p>
        </w:tc>
      </w:tr>
      <w:tr w:rsidR="007F1D93" w:rsidTr="00D20245">
        <w:trPr>
          <w:trHeight w:val="4455"/>
        </w:trPr>
        <w:tc>
          <w:tcPr>
            <w:tcW w:w="555" w:type="pct"/>
            <w:tcBorders>
              <w:top w:val="nil"/>
              <w:left w:val="single" w:sz="8" w:space="0" w:color="000000"/>
              <w:bottom w:val="single" w:sz="4" w:space="0" w:color="000000"/>
              <w:right w:val="single" w:sz="4" w:space="0" w:color="auto"/>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8.1</w:t>
            </w:r>
          </w:p>
        </w:tc>
        <w:tc>
          <w:tcPr>
            <w:tcW w:w="200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Израда транспорт и монтажа маске за радијатор, димензија 85/115cm. Конструкција маске од челичних кутијастих профила 25/25/4mm. Маска је од челичног перфорираног лима d=5mm, са отворима 7mm.Везу између маске и рама остварити вијцима са упуштеном главом. Унутрашња страна маске мора бити глатка, без шрафова, варова, оштрих ивица, избочина и сл. Све заштитити антикорозивним премазом и бојити бојом за метал у два слоја.  Обрачун по комаду финално уграђене маске.</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2.00</w:t>
            </w: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single" w:sz="4" w:space="0" w:color="000000"/>
              <w:left w:val="single" w:sz="4" w:space="0" w:color="auto"/>
              <w:bottom w:val="single" w:sz="4" w:space="0" w:color="auto"/>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537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8.2</w:t>
            </w:r>
          </w:p>
        </w:tc>
        <w:tc>
          <w:tcPr>
            <w:tcW w:w="2001" w:type="pct"/>
            <w:gridSpan w:val="3"/>
            <w:tcBorders>
              <w:top w:val="single" w:sz="4" w:space="0" w:color="auto"/>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 xml:space="preserve">Израда транспорт и монтажа маске отвора за смештај електричног осветљења. Позиција се састоји од маске и врата. Маска се поставља у простору притворске јединице а врата у простору ходника. Конструкција маске од челичних кутијастих профила 25/25/4mm. Маска је од челичног перфорираног лима d=5mm, са отворима 7mm.Везу између маске и рама остварити вијцима са упуштеном главом. Конструкција врата од челичних кутијастих профила 25/25/4mm. Крило од </w:t>
            </w:r>
            <w:proofErr w:type="gramStart"/>
            <w:r>
              <w:rPr>
                <w:rFonts w:ascii="Myriad Pro Light" w:hAnsi="Myriad Pro Light" w:cs="Arial"/>
                <w:sz w:val="22"/>
                <w:szCs w:val="22"/>
              </w:rPr>
              <w:t>челичног  лима</w:t>
            </w:r>
            <w:proofErr w:type="gramEnd"/>
            <w:r>
              <w:rPr>
                <w:rFonts w:ascii="Myriad Pro Light" w:hAnsi="Myriad Pro Light" w:cs="Arial"/>
                <w:sz w:val="22"/>
                <w:szCs w:val="22"/>
              </w:rPr>
              <w:t xml:space="preserve"> d=2mm. Опремити потребним оковом. Све заштитити антикорозивним премазом и бојити бојом за метал у два слоја. Обрачун по комаду финално уграђене маске.</w:t>
            </w:r>
          </w:p>
        </w:tc>
        <w:tc>
          <w:tcPr>
            <w:tcW w:w="516" w:type="pct"/>
            <w:gridSpan w:val="2"/>
            <w:tcBorders>
              <w:top w:val="single" w:sz="4" w:space="0" w:color="auto"/>
              <w:left w:val="nil"/>
              <w:bottom w:val="nil"/>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single" w:sz="4" w:space="0" w:color="auto"/>
              <w:left w:val="nil"/>
              <w:bottom w:val="single" w:sz="4" w:space="0" w:color="000000"/>
              <w:right w:val="single" w:sz="4" w:space="0" w:color="auto"/>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2</w:t>
            </w: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color w:val="00000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279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8.3</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Израда транспорт и монтажа маске за прозор димензија сса 60/60cm.  Конструкција маске од челичних кутијастих профила 25/25/4mm. Маска је од челичног перфорираног лима d=5mm, са отворима 7mm.Све заштитити антикорозивним премазом и бојити бојом за метал у два слоја. Обрачун по комаду финално уграђене маске.</w:t>
            </w:r>
          </w:p>
        </w:tc>
        <w:tc>
          <w:tcPr>
            <w:tcW w:w="516" w:type="pct"/>
            <w:gridSpan w:val="2"/>
            <w:tcBorders>
              <w:top w:val="single" w:sz="4" w:space="0" w:color="000000"/>
              <w:left w:val="nil"/>
              <w:bottom w:val="nil"/>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2</w:t>
            </w:r>
          </w:p>
        </w:tc>
        <w:tc>
          <w:tcPr>
            <w:tcW w:w="613" w:type="pct"/>
            <w:gridSpan w:val="2"/>
            <w:tcBorders>
              <w:top w:val="single" w:sz="4" w:space="0" w:color="auto"/>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color w:val="000000"/>
              </w:rPr>
            </w:pPr>
          </w:p>
        </w:tc>
        <w:tc>
          <w:tcPr>
            <w:tcW w:w="782" w:type="pct"/>
            <w:gridSpan w:val="3"/>
            <w:tcBorders>
              <w:top w:val="single" w:sz="4" w:space="0" w:color="auto"/>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330"/>
        </w:trPr>
        <w:tc>
          <w:tcPr>
            <w:tcW w:w="4218" w:type="pct"/>
            <w:gridSpan w:val="10"/>
            <w:tcBorders>
              <w:top w:val="single" w:sz="4" w:space="0" w:color="000000"/>
              <w:left w:val="single" w:sz="8" w:space="0" w:color="000000"/>
              <w:bottom w:val="single" w:sz="8"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Укупно:</w:t>
            </w:r>
          </w:p>
        </w:tc>
        <w:tc>
          <w:tcPr>
            <w:tcW w:w="782" w:type="pct"/>
            <w:gridSpan w:val="3"/>
            <w:tcBorders>
              <w:top w:val="nil"/>
              <w:left w:val="nil"/>
              <w:bottom w:val="double" w:sz="6" w:space="0" w:color="000000"/>
              <w:right w:val="single" w:sz="8" w:space="0" w:color="000000"/>
            </w:tcBorders>
            <w:shd w:val="clear" w:color="auto" w:fill="auto"/>
            <w:vAlign w:val="center"/>
          </w:tcPr>
          <w:p w:rsidR="007F1D93" w:rsidRDefault="007F1D93">
            <w:pPr>
              <w:jc w:val="right"/>
              <w:rPr>
                <w:rFonts w:ascii="Myriad Pro Light" w:hAnsi="Myriad Pro Light" w:cs="Arial"/>
                <w:b/>
                <w:bCs/>
              </w:rPr>
            </w:pPr>
          </w:p>
        </w:tc>
      </w:tr>
      <w:tr w:rsidR="007F1D93" w:rsidTr="00D20245">
        <w:trPr>
          <w:trHeight w:val="330"/>
        </w:trPr>
        <w:tc>
          <w:tcPr>
            <w:tcW w:w="555" w:type="pct"/>
            <w:tcBorders>
              <w:top w:val="nil"/>
              <w:left w:val="single" w:sz="8" w:space="0" w:color="000000"/>
              <w:bottom w:val="nil"/>
              <w:right w:val="nil"/>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 </w:t>
            </w:r>
          </w:p>
        </w:tc>
        <w:tc>
          <w:tcPr>
            <w:tcW w:w="680" w:type="pct"/>
            <w:tcBorders>
              <w:top w:val="nil"/>
              <w:left w:val="nil"/>
              <w:bottom w:val="nil"/>
              <w:right w:val="nil"/>
            </w:tcBorders>
            <w:shd w:val="clear" w:color="auto" w:fill="auto"/>
            <w:vAlign w:val="center"/>
            <w:hideMark/>
          </w:tcPr>
          <w:p w:rsidR="007F1D93" w:rsidRDefault="007F1D93">
            <w:pPr>
              <w:jc w:val="right"/>
              <w:rPr>
                <w:rFonts w:ascii="Myriad Pro Light" w:hAnsi="Myriad Pro Light" w:cs="Arial"/>
                <w:b/>
                <w:bCs/>
              </w:rPr>
            </w:pPr>
          </w:p>
        </w:tc>
        <w:tc>
          <w:tcPr>
            <w:tcW w:w="680" w:type="pct"/>
            <w:tcBorders>
              <w:top w:val="nil"/>
              <w:left w:val="nil"/>
              <w:bottom w:val="nil"/>
              <w:right w:val="nil"/>
            </w:tcBorders>
            <w:shd w:val="clear" w:color="auto" w:fill="auto"/>
            <w:vAlign w:val="center"/>
            <w:hideMark/>
          </w:tcPr>
          <w:p w:rsidR="007F1D93" w:rsidRDefault="007F1D93">
            <w:pPr>
              <w:jc w:val="right"/>
              <w:rPr>
                <w:sz w:val="20"/>
                <w:szCs w:val="20"/>
              </w:rPr>
            </w:pPr>
          </w:p>
        </w:tc>
        <w:tc>
          <w:tcPr>
            <w:tcW w:w="641" w:type="pct"/>
            <w:tcBorders>
              <w:top w:val="nil"/>
              <w:left w:val="nil"/>
              <w:bottom w:val="nil"/>
              <w:right w:val="nil"/>
            </w:tcBorders>
            <w:shd w:val="clear" w:color="auto" w:fill="auto"/>
            <w:vAlign w:val="center"/>
            <w:hideMark/>
          </w:tcPr>
          <w:p w:rsidR="007F1D93" w:rsidRDefault="007F1D93">
            <w:pPr>
              <w:jc w:val="right"/>
              <w:rPr>
                <w:sz w:val="20"/>
                <w:szCs w:val="20"/>
              </w:rPr>
            </w:pPr>
          </w:p>
        </w:tc>
        <w:tc>
          <w:tcPr>
            <w:tcW w:w="516" w:type="pct"/>
            <w:gridSpan w:val="2"/>
            <w:tcBorders>
              <w:top w:val="nil"/>
              <w:left w:val="nil"/>
              <w:bottom w:val="nil"/>
              <w:right w:val="nil"/>
            </w:tcBorders>
            <w:shd w:val="clear" w:color="auto" w:fill="auto"/>
            <w:vAlign w:val="center"/>
            <w:hideMark/>
          </w:tcPr>
          <w:p w:rsidR="007F1D93" w:rsidRDefault="007F1D93">
            <w:pPr>
              <w:jc w:val="right"/>
              <w:rPr>
                <w:sz w:val="20"/>
                <w:szCs w:val="20"/>
              </w:rPr>
            </w:pPr>
          </w:p>
        </w:tc>
        <w:tc>
          <w:tcPr>
            <w:tcW w:w="533" w:type="pct"/>
            <w:gridSpan w:val="2"/>
            <w:tcBorders>
              <w:top w:val="nil"/>
              <w:left w:val="nil"/>
              <w:bottom w:val="nil"/>
              <w:right w:val="nil"/>
            </w:tcBorders>
            <w:shd w:val="clear" w:color="auto" w:fill="auto"/>
            <w:vAlign w:val="center"/>
            <w:hideMark/>
          </w:tcPr>
          <w:p w:rsidR="007F1D93" w:rsidRDefault="007F1D93">
            <w:pPr>
              <w:jc w:val="right"/>
              <w:rPr>
                <w:sz w:val="20"/>
                <w:szCs w:val="20"/>
              </w:rPr>
            </w:pPr>
          </w:p>
        </w:tc>
        <w:tc>
          <w:tcPr>
            <w:tcW w:w="613" w:type="pct"/>
            <w:gridSpan w:val="2"/>
            <w:tcBorders>
              <w:top w:val="nil"/>
              <w:left w:val="nil"/>
              <w:bottom w:val="nil"/>
              <w:right w:val="nil"/>
            </w:tcBorders>
            <w:shd w:val="clear" w:color="auto" w:fill="auto"/>
            <w:vAlign w:val="center"/>
            <w:hideMark/>
          </w:tcPr>
          <w:p w:rsidR="007F1D93" w:rsidRDefault="007F1D93">
            <w:pPr>
              <w:jc w:val="right"/>
              <w:rPr>
                <w:sz w:val="20"/>
                <w:szCs w:val="20"/>
              </w:rPr>
            </w:pPr>
          </w:p>
        </w:tc>
        <w:tc>
          <w:tcPr>
            <w:tcW w:w="782" w:type="pct"/>
            <w:gridSpan w:val="3"/>
            <w:tcBorders>
              <w:top w:val="nil"/>
              <w:left w:val="nil"/>
              <w:bottom w:val="double" w:sz="6" w:space="0" w:color="000000"/>
              <w:right w:val="single" w:sz="8" w:space="0" w:color="000000"/>
            </w:tcBorders>
            <w:shd w:val="clear" w:color="auto" w:fill="auto"/>
            <w:vAlign w:val="center"/>
            <w:hideMark/>
          </w:tcPr>
          <w:p w:rsidR="007F1D93" w:rsidRDefault="007F1D93">
            <w:pPr>
              <w:rPr>
                <w:rFonts w:ascii="Myriad Pro Light" w:hAnsi="Myriad Pro Light" w:cs="Arial"/>
                <w:b/>
                <w:bCs/>
              </w:rPr>
            </w:pPr>
            <w:r>
              <w:rPr>
                <w:rFonts w:ascii="Myriad Pro Light" w:hAnsi="Myriad Pro Light" w:cs="Arial"/>
                <w:b/>
                <w:bCs/>
                <w:sz w:val="22"/>
                <w:szCs w:val="22"/>
              </w:rPr>
              <w:t> </w:t>
            </w:r>
          </w:p>
        </w:tc>
      </w:tr>
      <w:tr w:rsidR="007F1D93" w:rsidTr="00D20245">
        <w:trPr>
          <w:trHeight w:val="345"/>
        </w:trPr>
        <w:tc>
          <w:tcPr>
            <w:tcW w:w="555" w:type="pct"/>
            <w:tcBorders>
              <w:top w:val="double" w:sz="6" w:space="0" w:color="000000"/>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9.</w:t>
            </w:r>
          </w:p>
        </w:tc>
        <w:tc>
          <w:tcPr>
            <w:tcW w:w="4445" w:type="pct"/>
            <w:gridSpan w:val="12"/>
            <w:tcBorders>
              <w:top w:val="double" w:sz="6" w:space="0" w:color="000000"/>
              <w:left w:val="nil"/>
              <w:bottom w:val="double" w:sz="6" w:space="0" w:color="000000"/>
              <w:right w:val="single" w:sz="8" w:space="0" w:color="000000"/>
            </w:tcBorders>
            <w:shd w:val="clear" w:color="auto" w:fill="auto"/>
            <w:vAlign w:val="center"/>
            <w:hideMark/>
          </w:tcPr>
          <w:p w:rsidR="007F1D93" w:rsidRDefault="007F1D93">
            <w:pPr>
              <w:rPr>
                <w:rFonts w:ascii="Myriad Pro Light" w:hAnsi="Myriad Pro Light" w:cs="Arial"/>
                <w:b/>
                <w:bCs/>
              </w:rPr>
            </w:pPr>
            <w:r>
              <w:rPr>
                <w:rFonts w:ascii="Myriad Pro Light" w:hAnsi="Myriad Pro Light" w:cs="Arial"/>
                <w:b/>
                <w:bCs/>
                <w:sz w:val="22"/>
                <w:szCs w:val="22"/>
              </w:rPr>
              <w:t>МОЛЕРСКО-ФАРБАРСКИ РАДОВИ</w:t>
            </w:r>
          </w:p>
        </w:tc>
      </w:tr>
      <w:tr w:rsidR="007F1D93" w:rsidTr="00D20245">
        <w:trPr>
          <w:trHeight w:val="592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9.1</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 xml:space="preserve">Набавка материјала и бојење зидова високо перивим унутрашњим бојама типа JUPOL Latex Matt, или слично. Обојене површине треба да су периве и отпорне на средства за чишћење и дезинфекцију. Бојење извести до висине 2m од пода. У оквиру позиције урадити припрему површина за глетовање основним премазом и глетовање површина масом за глетовање (комплетна припрема површине за наношење боје). Све отворене углове обавезно обрадити алу угаоним лајснама. Боја и тон по избору инвеститора и препоруци пројектанта.У цену је урачунат сав потребан материјал, скела, обрада шпалетни и остале предрадње у складу за захтевима произвођача. </w:t>
            </w:r>
            <w:r>
              <w:rPr>
                <w:rFonts w:ascii="Myriad Pro Light" w:hAnsi="Myriad Pro Light" w:cs="Arial"/>
                <w:color w:val="000000"/>
                <w:sz w:val="22"/>
                <w:szCs w:val="22"/>
              </w:rPr>
              <w:br/>
              <w:t>Обрачун по m2 зида.</w:t>
            </w:r>
          </w:p>
        </w:tc>
        <w:tc>
          <w:tcPr>
            <w:tcW w:w="516"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color w:val="000000"/>
              </w:rPr>
            </w:pPr>
            <w:r>
              <w:rPr>
                <w:rFonts w:ascii="Myriad Pro Light" w:hAnsi="Myriad Pro Light" w:cs="Arial"/>
                <w:color w:val="000000"/>
                <w:sz w:val="22"/>
                <w:szCs w:val="22"/>
              </w:rPr>
              <w:t>m2</w:t>
            </w:r>
          </w:p>
        </w:tc>
        <w:tc>
          <w:tcPr>
            <w:tcW w:w="533"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color w:val="000000"/>
              </w:rPr>
            </w:pPr>
            <w:r>
              <w:rPr>
                <w:rFonts w:ascii="Myriad Pro Light" w:hAnsi="Myriad Pro Light" w:cs="Arial"/>
                <w:color w:val="000000"/>
                <w:sz w:val="22"/>
                <w:szCs w:val="22"/>
              </w:rPr>
              <w:t>245.00</w:t>
            </w:r>
          </w:p>
        </w:tc>
        <w:tc>
          <w:tcPr>
            <w:tcW w:w="613" w:type="pct"/>
            <w:gridSpan w:val="2"/>
            <w:tcBorders>
              <w:top w:val="single" w:sz="4" w:space="0" w:color="000000"/>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color w:val="000000"/>
              </w:rPr>
            </w:pPr>
          </w:p>
        </w:tc>
        <w:tc>
          <w:tcPr>
            <w:tcW w:w="782" w:type="pct"/>
            <w:gridSpan w:val="3"/>
            <w:tcBorders>
              <w:top w:val="single" w:sz="4" w:space="0" w:color="000000"/>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color w:val="000000"/>
              </w:rPr>
            </w:pPr>
          </w:p>
        </w:tc>
      </w:tr>
      <w:tr w:rsidR="007F1D93" w:rsidTr="00D20245">
        <w:trPr>
          <w:trHeight w:val="496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9.2</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 xml:space="preserve">Набавка материјала и бојење зидова дисперзивним бојама. Бојење извести до висине од 2m од пода, до плафона. У оквиру позиције урадити припрему површина за глетовање основним премазом и глетовање површина масом за глетовање (комплетна припрема површине за наношење боје). Све отворене углове обавезно обрадити алу угаоним лајснама. Боја и тон по избору инвеститора и препоруци пројектанта.У цену је урачунат сав потребан материјал, скела, обрада шпалетни и остале предрадње у складу за захтевима произвођача. </w:t>
            </w:r>
            <w:r>
              <w:rPr>
                <w:rFonts w:ascii="Myriad Pro Light" w:hAnsi="Myriad Pro Light" w:cs="Arial"/>
                <w:color w:val="000000"/>
                <w:sz w:val="22"/>
                <w:szCs w:val="22"/>
              </w:rPr>
              <w:br w:type="page"/>
              <w:t>Обрачун по m2 зида.</w:t>
            </w:r>
          </w:p>
        </w:tc>
        <w:tc>
          <w:tcPr>
            <w:tcW w:w="516" w:type="pct"/>
            <w:gridSpan w:val="2"/>
            <w:tcBorders>
              <w:top w:val="nil"/>
              <w:left w:val="nil"/>
              <w:bottom w:val="single" w:sz="4" w:space="0" w:color="auto"/>
              <w:right w:val="single" w:sz="4" w:space="0" w:color="000000"/>
            </w:tcBorders>
            <w:shd w:val="clear" w:color="auto" w:fill="auto"/>
            <w:noWrap/>
            <w:vAlign w:val="center"/>
            <w:hideMark/>
          </w:tcPr>
          <w:p w:rsidR="007F1D93" w:rsidRDefault="007F1D93">
            <w:pPr>
              <w:jc w:val="center"/>
              <w:rPr>
                <w:rFonts w:ascii="Myriad Pro Light" w:hAnsi="Myriad Pro Light" w:cs="Arial"/>
                <w:color w:val="000000"/>
              </w:rPr>
            </w:pPr>
            <w:r>
              <w:rPr>
                <w:rFonts w:ascii="Myriad Pro Light" w:hAnsi="Myriad Pro Light" w:cs="Arial"/>
                <w:color w:val="000000"/>
                <w:sz w:val="22"/>
                <w:szCs w:val="22"/>
              </w:rPr>
              <w:t>m2</w:t>
            </w:r>
          </w:p>
        </w:tc>
        <w:tc>
          <w:tcPr>
            <w:tcW w:w="533" w:type="pct"/>
            <w:gridSpan w:val="2"/>
            <w:tcBorders>
              <w:top w:val="nil"/>
              <w:left w:val="nil"/>
              <w:bottom w:val="single" w:sz="4" w:space="0" w:color="auto"/>
              <w:right w:val="single" w:sz="4" w:space="0" w:color="000000"/>
            </w:tcBorders>
            <w:shd w:val="clear" w:color="auto" w:fill="auto"/>
            <w:noWrap/>
            <w:vAlign w:val="center"/>
            <w:hideMark/>
          </w:tcPr>
          <w:p w:rsidR="007F1D93" w:rsidRDefault="007F1D93">
            <w:pPr>
              <w:jc w:val="right"/>
              <w:rPr>
                <w:rFonts w:ascii="Myriad Pro Light" w:hAnsi="Myriad Pro Light" w:cs="Arial"/>
                <w:color w:val="000000"/>
              </w:rPr>
            </w:pPr>
            <w:r>
              <w:rPr>
                <w:rFonts w:ascii="Myriad Pro Light" w:hAnsi="Myriad Pro Light" w:cs="Arial"/>
                <w:color w:val="000000"/>
                <w:sz w:val="22"/>
                <w:szCs w:val="22"/>
              </w:rPr>
              <w:t>32.00</w:t>
            </w:r>
          </w:p>
        </w:tc>
        <w:tc>
          <w:tcPr>
            <w:tcW w:w="613" w:type="pct"/>
            <w:gridSpan w:val="2"/>
            <w:tcBorders>
              <w:top w:val="nil"/>
              <w:left w:val="nil"/>
              <w:bottom w:val="single" w:sz="4" w:space="0" w:color="auto"/>
              <w:right w:val="single" w:sz="4" w:space="0" w:color="000000"/>
            </w:tcBorders>
            <w:shd w:val="clear" w:color="auto" w:fill="auto"/>
            <w:noWrap/>
            <w:vAlign w:val="center"/>
          </w:tcPr>
          <w:p w:rsidR="007F1D93" w:rsidRDefault="007F1D93">
            <w:pPr>
              <w:jc w:val="right"/>
              <w:rPr>
                <w:rFonts w:ascii="Myriad Pro Light" w:hAnsi="Myriad Pro Light" w:cs="Arial"/>
                <w:color w:val="000000"/>
              </w:rPr>
            </w:pPr>
          </w:p>
        </w:tc>
        <w:tc>
          <w:tcPr>
            <w:tcW w:w="782" w:type="pct"/>
            <w:gridSpan w:val="3"/>
            <w:tcBorders>
              <w:top w:val="nil"/>
              <w:left w:val="nil"/>
              <w:bottom w:val="single" w:sz="4" w:space="0" w:color="auto"/>
              <w:right w:val="single" w:sz="8" w:space="0" w:color="000000"/>
            </w:tcBorders>
            <w:shd w:val="clear" w:color="auto" w:fill="auto"/>
            <w:noWrap/>
            <w:vAlign w:val="center"/>
          </w:tcPr>
          <w:p w:rsidR="007F1D93" w:rsidRDefault="007F1D93">
            <w:pPr>
              <w:jc w:val="right"/>
              <w:rPr>
                <w:rFonts w:ascii="Myriad Pro Light" w:hAnsi="Myriad Pro Light" w:cs="Arial"/>
                <w:color w:val="000000"/>
              </w:rPr>
            </w:pPr>
          </w:p>
        </w:tc>
      </w:tr>
      <w:tr w:rsidR="007F1D93" w:rsidTr="00D20245">
        <w:trPr>
          <w:trHeight w:val="501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9.3</w:t>
            </w:r>
          </w:p>
        </w:tc>
        <w:tc>
          <w:tcPr>
            <w:tcW w:w="2001" w:type="pct"/>
            <w:gridSpan w:val="3"/>
            <w:tcBorders>
              <w:top w:val="single" w:sz="4" w:space="0" w:color="000000"/>
              <w:left w:val="nil"/>
              <w:bottom w:val="single" w:sz="4" w:space="0" w:color="000000"/>
              <w:right w:val="single" w:sz="4" w:space="0" w:color="auto"/>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 xml:space="preserve">Набавка материјала и бојење плафона дисперзивним бојама. Бојење вршити док се не добије уједначена боја. У оквиру позиције урадити припрему површина за глетовање основним премазом и глетовање површина масом за глетовање (комплетна припрема површине за наношење боје). Све отворене углове обавезно обрадити алу угаоним лајснама. Боја и тон по избору инвеститора и препоруци пројектанта.У цену је урачунат сав потребан материјал, скела, обрада шпалетни и остале предрадње у складу за захтевима произвођача. </w:t>
            </w:r>
            <w:r>
              <w:rPr>
                <w:rFonts w:ascii="Myriad Pro Light" w:hAnsi="Myriad Pro Light" w:cs="Arial"/>
                <w:color w:val="000000"/>
                <w:sz w:val="22"/>
                <w:szCs w:val="22"/>
              </w:rPr>
              <w:br/>
              <w:t>Обрачун по m2 плафона.</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center"/>
              <w:rPr>
                <w:rFonts w:ascii="Myriad Pro Light" w:hAnsi="Myriad Pro Light" w:cs="Arial"/>
                <w:color w:val="000000"/>
              </w:rPr>
            </w:pPr>
            <w:r>
              <w:rPr>
                <w:rFonts w:ascii="Myriad Pro Light" w:hAnsi="Myriad Pro Light" w:cs="Arial"/>
                <w:color w:val="000000"/>
                <w:sz w:val="22"/>
                <w:szCs w:val="22"/>
              </w:rPr>
              <w:t>m2</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color w:val="000000"/>
              </w:rPr>
            </w:pPr>
            <w:r>
              <w:rPr>
                <w:rFonts w:ascii="Myriad Pro Light" w:hAnsi="Myriad Pro Light" w:cs="Arial"/>
                <w:color w:val="000000"/>
                <w:sz w:val="22"/>
                <w:szCs w:val="22"/>
              </w:rPr>
              <w:t>23.00</w:t>
            </w: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color w:val="00000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color w:val="000000"/>
              </w:rPr>
            </w:pPr>
          </w:p>
        </w:tc>
      </w:tr>
      <w:tr w:rsidR="007F1D93" w:rsidTr="00D20245">
        <w:trPr>
          <w:trHeight w:val="330"/>
        </w:trPr>
        <w:tc>
          <w:tcPr>
            <w:tcW w:w="4218" w:type="pct"/>
            <w:gridSpan w:val="10"/>
            <w:tcBorders>
              <w:top w:val="single" w:sz="4" w:space="0" w:color="000000"/>
              <w:left w:val="single" w:sz="8" w:space="0" w:color="000000"/>
              <w:bottom w:val="single" w:sz="8"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Укупно:</w:t>
            </w:r>
          </w:p>
        </w:tc>
        <w:tc>
          <w:tcPr>
            <w:tcW w:w="782" w:type="pct"/>
            <w:gridSpan w:val="3"/>
            <w:tcBorders>
              <w:top w:val="nil"/>
              <w:left w:val="nil"/>
              <w:bottom w:val="double" w:sz="6" w:space="0" w:color="000000"/>
              <w:right w:val="single" w:sz="8" w:space="0" w:color="000000"/>
            </w:tcBorders>
            <w:shd w:val="clear" w:color="auto" w:fill="auto"/>
            <w:vAlign w:val="center"/>
          </w:tcPr>
          <w:p w:rsidR="007F1D93" w:rsidRDefault="007F1D93">
            <w:pPr>
              <w:jc w:val="right"/>
              <w:rPr>
                <w:rFonts w:ascii="Myriad Pro Light" w:hAnsi="Myriad Pro Light" w:cs="Arial"/>
                <w:b/>
                <w:bCs/>
              </w:rPr>
            </w:pPr>
          </w:p>
        </w:tc>
      </w:tr>
      <w:tr w:rsidR="007F1D93" w:rsidTr="00D20245">
        <w:trPr>
          <w:trHeight w:val="345"/>
        </w:trPr>
        <w:tc>
          <w:tcPr>
            <w:tcW w:w="555" w:type="pct"/>
            <w:tcBorders>
              <w:top w:val="double" w:sz="6" w:space="0" w:color="000000"/>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10.</w:t>
            </w:r>
          </w:p>
        </w:tc>
        <w:tc>
          <w:tcPr>
            <w:tcW w:w="4445" w:type="pct"/>
            <w:gridSpan w:val="12"/>
            <w:tcBorders>
              <w:top w:val="double" w:sz="6" w:space="0" w:color="000000"/>
              <w:left w:val="nil"/>
              <w:bottom w:val="double" w:sz="6" w:space="0" w:color="000000"/>
              <w:right w:val="single" w:sz="8" w:space="0" w:color="000000"/>
            </w:tcBorders>
            <w:shd w:val="clear" w:color="auto" w:fill="auto"/>
            <w:vAlign w:val="center"/>
            <w:hideMark/>
          </w:tcPr>
          <w:p w:rsidR="007F1D93" w:rsidRDefault="007F1D93">
            <w:pPr>
              <w:rPr>
                <w:rFonts w:ascii="Myriad Pro Light" w:hAnsi="Myriad Pro Light" w:cs="Arial"/>
                <w:b/>
                <w:bCs/>
              </w:rPr>
            </w:pPr>
            <w:r>
              <w:rPr>
                <w:rFonts w:ascii="Myriad Pro Light" w:hAnsi="Myriad Pro Light" w:cs="Arial"/>
                <w:b/>
                <w:bCs/>
                <w:sz w:val="22"/>
                <w:szCs w:val="22"/>
              </w:rPr>
              <w:t>СТОЛАРСКИ РАДОВИ</w:t>
            </w:r>
          </w:p>
        </w:tc>
      </w:tr>
      <w:tr w:rsidR="007F1D93" w:rsidTr="00D20245">
        <w:trPr>
          <w:trHeight w:val="334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10.1.</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Набавка материјала, транспорт и израда лежеће површине на бетонским креветима</w:t>
            </w:r>
            <w:proofErr w:type="gramStart"/>
            <w:r>
              <w:rPr>
                <w:rFonts w:ascii="Myriad Pro Light" w:hAnsi="Myriad Pro Light" w:cs="Arial"/>
                <w:sz w:val="22"/>
                <w:szCs w:val="22"/>
              </w:rPr>
              <w:t>,  у</w:t>
            </w:r>
            <w:proofErr w:type="gramEnd"/>
            <w:r>
              <w:rPr>
                <w:rFonts w:ascii="Myriad Pro Light" w:hAnsi="Myriad Pro Light" w:cs="Arial"/>
                <w:sz w:val="22"/>
                <w:szCs w:val="22"/>
              </w:rPr>
              <w:t xml:space="preserve"> притворским јединицама. Површину извести од букових гредица димензија 10/10cm, постављених на додир, бојене основном и завршном бојом за дрво, анкерисане у бетонски лежај. Обрачун по комаду комплетно изведене позиције (у цену улазе анкери и све потребне везе).</w:t>
            </w:r>
          </w:p>
        </w:tc>
        <w:tc>
          <w:tcPr>
            <w:tcW w:w="516"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color w:val="000000"/>
              </w:rPr>
            </w:pPr>
            <w:r>
              <w:rPr>
                <w:rFonts w:ascii="Myriad Pro Light" w:hAnsi="Myriad Pro Light" w:cs="Arial"/>
                <w:color w:val="000000"/>
                <w:sz w:val="22"/>
                <w:szCs w:val="22"/>
              </w:rPr>
              <w:t>ком</w:t>
            </w:r>
          </w:p>
        </w:tc>
        <w:tc>
          <w:tcPr>
            <w:tcW w:w="533"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3.00</w:t>
            </w:r>
          </w:p>
        </w:tc>
        <w:tc>
          <w:tcPr>
            <w:tcW w:w="613" w:type="pct"/>
            <w:gridSpan w:val="2"/>
            <w:tcBorders>
              <w:top w:val="nil"/>
              <w:left w:val="nil"/>
              <w:bottom w:val="single" w:sz="4" w:space="0" w:color="000000"/>
              <w:right w:val="single" w:sz="4" w:space="0" w:color="000000"/>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single" w:sz="4" w:space="0" w:color="000000"/>
              <w:left w:val="nil"/>
              <w:bottom w:val="single" w:sz="4" w:space="0" w:color="000000"/>
              <w:right w:val="single" w:sz="8" w:space="0" w:color="000000"/>
            </w:tcBorders>
            <w:shd w:val="clear" w:color="auto" w:fill="auto"/>
            <w:vAlign w:val="center"/>
          </w:tcPr>
          <w:p w:rsidR="007F1D93" w:rsidRDefault="007F1D93">
            <w:pPr>
              <w:jc w:val="right"/>
              <w:rPr>
                <w:rFonts w:ascii="Myriad Pro Light" w:hAnsi="Myriad Pro Light" w:cs="Arial"/>
              </w:rPr>
            </w:pPr>
          </w:p>
        </w:tc>
      </w:tr>
      <w:tr w:rsidR="007F1D93" w:rsidTr="00D20245">
        <w:trPr>
          <w:trHeight w:val="330"/>
        </w:trPr>
        <w:tc>
          <w:tcPr>
            <w:tcW w:w="4218" w:type="pct"/>
            <w:gridSpan w:val="10"/>
            <w:tcBorders>
              <w:top w:val="single" w:sz="4" w:space="0" w:color="000000"/>
              <w:left w:val="single" w:sz="8" w:space="0" w:color="000000"/>
              <w:bottom w:val="single" w:sz="8"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Укупно:</w:t>
            </w:r>
          </w:p>
        </w:tc>
        <w:tc>
          <w:tcPr>
            <w:tcW w:w="782" w:type="pct"/>
            <w:gridSpan w:val="3"/>
            <w:tcBorders>
              <w:top w:val="nil"/>
              <w:left w:val="nil"/>
              <w:bottom w:val="single" w:sz="8" w:space="0" w:color="000000"/>
              <w:right w:val="single" w:sz="8" w:space="0" w:color="000000"/>
            </w:tcBorders>
            <w:shd w:val="clear" w:color="auto" w:fill="auto"/>
            <w:vAlign w:val="center"/>
            <w:hideMark/>
          </w:tcPr>
          <w:p w:rsidR="007F1D93" w:rsidRDefault="007F1D93">
            <w:pPr>
              <w:jc w:val="right"/>
              <w:rPr>
                <w:rFonts w:ascii="Myriad Pro Light" w:hAnsi="Myriad Pro Light" w:cs="Arial"/>
                <w:b/>
                <w:bCs/>
              </w:rPr>
            </w:pPr>
          </w:p>
        </w:tc>
      </w:tr>
      <w:tr w:rsidR="007F1D93" w:rsidTr="00D20245">
        <w:trPr>
          <w:trHeight w:val="345"/>
        </w:trPr>
        <w:tc>
          <w:tcPr>
            <w:tcW w:w="555" w:type="pct"/>
            <w:tcBorders>
              <w:top w:val="double" w:sz="6" w:space="0" w:color="000000"/>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11.</w:t>
            </w:r>
          </w:p>
        </w:tc>
        <w:tc>
          <w:tcPr>
            <w:tcW w:w="4445" w:type="pct"/>
            <w:gridSpan w:val="12"/>
            <w:tcBorders>
              <w:top w:val="double" w:sz="6" w:space="0" w:color="000000"/>
              <w:left w:val="nil"/>
              <w:bottom w:val="single" w:sz="4" w:space="0" w:color="auto"/>
              <w:right w:val="single" w:sz="8" w:space="0" w:color="000000"/>
            </w:tcBorders>
            <w:shd w:val="clear" w:color="auto" w:fill="auto"/>
            <w:vAlign w:val="center"/>
            <w:hideMark/>
          </w:tcPr>
          <w:p w:rsidR="007F1D93" w:rsidRDefault="007F1D93">
            <w:pPr>
              <w:rPr>
                <w:rFonts w:ascii="Myriad Pro Light" w:hAnsi="Myriad Pro Light" w:cs="Arial"/>
                <w:b/>
                <w:bCs/>
              </w:rPr>
            </w:pPr>
            <w:r>
              <w:rPr>
                <w:rFonts w:ascii="Myriad Pro Light" w:hAnsi="Myriad Pro Light" w:cs="Arial"/>
                <w:b/>
                <w:bCs/>
                <w:sz w:val="22"/>
                <w:szCs w:val="22"/>
              </w:rPr>
              <w:t>ХИДРОТЕХНИЧКЕ ИНСТАЛАЦИЈЕ</w:t>
            </w:r>
          </w:p>
        </w:tc>
      </w:tr>
      <w:tr w:rsidR="007F1D93" w:rsidTr="00D20245">
        <w:trPr>
          <w:trHeight w:val="3675"/>
        </w:trPr>
        <w:tc>
          <w:tcPr>
            <w:tcW w:w="555" w:type="pct"/>
            <w:tcBorders>
              <w:top w:val="nil"/>
              <w:left w:val="single" w:sz="8" w:space="0" w:color="000000"/>
              <w:bottom w:val="single" w:sz="4" w:space="0" w:color="000000"/>
              <w:right w:val="single" w:sz="4" w:space="0" w:color="auto"/>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11.1.</w:t>
            </w:r>
          </w:p>
        </w:tc>
        <w:tc>
          <w:tcPr>
            <w:tcW w:w="200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Набавка, транспорт и монтажа самостојеће WC шоље од нерђајућег челика са уградним водокотлићем и антивандал типком за активирање. Позиција обухвата: шољу, уградни водокотлић, цев за повезивање водокотлића и угаоног вентила, седиште са поклопцем од дурапласта, месингане завртње, пластичне типле за спој шоље и пода. Обрачун по комаду монтиране и испитане шоље.</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2.00</w:t>
            </w: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F1D93" w:rsidRDefault="007F1D93">
            <w:pPr>
              <w:jc w:val="right"/>
              <w:rPr>
                <w:rFonts w:ascii="Myriad Pro Light" w:hAnsi="Myriad Pro Light" w:cs="Arial"/>
              </w:rPr>
            </w:pPr>
          </w:p>
        </w:tc>
      </w:tr>
      <w:tr w:rsidR="007F1D93" w:rsidTr="00D20245">
        <w:trPr>
          <w:trHeight w:val="328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11.2.</w:t>
            </w:r>
          </w:p>
        </w:tc>
        <w:tc>
          <w:tcPr>
            <w:tcW w:w="2001" w:type="pct"/>
            <w:gridSpan w:val="3"/>
            <w:tcBorders>
              <w:top w:val="single" w:sz="4" w:space="0" w:color="auto"/>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Набавка, транспорт и монтажа антивандал умиваоника од нерђајућег челика. Умиваоник мора бити снабдевен хромираном стојећом антивандал батеријом, отвором за одвод, преливом и чепом за затварање одводног отвора. Испод умиваоника монтирати хромирани сифон и спојити га са канализацијом. Спој прекрити никлованом розетом. Обрачун по комаду монтираног и испитаног умиваоника.</w:t>
            </w:r>
          </w:p>
        </w:tc>
        <w:tc>
          <w:tcPr>
            <w:tcW w:w="516" w:type="pct"/>
            <w:gridSpan w:val="2"/>
            <w:tcBorders>
              <w:top w:val="single" w:sz="4" w:space="0" w:color="auto"/>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single" w:sz="4" w:space="0" w:color="auto"/>
              <w:left w:val="nil"/>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2.00</w:t>
            </w:r>
          </w:p>
        </w:tc>
        <w:tc>
          <w:tcPr>
            <w:tcW w:w="613" w:type="pct"/>
            <w:gridSpan w:val="2"/>
            <w:tcBorders>
              <w:top w:val="single" w:sz="4" w:space="0" w:color="auto"/>
              <w:left w:val="nil"/>
              <w:bottom w:val="single" w:sz="4" w:space="0" w:color="000000"/>
              <w:right w:val="single" w:sz="4" w:space="0" w:color="000000"/>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single" w:sz="4" w:space="0" w:color="auto"/>
              <w:left w:val="nil"/>
              <w:bottom w:val="single" w:sz="4" w:space="0" w:color="000000"/>
              <w:right w:val="single" w:sz="8" w:space="0" w:color="000000"/>
            </w:tcBorders>
            <w:shd w:val="clear" w:color="auto" w:fill="auto"/>
            <w:vAlign w:val="center"/>
          </w:tcPr>
          <w:p w:rsidR="007F1D93" w:rsidRDefault="007F1D93">
            <w:pPr>
              <w:jc w:val="right"/>
              <w:rPr>
                <w:rFonts w:ascii="Myriad Pro Light" w:hAnsi="Myriad Pro Light" w:cs="Arial"/>
              </w:rPr>
            </w:pPr>
          </w:p>
        </w:tc>
      </w:tr>
      <w:tr w:rsidR="007F1D93" w:rsidTr="00D20245">
        <w:trPr>
          <w:trHeight w:val="228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11.3.</w:t>
            </w:r>
          </w:p>
        </w:tc>
        <w:tc>
          <w:tcPr>
            <w:tcW w:w="2001" w:type="pct"/>
            <w:gridSpan w:val="3"/>
            <w:tcBorders>
              <w:top w:val="double" w:sz="6"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Набавка, транспорт и монтажа материјала инсталација водовода и канализације у притворској јединици и тоалету. Оштећене и дотрајале елементе заменити новим. Развод инсталација ускладити са новим позицијама санитарних уређаја. Обрачун паушално.</w:t>
            </w:r>
          </w:p>
        </w:tc>
        <w:tc>
          <w:tcPr>
            <w:tcW w:w="516"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паушал</w:t>
            </w:r>
          </w:p>
        </w:tc>
        <w:tc>
          <w:tcPr>
            <w:tcW w:w="533"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1.00</w:t>
            </w:r>
          </w:p>
        </w:tc>
        <w:tc>
          <w:tcPr>
            <w:tcW w:w="613" w:type="pct"/>
            <w:gridSpan w:val="2"/>
            <w:tcBorders>
              <w:top w:val="nil"/>
              <w:left w:val="nil"/>
              <w:bottom w:val="single" w:sz="4" w:space="0" w:color="000000"/>
              <w:right w:val="single" w:sz="4" w:space="0" w:color="000000"/>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vAlign w:val="center"/>
          </w:tcPr>
          <w:p w:rsidR="007F1D93" w:rsidRDefault="007F1D93">
            <w:pPr>
              <w:jc w:val="right"/>
              <w:rPr>
                <w:rFonts w:ascii="Myriad Pro Light" w:hAnsi="Myriad Pro Light" w:cs="Arial"/>
              </w:rPr>
            </w:pPr>
          </w:p>
        </w:tc>
      </w:tr>
      <w:tr w:rsidR="007F1D93" w:rsidTr="00D20245">
        <w:trPr>
          <w:trHeight w:val="228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11.4.</w:t>
            </w:r>
          </w:p>
        </w:tc>
        <w:tc>
          <w:tcPr>
            <w:tcW w:w="2001" w:type="pct"/>
            <w:gridSpan w:val="3"/>
            <w:tcBorders>
              <w:top w:val="double" w:sz="6"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Набавка, транспорт и монтажа електричног грејача воде запремине 10l са сигурносним вентилом и прибором за уградњу и повезивање на водоводну мрежу. Обрачун по комаду комплет монтираног и испитаног уређаја.</w:t>
            </w:r>
          </w:p>
        </w:tc>
        <w:tc>
          <w:tcPr>
            <w:tcW w:w="516"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1.00</w:t>
            </w:r>
          </w:p>
        </w:tc>
        <w:tc>
          <w:tcPr>
            <w:tcW w:w="613" w:type="pct"/>
            <w:gridSpan w:val="2"/>
            <w:tcBorders>
              <w:top w:val="nil"/>
              <w:left w:val="nil"/>
              <w:bottom w:val="single" w:sz="4" w:space="0" w:color="000000"/>
              <w:right w:val="single" w:sz="4" w:space="0" w:color="000000"/>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vAlign w:val="center"/>
          </w:tcPr>
          <w:p w:rsidR="007F1D93" w:rsidRDefault="007F1D93">
            <w:pPr>
              <w:jc w:val="right"/>
              <w:rPr>
                <w:rFonts w:ascii="Myriad Pro Light" w:hAnsi="Myriad Pro Light" w:cs="Arial"/>
              </w:rPr>
            </w:pPr>
          </w:p>
        </w:tc>
      </w:tr>
      <w:tr w:rsidR="007F1D93" w:rsidTr="00D20245">
        <w:trPr>
          <w:trHeight w:val="330"/>
        </w:trPr>
        <w:tc>
          <w:tcPr>
            <w:tcW w:w="4218" w:type="pct"/>
            <w:gridSpan w:val="10"/>
            <w:tcBorders>
              <w:top w:val="single" w:sz="4" w:space="0" w:color="000000"/>
              <w:left w:val="single" w:sz="8" w:space="0" w:color="000000"/>
              <w:bottom w:val="single" w:sz="8"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Укупно:</w:t>
            </w:r>
          </w:p>
        </w:tc>
        <w:tc>
          <w:tcPr>
            <w:tcW w:w="782" w:type="pct"/>
            <w:gridSpan w:val="3"/>
            <w:tcBorders>
              <w:top w:val="nil"/>
              <w:left w:val="nil"/>
              <w:bottom w:val="single" w:sz="8" w:space="0" w:color="000000"/>
              <w:right w:val="single" w:sz="8" w:space="0" w:color="000000"/>
            </w:tcBorders>
            <w:shd w:val="clear" w:color="auto" w:fill="auto"/>
            <w:vAlign w:val="center"/>
          </w:tcPr>
          <w:p w:rsidR="007F1D93" w:rsidRDefault="007F1D93">
            <w:pPr>
              <w:jc w:val="right"/>
              <w:rPr>
                <w:rFonts w:ascii="Myriad Pro Light" w:hAnsi="Myriad Pro Light" w:cs="Arial"/>
                <w:b/>
                <w:bCs/>
              </w:rPr>
            </w:pPr>
          </w:p>
        </w:tc>
      </w:tr>
      <w:tr w:rsidR="007F1D93" w:rsidTr="00D20245">
        <w:trPr>
          <w:trHeight w:val="345"/>
        </w:trPr>
        <w:tc>
          <w:tcPr>
            <w:tcW w:w="555" w:type="pct"/>
            <w:tcBorders>
              <w:top w:val="double" w:sz="6" w:space="0" w:color="000000"/>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12.</w:t>
            </w:r>
          </w:p>
        </w:tc>
        <w:tc>
          <w:tcPr>
            <w:tcW w:w="4445" w:type="pct"/>
            <w:gridSpan w:val="12"/>
            <w:tcBorders>
              <w:top w:val="double" w:sz="6" w:space="0" w:color="000000"/>
              <w:left w:val="nil"/>
              <w:bottom w:val="double" w:sz="6" w:space="0" w:color="000000"/>
              <w:right w:val="single" w:sz="8" w:space="0" w:color="000000"/>
            </w:tcBorders>
            <w:shd w:val="clear" w:color="auto" w:fill="auto"/>
            <w:vAlign w:val="center"/>
            <w:hideMark/>
          </w:tcPr>
          <w:p w:rsidR="007F1D93" w:rsidRDefault="007F1D93">
            <w:pPr>
              <w:rPr>
                <w:rFonts w:ascii="Myriad Pro Light" w:hAnsi="Myriad Pro Light" w:cs="Arial"/>
                <w:b/>
                <w:bCs/>
              </w:rPr>
            </w:pPr>
            <w:r>
              <w:rPr>
                <w:rFonts w:ascii="Myriad Pro Light" w:hAnsi="Myriad Pro Light" w:cs="Arial"/>
                <w:b/>
                <w:bCs/>
                <w:sz w:val="22"/>
                <w:szCs w:val="22"/>
              </w:rPr>
              <w:t>ЕЛЕКТРО ЕНЕРГЕТСКЕ ИНСТАЛАЦИЈЕ</w:t>
            </w:r>
          </w:p>
        </w:tc>
      </w:tr>
      <w:tr w:rsidR="007F1D93" w:rsidTr="00D20245">
        <w:trPr>
          <w:trHeight w:val="615"/>
        </w:trPr>
        <w:tc>
          <w:tcPr>
            <w:tcW w:w="555" w:type="pct"/>
            <w:tcBorders>
              <w:top w:val="nil"/>
              <w:left w:val="single" w:sz="8" w:space="0" w:color="000000"/>
              <w:bottom w:val="single" w:sz="4" w:space="0" w:color="auto"/>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12.1.</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Набавка, испорука и уградња кабла:</w:t>
            </w:r>
          </w:p>
        </w:tc>
        <w:tc>
          <w:tcPr>
            <w:tcW w:w="516" w:type="pct"/>
            <w:gridSpan w:val="2"/>
            <w:tcBorders>
              <w:top w:val="nil"/>
              <w:left w:val="nil"/>
              <w:bottom w:val="single" w:sz="4" w:space="0" w:color="auto"/>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 </w:t>
            </w:r>
          </w:p>
        </w:tc>
        <w:tc>
          <w:tcPr>
            <w:tcW w:w="533" w:type="pct"/>
            <w:gridSpan w:val="2"/>
            <w:tcBorders>
              <w:top w:val="nil"/>
              <w:left w:val="nil"/>
              <w:bottom w:val="single" w:sz="4" w:space="0" w:color="auto"/>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 </w:t>
            </w:r>
          </w:p>
        </w:tc>
        <w:tc>
          <w:tcPr>
            <w:tcW w:w="613" w:type="pct"/>
            <w:gridSpan w:val="2"/>
            <w:tcBorders>
              <w:top w:val="nil"/>
              <w:left w:val="nil"/>
              <w:bottom w:val="single" w:sz="4" w:space="0" w:color="auto"/>
              <w:right w:val="single" w:sz="4" w:space="0" w:color="000000"/>
            </w:tcBorders>
            <w:shd w:val="clear" w:color="auto" w:fill="auto"/>
            <w:vAlign w:val="center"/>
            <w:hideMark/>
          </w:tcPr>
          <w:p w:rsidR="007F1D93" w:rsidRDefault="007F1D93">
            <w:pPr>
              <w:rPr>
                <w:rFonts w:ascii="Myriad Pro Light" w:hAnsi="Myriad Pro Light" w:cs="Arial"/>
              </w:rPr>
            </w:pPr>
            <w:r>
              <w:rPr>
                <w:rFonts w:ascii="Myriad Pro Light" w:hAnsi="Myriad Pro Light" w:cs="Arial"/>
                <w:sz w:val="22"/>
                <w:szCs w:val="22"/>
              </w:rPr>
              <w:t> </w:t>
            </w:r>
          </w:p>
        </w:tc>
        <w:tc>
          <w:tcPr>
            <w:tcW w:w="782" w:type="pct"/>
            <w:gridSpan w:val="3"/>
            <w:tcBorders>
              <w:top w:val="single" w:sz="4" w:space="0" w:color="000000"/>
              <w:left w:val="nil"/>
              <w:bottom w:val="single" w:sz="4" w:space="0" w:color="auto"/>
              <w:right w:val="single" w:sz="8" w:space="0" w:color="000000"/>
            </w:tcBorders>
            <w:shd w:val="clear" w:color="auto" w:fill="auto"/>
            <w:vAlign w:val="center"/>
            <w:hideMark/>
          </w:tcPr>
          <w:p w:rsidR="007F1D93" w:rsidRDefault="007F1D93">
            <w:pPr>
              <w:rPr>
                <w:rFonts w:ascii="Myriad Pro Light" w:hAnsi="Myriad Pro Light" w:cs="Arial"/>
              </w:rPr>
            </w:pPr>
            <w:r>
              <w:rPr>
                <w:rFonts w:ascii="Myriad Pro Light" w:hAnsi="Myriad Pro Light" w:cs="Arial"/>
                <w:sz w:val="22"/>
                <w:szCs w:val="22"/>
              </w:rPr>
              <w:t> </w:t>
            </w:r>
          </w:p>
        </w:tc>
      </w:tr>
      <w:tr w:rsidR="007F1D93" w:rsidTr="00D20245">
        <w:trPr>
          <w:trHeight w:val="480"/>
        </w:trPr>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12.1.1.</w:t>
            </w:r>
          </w:p>
        </w:tc>
        <w:tc>
          <w:tcPr>
            <w:tcW w:w="2001" w:type="pct"/>
            <w:gridSpan w:val="3"/>
            <w:tcBorders>
              <w:top w:val="single" w:sz="4" w:space="0" w:color="000000"/>
              <w:left w:val="single" w:sz="4" w:space="0" w:color="auto"/>
              <w:bottom w:val="single" w:sz="4" w:space="0" w:color="000000"/>
              <w:right w:val="single" w:sz="4" w:space="0" w:color="auto"/>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N2XH-J 3x1,5mmm2</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m1</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15.00</w:t>
            </w: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F1D93" w:rsidRDefault="007F1D93">
            <w:pPr>
              <w:jc w:val="right"/>
              <w:rPr>
                <w:rFonts w:ascii="Myriad Pro Light" w:hAnsi="Myriad Pro Light" w:cs="Arial"/>
              </w:rPr>
            </w:pPr>
          </w:p>
        </w:tc>
      </w:tr>
      <w:tr w:rsidR="007F1D93" w:rsidTr="00D20245">
        <w:trPr>
          <w:trHeight w:val="480"/>
        </w:trPr>
        <w:tc>
          <w:tcPr>
            <w:tcW w:w="555" w:type="pct"/>
            <w:tcBorders>
              <w:top w:val="single" w:sz="4" w:space="0" w:color="auto"/>
              <w:left w:val="single" w:sz="8" w:space="0" w:color="000000"/>
              <w:bottom w:val="single" w:sz="4" w:space="0" w:color="auto"/>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12.1.2.</w:t>
            </w:r>
          </w:p>
        </w:tc>
        <w:tc>
          <w:tcPr>
            <w:tcW w:w="2001" w:type="pct"/>
            <w:gridSpan w:val="3"/>
            <w:tcBorders>
              <w:top w:val="single" w:sz="4" w:space="0" w:color="000000"/>
              <w:left w:val="nil"/>
              <w:bottom w:val="single" w:sz="4" w:space="0" w:color="auto"/>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N2XH-J 4x1,5mmm2</w:t>
            </w:r>
          </w:p>
        </w:tc>
        <w:tc>
          <w:tcPr>
            <w:tcW w:w="516" w:type="pct"/>
            <w:gridSpan w:val="2"/>
            <w:tcBorders>
              <w:top w:val="single" w:sz="4" w:space="0" w:color="auto"/>
              <w:left w:val="nil"/>
              <w:bottom w:val="single" w:sz="4" w:space="0" w:color="auto"/>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m1</w:t>
            </w:r>
          </w:p>
        </w:tc>
        <w:tc>
          <w:tcPr>
            <w:tcW w:w="533" w:type="pct"/>
            <w:gridSpan w:val="2"/>
            <w:tcBorders>
              <w:top w:val="single" w:sz="4" w:space="0" w:color="auto"/>
              <w:left w:val="nil"/>
              <w:bottom w:val="single" w:sz="4" w:space="0" w:color="auto"/>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25.00</w:t>
            </w:r>
          </w:p>
        </w:tc>
        <w:tc>
          <w:tcPr>
            <w:tcW w:w="613" w:type="pct"/>
            <w:gridSpan w:val="2"/>
            <w:tcBorders>
              <w:top w:val="single" w:sz="4" w:space="0" w:color="auto"/>
              <w:left w:val="nil"/>
              <w:bottom w:val="single" w:sz="4" w:space="0" w:color="auto"/>
              <w:right w:val="single" w:sz="4" w:space="0" w:color="000000"/>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single" w:sz="4" w:space="0" w:color="auto"/>
              <w:left w:val="nil"/>
              <w:bottom w:val="single" w:sz="4" w:space="0" w:color="auto"/>
              <w:right w:val="single" w:sz="8" w:space="0" w:color="000000"/>
            </w:tcBorders>
            <w:shd w:val="clear" w:color="auto" w:fill="auto"/>
            <w:vAlign w:val="center"/>
          </w:tcPr>
          <w:p w:rsidR="007F1D93" w:rsidRDefault="007F1D93">
            <w:pPr>
              <w:jc w:val="right"/>
              <w:rPr>
                <w:rFonts w:ascii="Myriad Pro Light" w:hAnsi="Myriad Pro Light" w:cs="Arial"/>
              </w:rPr>
            </w:pPr>
          </w:p>
        </w:tc>
      </w:tr>
      <w:tr w:rsidR="007F1D93" w:rsidTr="00D20245">
        <w:trPr>
          <w:trHeight w:val="1620"/>
        </w:trPr>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12.2.</w:t>
            </w:r>
          </w:p>
        </w:tc>
        <w:tc>
          <w:tcPr>
            <w:tcW w:w="200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Набавка, испорука и уградња једнополног прекидача, 250V, 16A, степена заштите IP20</w:t>
            </w:r>
            <w:proofErr w:type="gramStart"/>
            <w:r>
              <w:rPr>
                <w:rFonts w:ascii="Myriad Pro Light" w:hAnsi="Myriad Pro Light" w:cs="Arial"/>
                <w:sz w:val="22"/>
                <w:szCs w:val="22"/>
              </w:rPr>
              <w:t>,  за</w:t>
            </w:r>
            <w:proofErr w:type="gramEnd"/>
            <w:r>
              <w:rPr>
                <w:rFonts w:ascii="Myriad Pro Light" w:hAnsi="Myriad Pro Light" w:cs="Arial"/>
                <w:sz w:val="22"/>
                <w:szCs w:val="22"/>
              </w:rPr>
              <w:t xml:space="preserve"> монтажу у зид, беле боје, у сагласности са стандардима NF EN60695 2-1. Обрачун по комаду изведене позиције.</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3</w:t>
            </w: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F1D93" w:rsidRDefault="007F1D93">
            <w:pPr>
              <w:jc w:val="right"/>
              <w:rPr>
                <w:rFonts w:ascii="Myriad Pro Light" w:hAnsi="Myriad Pro Light" w:cs="Arial"/>
              </w:rPr>
            </w:pPr>
          </w:p>
        </w:tc>
      </w:tr>
      <w:tr w:rsidR="007F1D93" w:rsidTr="00D20245">
        <w:trPr>
          <w:trHeight w:val="1620"/>
        </w:trPr>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12.3.</w:t>
            </w:r>
          </w:p>
        </w:tc>
        <w:tc>
          <w:tcPr>
            <w:tcW w:w="200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Набавка, испорука и монтажа тастера (за отварање прозора на вентус), 250V, 10A, типа Aling Conel Exp 72114.E1 или слично. Заједно са дозном прирубницом и маском. Обрачун по комаду изведене позиције.</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2</w:t>
            </w: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F1D93" w:rsidRDefault="007F1D93">
            <w:pPr>
              <w:jc w:val="right"/>
              <w:rPr>
                <w:rFonts w:ascii="Myriad Pro Light" w:hAnsi="Myriad Pro Light" w:cs="Arial"/>
              </w:rPr>
            </w:pPr>
          </w:p>
        </w:tc>
      </w:tr>
      <w:tr w:rsidR="007F1D93" w:rsidTr="00D20245">
        <w:trPr>
          <w:trHeight w:val="5385"/>
        </w:trPr>
        <w:tc>
          <w:tcPr>
            <w:tcW w:w="555" w:type="pct"/>
            <w:tcBorders>
              <w:top w:val="single" w:sz="4" w:space="0" w:color="auto"/>
              <w:left w:val="single" w:sz="4" w:space="0" w:color="auto"/>
              <w:bottom w:val="single" w:sz="4" w:space="0" w:color="auto"/>
              <w:right w:val="nil"/>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12.4.</w:t>
            </w:r>
          </w:p>
        </w:tc>
        <w:tc>
          <w:tcPr>
            <w:tcW w:w="2001" w:type="pct"/>
            <w:gridSpan w:val="3"/>
            <w:tcBorders>
              <w:top w:val="single" w:sz="4" w:space="0" w:color="auto"/>
              <w:left w:val="single" w:sz="4" w:space="0" w:color="auto"/>
              <w:bottom w:val="single" w:sz="4" w:space="0" w:color="auto"/>
              <w:right w:val="nil"/>
            </w:tcBorders>
            <w:shd w:val="clear" w:color="auto" w:fill="auto"/>
            <w:vAlign w:val="center"/>
            <w:hideMark/>
          </w:tcPr>
          <w:p w:rsidR="007F1D93" w:rsidRDefault="007F1D93">
            <w:pPr>
              <w:rPr>
                <w:rFonts w:ascii="Myriad Pro Light" w:hAnsi="Myriad Pro Light" w:cs="Arial"/>
              </w:rPr>
            </w:pPr>
            <w:r>
              <w:rPr>
                <w:rFonts w:ascii="Myriad Pro Light" w:hAnsi="Myriad Pro Light" w:cs="Arial"/>
                <w:sz w:val="22"/>
                <w:szCs w:val="22"/>
              </w:rPr>
              <w:t xml:space="preserve">Набавка, испорука и монтажа уградне широкоснопне светиљке S2 израђене у ЛЕД технологији предвиђене за монтажу на плафон, диаметар 216mm, висина светиљке 108mm. Угао исијавања светиљке 120 степени. Кућиште светиљке од метала или пластике беле боје. Оптички блок и протектор од поликарбоната беле боје. Степен механичке заштите је IP54, отпорност на удар IK02, струјна класа  I. Светиљка се испоручује са ЛЕД модулима са бојом светлости 4000K, електронским предспојним уређајима и индексом репродукције боје Ra већим од 80. Ефикасност светиљке најмање 116 lm/W, укупан максимални флукс система је 2100lm. </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 </w:t>
            </w:r>
          </w:p>
        </w:tc>
        <w:tc>
          <w:tcPr>
            <w:tcW w:w="533" w:type="pct"/>
            <w:gridSpan w:val="2"/>
            <w:tcBorders>
              <w:top w:val="single" w:sz="4" w:space="0" w:color="auto"/>
              <w:left w:val="nil"/>
              <w:bottom w:val="single" w:sz="4" w:space="0" w:color="auto"/>
              <w:right w:val="single" w:sz="4" w:space="0" w:color="auto"/>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 </w:t>
            </w:r>
          </w:p>
        </w:tc>
        <w:tc>
          <w:tcPr>
            <w:tcW w:w="613" w:type="pct"/>
            <w:gridSpan w:val="2"/>
            <w:tcBorders>
              <w:top w:val="single" w:sz="4" w:space="0" w:color="auto"/>
              <w:left w:val="nil"/>
              <w:bottom w:val="single" w:sz="4" w:space="0" w:color="auto"/>
              <w:right w:val="single" w:sz="4" w:space="0" w:color="auto"/>
            </w:tcBorders>
            <w:shd w:val="clear" w:color="auto" w:fill="auto"/>
            <w:vAlign w:val="center"/>
            <w:hideMark/>
          </w:tcPr>
          <w:p w:rsidR="007F1D93" w:rsidRDefault="007F1D93">
            <w:pPr>
              <w:rPr>
                <w:rFonts w:ascii="Myriad Pro Light" w:hAnsi="Myriad Pro Light" w:cs="Arial"/>
              </w:rPr>
            </w:pPr>
            <w:r>
              <w:rPr>
                <w:rFonts w:ascii="Myriad Pro Light" w:hAnsi="Myriad Pro Light" w:cs="Arial"/>
                <w:sz w:val="22"/>
                <w:szCs w:val="22"/>
              </w:rPr>
              <w:t> </w:t>
            </w:r>
          </w:p>
        </w:tc>
        <w:tc>
          <w:tcPr>
            <w:tcW w:w="782" w:type="pct"/>
            <w:gridSpan w:val="3"/>
            <w:tcBorders>
              <w:top w:val="single" w:sz="4" w:space="0" w:color="auto"/>
              <w:left w:val="nil"/>
              <w:bottom w:val="single" w:sz="4" w:space="0" w:color="auto"/>
              <w:right w:val="single" w:sz="4" w:space="0" w:color="auto"/>
            </w:tcBorders>
            <w:shd w:val="clear" w:color="auto" w:fill="auto"/>
            <w:vAlign w:val="center"/>
            <w:hideMark/>
          </w:tcPr>
          <w:p w:rsidR="007F1D93" w:rsidRDefault="007F1D93">
            <w:pPr>
              <w:rPr>
                <w:rFonts w:ascii="Myriad Pro Light" w:hAnsi="Myriad Pro Light" w:cs="Arial"/>
              </w:rPr>
            </w:pPr>
            <w:r>
              <w:rPr>
                <w:rFonts w:ascii="Myriad Pro Light" w:hAnsi="Myriad Pro Light" w:cs="Arial"/>
                <w:sz w:val="22"/>
                <w:szCs w:val="22"/>
              </w:rPr>
              <w:t> </w:t>
            </w:r>
          </w:p>
        </w:tc>
      </w:tr>
      <w:tr w:rsidR="007F1D93" w:rsidTr="00D20245">
        <w:trPr>
          <w:trHeight w:val="5700"/>
        </w:trPr>
        <w:tc>
          <w:tcPr>
            <w:tcW w:w="555" w:type="pct"/>
            <w:tcBorders>
              <w:top w:val="single" w:sz="4" w:space="0" w:color="auto"/>
              <w:left w:val="single" w:sz="4" w:space="0" w:color="auto"/>
              <w:bottom w:val="single" w:sz="4" w:space="0" w:color="auto"/>
              <w:right w:val="nil"/>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 </w:t>
            </w:r>
          </w:p>
        </w:tc>
        <w:tc>
          <w:tcPr>
            <w:tcW w:w="2001" w:type="pct"/>
            <w:gridSpan w:val="3"/>
            <w:tcBorders>
              <w:top w:val="single" w:sz="4" w:space="0" w:color="auto"/>
              <w:left w:val="single" w:sz="4" w:space="0" w:color="auto"/>
              <w:bottom w:val="single" w:sz="4" w:space="0" w:color="auto"/>
              <w:right w:val="nil"/>
            </w:tcBorders>
            <w:shd w:val="clear" w:color="auto" w:fill="auto"/>
            <w:vAlign w:val="center"/>
            <w:hideMark/>
          </w:tcPr>
          <w:p w:rsidR="007F1D93" w:rsidRDefault="007F1D93">
            <w:pPr>
              <w:rPr>
                <w:rFonts w:ascii="Myriad Pro Light" w:hAnsi="Myriad Pro Light" w:cs="Arial"/>
              </w:rPr>
            </w:pPr>
            <w:r>
              <w:rPr>
                <w:rFonts w:ascii="Myriad Pro Light" w:hAnsi="Myriad Pro Light" w:cs="Arial"/>
                <w:sz w:val="22"/>
                <w:szCs w:val="22"/>
              </w:rPr>
              <w:t>Укупна максимална снага система је 19W. Коефицијент снаге најмање 0</w:t>
            </w:r>
            <w:proofErr w:type="gramStart"/>
            <w:r>
              <w:rPr>
                <w:rFonts w:ascii="Myriad Pro Light" w:hAnsi="Myriad Pro Light" w:cs="Arial"/>
                <w:sz w:val="22"/>
                <w:szCs w:val="22"/>
              </w:rPr>
              <w:t>,95</w:t>
            </w:r>
            <w:proofErr w:type="gramEnd"/>
            <w:r>
              <w:rPr>
                <w:rFonts w:ascii="Myriad Pro Light" w:hAnsi="Myriad Pro Light" w:cs="Arial"/>
                <w:sz w:val="22"/>
                <w:szCs w:val="22"/>
              </w:rPr>
              <w:t>. Време за које светлосни флукс падне на 70% је 50 000 сати. Највише 7</w:t>
            </w:r>
            <w:proofErr w:type="gramStart"/>
            <w:r>
              <w:rPr>
                <w:rFonts w:ascii="Myriad Pro Light" w:hAnsi="Myriad Pro Light" w:cs="Arial"/>
                <w:sz w:val="22"/>
                <w:szCs w:val="22"/>
              </w:rPr>
              <w:t>,5</w:t>
            </w:r>
            <w:proofErr w:type="gramEnd"/>
            <w:r>
              <w:rPr>
                <w:rFonts w:ascii="Myriad Pro Light" w:hAnsi="Myriad Pro Light" w:cs="Arial"/>
                <w:sz w:val="22"/>
                <w:szCs w:val="22"/>
              </w:rPr>
              <w:t>% драјвера ће бити неисправно после 50 000 сати. Температурни опсег рада светиљки је од -20 до +40 степени Целзијуса. Светиљка има масу од око 0,49kg. Светиљка треба да је уграђена по европским директивама које важе за производе, да има CE знак. Светиљка треба да је усклађена са RoHS директивама о ограничењу употребе одређених опасних супстанци у електричној и електронској расвети. Светиљка типа: Signify-Philips Corel Line Downlight DN 1 408 LED20S/840 PSU WR P16, или слично. Обрачун по комаду изведене позиције.</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single" w:sz="4" w:space="0" w:color="auto"/>
              <w:left w:val="nil"/>
              <w:bottom w:val="single" w:sz="4" w:space="0" w:color="auto"/>
              <w:right w:val="single" w:sz="4" w:space="0" w:color="auto"/>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w:t>
            </w:r>
          </w:p>
        </w:tc>
        <w:tc>
          <w:tcPr>
            <w:tcW w:w="613" w:type="pct"/>
            <w:gridSpan w:val="2"/>
            <w:tcBorders>
              <w:top w:val="single" w:sz="4" w:space="0" w:color="auto"/>
              <w:left w:val="nil"/>
              <w:bottom w:val="single" w:sz="4" w:space="0" w:color="auto"/>
              <w:right w:val="single" w:sz="4" w:space="0" w:color="auto"/>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single" w:sz="4" w:space="0" w:color="auto"/>
              <w:left w:val="nil"/>
              <w:bottom w:val="single" w:sz="4" w:space="0" w:color="auto"/>
              <w:right w:val="single" w:sz="4" w:space="0" w:color="auto"/>
            </w:tcBorders>
            <w:shd w:val="clear" w:color="auto" w:fill="auto"/>
            <w:vAlign w:val="center"/>
          </w:tcPr>
          <w:p w:rsidR="007F1D93" w:rsidRDefault="007F1D93">
            <w:pPr>
              <w:jc w:val="right"/>
              <w:rPr>
                <w:rFonts w:ascii="Myriad Pro Light" w:hAnsi="Myriad Pro Light" w:cs="Arial"/>
              </w:rPr>
            </w:pPr>
          </w:p>
        </w:tc>
      </w:tr>
      <w:tr w:rsidR="007F1D93" w:rsidTr="00D20245">
        <w:trPr>
          <w:trHeight w:val="2400"/>
        </w:trPr>
        <w:tc>
          <w:tcPr>
            <w:tcW w:w="555" w:type="pct"/>
            <w:tcBorders>
              <w:top w:val="single" w:sz="4" w:space="0" w:color="auto"/>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12.5.</w:t>
            </w:r>
          </w:p>
        </w:tc>
        <w:tc>
          <w:tcPr>
            <w:tcW w:w="2001" w:type="pct"/>
            <w:gridSpan w:val="3"/>
            <w:tcBorders>
              <w:top w:val="single" w:sz="4" w:space="0" w:color="auto"/>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Набавка, испорука и монтажа отворене флуо светиљке S11 IP20. Светиљка се уграђује у предвиђени простор изнад врата притворских соба/просторија.Светиљка типа Arete 1x18W T26 или слично. Обрачун по комаду изведене позиције.</w:t>
            </w:r>
          </w:p>
        </w:tc>
        <w:tc>
          <w:tcPr>
            <w:tcW w:w="516" w:type="pct"/>
            <w:gridSpan w:val="2"/>
            <w:tcBorders>
              <w:top w:val="single" w:sz="4" w:space="0" w:color="auto"/>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single" w:sz="4" w:space="0" w:color="auto"/>
              <w:left w:val="nil"/>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2</w:t>
            </w:r>
          </w:p>
        </w:tc>
        <w:tc>
          <w:tcPr>
            <w:tcW w:w="613" w:type="pct"/>
            <w:gridSpan w:val="2"/>
            <w:tcBorders>
              <w:top w:val="single" w:sz="4" w:space="0" w:color="auto"/>
              <w:left w:val="nil"/>
              <w:bottom w:val="single" w:sz="4" w:space="0" w:color="000000"/>
              <w:right w:val="single" w:sz="4" w:space="0" w:color="000000"/>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single" w:sz="4" w:space="0" w:color="auto"/>
              <w:left w:val="nil"/>
              <w:bottom w:val="single" w:sz="4" w:space="0" w:color="000000"/>
              <w:right w:val="single" w:sz="8" w:space="0" w:color="000000"/>
            </w:tcBorders>
            <w:shd w:val="clear" w:color="auto" w:fill="auto"/>
            <w:vAlign w:val="center"/>
          </w:tcPr>
          <w:p w:rsidR="007F1D93" w:rsidRDefault="007F1D93">
            <w:pPr>
              <w:jc w:val="right"/>
              <w:rPr>
                <w:rFonts w:ascii="Myriad Pro Light" w:hAnsi="Myriad Pro Light" w:cs="Arial"/>
              </w:rPr>
            </w:pPr>
          </w:p>
        </w:tc>
      </w:tr>
      <w:tr w:rsidR="007F1D93" w:rsidTr="00D20245">
        <w:trPr>
          <w:trHeight w:val="148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12.6.</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Испитивање изведених електроенергетских инсталација и предавање потребног атеста инвеститору. Обрачун паушално.</w:t>
            </w:r>
          </w:p>
        </w:tc>
        <w:tc>
          <w:tcPr>
            <w:tcW w:w="516"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паушал</w:t>
            </w:r>
          </w:p>
        </w:tc>
        <w:tc>
          <w:tcPr>
            <w:tcW w:w="533"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w:t>
            </w:r>
          </w:p>
        </w:tc>
        <w:tc>
          <w:tcPr>
            <w:tcW w:w="613" w:type="pct"/>
            <w:gridSpan w:val="2"/>
            <w:tcBorders>
              <w:top w:val="nil"/>
              <w:left w:val="nil"/>
              <w:bottom w:val="single" w:sz="4" w:space="0" w:color="000000"/>
              <w:right w:val="single" w:sz="4" w:space="0" w:color="000000"/>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vAlign w:val="center"/>
          </w:tcPr>
          <w:p w:rsidR="007F1D93" w:rsidRDefault="007F1D93">
            <w:pPr>
              <w:jc w:val="right"/>
              <w:rPr>
                <w:rFonts w:ascii="Myriad Pro Light" w:hAnsi="Myriad Pro Light" w:cs="Arial"/>
              </w:rPr>
            </w:pPr>
          </w:p>
        </w:tc>
      </w:tr>
      <w:tr w:rsidR="007F1D93" w:rsidTr="00D20245">
        <w:trPr>
          <w:trHeight w:val="148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12.7.</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Остали ситан потрошни материал. Обрачун паушално.</w:t>
            </w:r>
          </w:p>
        </w:tc>
        <w:tc>
          <w:tcPr>
            <w:tcW w:w="516"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паушал</w:t>
            </w:r>
          </w:p>
        </w:tc>
        <w:tc>
          <w:tcPr>
            <w:tcW w:w="533"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w:t>
            </w:r>
          </w:p>
        </w:tc>
        <w:tc>
          <w:tcPr>
            <w:tcW w:w="613" w:type="pct"/>
            <w:gridSpan w:val="2"/>
            <w:tcBorders>
              <w:top w:val="nil"/>
              <w:left w:val="nil"/>
              <w:bottom w:val="single" w:sz="4" w:space="0" w:color="000000"/>
              <w:right w:val="single" w:sz="4" w:space="0" w:color="000000"/>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vAlign w:val="center"/>
          </w:tcPr>
          <w:p w:rsidR="007F1D93" w:rsidRDefault="007F1D93">
            <w:pPr>
              <w:jc w:val="right"/>
              <w:rPr>
                <w:rFonts w:ascii="Myriad Pro Light" w:hAnsi="Myriad Pro Light" w:cs="Arial"/>
              </w:rPr>
            </w:pPr>
          </w:p>
        </w:tc>
      </w:tr>
      <w:tr w:rsidR="007F1D93" w:rsidTr="00D20245">
        <w:trPr>
          <w:trHeight w:val="330"/>
        </w:trPr>
        <w:tc>
          <w:tcPr>
            <w:tcW w:w="4218" w:type="pct"/>
            <w:gridSpan w:val="10"/>
            <w:tcBorders>
              <w:top w:val="single" w:sz="4" w:space="0" w:color="000000"/>
              <w:left w:val="single" w:sz="8" w:space="0" w:color="000000"/>
              <w:bottom w:val="single" w:sz="8"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 </w:t>
            </w:r>
          </w:p>
        </w:tc>
        <w:tc>
          <w:tcPr>
            <w:tcW w:w="782" w:type="pct"/>
            <w:gridSpan w:val="3"/>
            <w:tcBorders>
              <w:top w:val="nil"/>
              <w:left w:val="nil"/>
              <w:bottom w:val="single" w:sz="8" w:space="0" w:color="000000"/>
              <w:right w:val="single" w:sz="8" w:space="0" w:color="000000"/>
            </w:tcBorders>
            <w:shd w:val="clear" w:color="auto" w:fill="auto"/>
            <w:vAlign w:val="center"/>
            <w:hideMark/>
          </w:tcPr>
          <w:p w:rsidR="007F1D93" w:rsidRDefault="007F1D93">
            <w:pPr>
              <w:jc w:val="right"/>
              <w:rPr>
                <w:rFonts w:ascii="Myriad Pro Light" w:hAnsi="Myriad Pro Light" w:cs="Arial"/>
                <w:b/>
                <w:bCs/>
              </w:rPr>
            </w:pPr>
          </w:p>
        </w:tc>
      </w:tr>
      <w:tr w:rsidR="007F1D93" w:rsidTr="00D20245">
        <w:trPr>
          <w:trHeight w:val="345"/>
        </w:trPr>
        <w:tc>
          <w:tcPr>
            <w:tcW w:w="555" w:type="pct"/>
            <w:tcBorders>
              <w:top w:val="double" w:sz="6" w:space="0" w:color="000000"/>
              <w:left w:val="single" w:sz="8" w:space="0" w:color="000000"/>
              <w:bottom w:val="single" w:sz="4" w:space="0" w:color="auto"/>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13.</w:t>
            </w:r>
          </w:p>
        </w:tc>
        <w:tc>
          <w:tcPr>
            <w:tcW w:w="4445" w:type="pct"/>
            <w:gridSpan w:val="12"/>
            <w:tcBorders>
              <w:top w:val="double" w:sz="6" w:space="0" w:color="000000"/>
              <w:left w:val="nil"/>
              <w:bottom w:val="single" w:sz="4" w:space="0" w:color="auto"/>
              <w:right w:val="single" w:sz="8" w:space="0" w:color="000000"/>
            </w:tcBorders>
            <w:shd w:val="clear" w:color="auto" w:fill="auto"/>
            <w:vAlign w:val="center"/>
            <w:hideMark/>
          </w:tcPr>
          <w:p w:rsidR="007F1D93" w:rsidRDefault="007F1D93">
            <w:pPr>
              <w:rPr>
                <w:rFonts w:ascii="Myriad Pro Light" w:hAnsi="Myriad Pro Light" w:cs="Arial"/>
                <w:b/>
                <w:bCs/>
              </w:rPr>
            </w:pPr>
            <w:r>
              <w:rPr>
                <w:rFonts w:ascii="Myriad Pro Light" w:hAnsi="Myriad Pro Light" w:cs="Arial"/>
                <w:b/>
                <w:bCs/>
                <w:sz w:val="22"/>
                <w:szCs w:val="22"/>
              </w:rPr>
              <w:t xml:space="preserve">ВИДЕО НАДЗОР </w:t>
            </w:r>
          </w:p>
        </w:tc>
      </w:tr>
      <w:tr w:rsidR="007F1D93" w:rsidTr="00D20245">
        <w:trPr>
          <w:trHeight w:val="2370"/>
        </w:trPr>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13.1.</w:t>
            </w:r>
          </w:p>
        </w:tc>
        <w:tc>
          <w:tcPr>
            <w:tcW w:w="200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Набавка транспорт и монтажа Turret IP видео камере. Резолуција 5Mpx/20fps, објектив 3.3-12mm moto zoom, H.265 компресија, 1 х ред врног стакла преко  LED домет 30-50m. 12VDC/PoE, Onvif, видеоаналитика, IP67 заштита. IK10. Тип DVC, DCN-TM5125N, или слично.</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3.00</w:t>
            </w: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F1D93" w:rsidRDefault="007F1D93">
            <w:pPr>
              <w:jc w:val="right"/>
              <w:rPr>
                <w:rFonts w:ascii="Myriad Pro Light" w:hAnsi="Myriad Pro Light" w:cs="Arial"/>
              </w:rPr>
            </w:pPr>
          </w:p>
        </w:tc>
      </w:tr>
      <w:tr w:rsidR="007F1D93" w:rsidTr="00D20245">
        <w:trPr>
          <w:trHeight w:val="1560"/>
        </w:trPr>
        <w:tc>
          <w:tcPr>
            <w:tcW w:w="555" w:type="pct"/>
            <w:tcBorders>
              <w:top w:val="single" w:sz="4" w:space="0" w:color="auto"/>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13.2.</w:t>
            </w:r>
          </w:p>
        </w:tc>
        <w:tc>
          <w:tcPr>
            <w:tcW w:w="2001" w:type="pct"/>
            <w:gridSpan w:val="3"/>
            <w:tcBorders>
              <w:top w:val="single" w:sz="4" w:space="0" w:color="auto"/>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 xml:space="preserve">Набавка транспорт и монтажа утичног модула, RJ45 cat.6. </w:t>
            </w:r>
            <w:proofErr w:type="gramStart"/>
            <w:r>
              <w:rPr>
                <w:rFonts w:ascii="Myriad Pro Light" w:hAnsi="Myriad Pro Light" w:cs="Arial"/>
                <w:sz w:val="22"/>
                <w:szCs w:val="22"/>
              </w:rPr>
              <w:t>неоклопљени</w:t>
            </w:r>
            <w:proofErr w:type="gramEnd"/>
            <w:r>
              <w:rPr>
                <w:rFonts w:ascii="Myriad Pro Light" w:hAnsi="Myriad Pro Light" w:cs="Arial"/>
                <w:sz w:val="22"/>
                <w:szCs w:val="22"/>
              </w:rPr>
              <w:t xml:space="preserve"> (SFA). Тип Schrack, SCH утични модул </w:t>
            </w:r>
            <w:proofErr w:type="gramStart"/>
            <w:r>
              <w:rPr>
                <w:rFonts w:ascii="Myriad Pro Light" w:hAnsi="Myriad Pro Light" w:cs="Arial"/>
                <w:sz w:val="22"/>
                <w:szCs w:val="22"/>
              </w:rPr>
              <w:t>неоклопљени  toolless</w:t>
            </w:r>
            <w:proofErr w:type="gramEnd"/>
            <w:r>
              <w:rPr>
                <w:rFonts w:ascii="Myriad Pro Light" w:hAnsi="Myriad Pro Light" w:cs="Arial"/>
                <w:sz w:val="22"/>
                <w:szCs w:val="22"/>
              </w:rPr>
              <w:t xml:space="preserve"> line, или слично.</w:t>
            </w:r>
          </w:p>
        </w:tc>
        <w:tc>
          <w:tcPr>
            <w:tcW w:w="516" w:type="pct"/>
            <w:gridSpan w:val="2"/>
            <w:tcBorders>
              <w:top w:val="single" w:sz="4" w:space="0" w:color="auto"/>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single" w:sz="4" w:space="0" w:color="auto"/>
              <w:left w:val="nil"/>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3.00</w:t>
            </w:r>
          </w:p>
        </w:tc>
        <w:tc>
          <w:tcPr>
            <w:tcW w:w="613" w:type="pct"/>
            <w:gridSpan w:val="2"/>
            <w:tcBorders>
              <w:top w:val="single" w:sz="4" w:space="0" w:color="auto"/>
              <w:left w:val="nil"/>
              <w:bottom w:val="single" w:sz="4" w:space="0" w:color="000000"/>
              <w:right w:val="single" w:sz="4" w:space="0" w:color="000000"/>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single" w:sz="4" w:space="0" w:color="auto"/>
              <w:left w:val="nil"/>
              <w:bottom w:val="single" w:sz="4" w:space="0" w:color="000000"/>
              <w:right w:val="single" w:sz="8" w:space="0" w:color="000000"/>
            </w:tcBorders>
            <w:shd w:val="clear" w:color="auto" w:fill="auto"/>
            <w:vAlign w:val="center"/>
          </w:tcPr>
          <w:p w:rsidR="007F1D93" w:rsidRDefault="007F1D93">
            <w:pPr>
              <w:jc w:val="right"/>
              <w:rPr>
                <w:rFonts w:ascii="Myriad Pro Light" w:hAnsi="Myriad Pro Light" w:cs="Arial"/>
              </w:rPr>
            </w:pPr>
          </w:p>
        </w:tc>
      </w:tr>
      <w:tr w:rsidR="007F1D93" w:rsidTr="00D20245">
        <w:trPr>
          <w:trHeight w:val="123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13.3.</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Набавка, испорука и интсалација мрежног прикључка за IP камере каблом U/FTP cat6 у PVC Fi16mm:</w:t>
            </w:r>
          </w:p>
        </w:tc>
        <w:tc>
          <w:tcPr>
            <w:tcW w:w="516"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 </w:t>
            </w:r>
          </w:p>
        </w:tc>
        <w:tc>
          <w:tcPr>
            <w:tcW w:w="533"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 </w:t>
            </w:r>
          </w:p>
        </w:tc>
        <w:tc>
          <w:tcPr>
            <w:tcW w:w="613" w:type="pct"/>
            <w:gridSpan w:val="2"/>
            <w:tcBorders>
              <w:top w:val="nil"/>
              <w:left w:val="nil"/>
              <w:bottom w:val="single" w:sz="4" w:space="0" w:color="000000"/>
              <w:right w:val="single" w:sz="4" w:space="0" w:color="000000"/>
            </w:tcBorders>
            <w:shd w:val="clear" w:color="auto" w:fill="auto"/>
            <w:vAlign w:val="center"/>
          </w:tcPr>
          <w:p w:rsidR="007F1D93" w:rsidRDefault="007F1D93">
            <w:pPr>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vAlign w:val="center"/>
          </w:tcPr>
          <w:p w:rsidR="007F1D93" w:rsidRDefault="007F1D93">
            <w:pPr>
              <w:rPr>
                <w:rFonts w:ascii="Myriad Pro Light" w:hAnsi="Myriad Pro Light" w:cs="Arial"/>
              </w:rPr>
            </w:pPr>
          </w:p>
        </w:tc>
      </w:tr>
      <w:tr w:rsidR="007F1D93" w:rsidTr="00D20245">
        <w:trPr>
          <w:trHeight w:val="48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13.3.1.</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U/FTP cat16</w:t>
            </w:r>
          </w:p>
        </w:tc>
        <w:tc>
          <w:tcPr>
            <w:tcW w:w="516"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m1</w:t>
            </w:r>
          </w:p>
        </w:tc>
        <w:tc>
          <w:tcPr>
            <w:tcW w:w="533"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150.00</w:t>
            </w:r>
          </w:p>
        </w:tc>
        <w:tc>
          <w:tcPr>
            <w:tcW w:w="613" w:type="pct"/>
            <w:gridSpan w:val="2"/>
            <w:tcBorders>
              <w:top w:val="nil"/>
              <w:left w:val="nil"/>
              <w:bottom w:val="single" w:sz="4" w:space="0" w:color="000000"/>
              <w:right w:val="single" w:sz="4" w:space="0" w:color="000000"/>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vAlign w:val="center"/>
          </w:tcPr>
          <w:p w:rsidR="007F1D93" w:rsidRDefault="007F1D93">
            <w:pPr>
              <w:jc w:val="right"/>
              <w:rPr>
                <w:rFonts w:ascii="Myriad Pro Light" w:hAnsi="Myriad Pro Light" w:cs="Arial"/>
              </w:rPr>
            </w:pPr>
          </w:p>
        </w:tc>
      </w:tr>
      <w:tr w:rsidR="007F1D93" w:rsidTr="00D20245">
        <w:trPr>
          <w:trHeight w:val="48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13.3.2.</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PVC fi13mm</w:t>
            </w:r>
          </w:p>
        </w:tc>
        <w:tc>
          <w:tcPr>
            <w:tcW w:w="516"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m1</w:t>
            </w:r>
          </w:p>
        </w:tc>
        <w:tc>
          <w:tcPr>
            <w:tcW w:w="533"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150.00</w:t>
            </w:r>
          </w:p>
        </w:tc>
        <w:tc>
          <w:tcPr>
            <w:tcW w:w="613" w:type="pct"/>
            <w:gridSpan w:val="2"/>
            <w:tcBorders>
              <w:top w:val="nil"/>
              <w:left w:val="nil"/>
              <w:bottom w:val="single" w:sz="4" w:space="0" w:color="000000"/>
              <w:right w:val="single" w:sz="4" w:space="0" w:color="000000"/>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vAlign w:val="center"/>
          </w:tcPr>
          <w:p w:rsidR="007F1D93" w:rsidRDefault="007F1D93">
            <w:pPr>
              <w:jc w:val="right"/>
              <w:rPr>
                <w:rFonts w:ascii="Myriad Pro Light" w:hAnsi="Myriad Pro Light" w:cs="Arial"/>
              </w:rPr>
            </w:pPr>
          </w:p>
        </w:tc>
      </w:tr>
      <w:tr w:rsidR="007F1D93" w:rsidTr="00D20245">
        <w:trPr>
          <w:trHeight w:val="330"/>
        </w:trPr>
        <w:tc>
          <w:tcPr>
            <w:tcW w:w="4218" w:type="pct"/>
            <w:gridSpan w:val="10"/>
            <w:tcBorders>
              <w:top w:val="single" w:sz="4" w:space="0" w:color="000000"/>
              <w:left w:val="single" w:sz="8" w:space="0" w:color="000000"/>
              <w:bottom w:val="single" w:sz="8" w:space="0" w:color="000000"/>
              <w:right w:val="single" w:sz="4" w:space="0" w:color="000000"/>
            </w:tcBorders>
            <w:shd w:val="clear" w:color="auto" w:fill="auto"/>
            <w:vAlign w:val="center"/>
          </w:tcPr>
          <w:p w:rsidR="007F1D93" w:rsidRDefault="007F1D93">
            <w:pPr>
              <w:jc w:val="right"/>
              <w:rPr>
                <w:rFonts w:ascii="Myriad Pro Light" w:hAnsi="Myriad Pro Light" w:cs="Arial"/>
                <w:b/>
                <w:bCs/>
              </w:rPr>
            </w:pPr>
          </w:p>
        </w:tc>
        <w:tc>
          <w:tcPr>
            <w:tcW w:w="782" w:type="pct"/>
            <w:gridSpan w:val="3"/>
            <w:tcBorders>
              <w:top w:val="nil"/>
              <w:left w:val="nil"/>
              <w:bottom w:val="single" w:sz="8" w:space="0" w:color="000000"/>
              <w:right w:val="single" w:sz="8" w:space="0" w:color="000000"/>
            </w:tcBorders>
            <w:shd w:val="clear" w:color="auto" w:fill="auto"/>
            <w:vAlign w:val="center"/>
          </w:tcPr>
          <w:p w:rsidR="007F1D93" w:rsidRDefault="007F1D93">
            <w:pPr>
              <w:jc w:val="right"/>
              <w:rPr>
                <w:rFonts w:ascii="Myriad Pro Light" w:hAnsi="Myriad Pro Light" w:cs="Arial"/>
                <w:b/>
                <w:bCs/>
              </w:rPr>
            </w:pPr>
          </w:p>
        </w:tc>
      </w:tr>
      <w:tr w:rsidR="007F1D93" w:rsidTr="00D20245">
        <w:trPr>
          <w:trHeight w:val="345"/>
        </w:trPr>
        <w:tc>
          <w:tcPr>
            <w:tcW w:w="555" w:type="pct"/>
            <w:tcBorders>
              <w:top w:val="double" w:sz="6" w:space="0" w:color="000000"/>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14.</w:t>
            </w:r>
          </w:p>
        </w:tc>
        <w:tc>
          <w:tcPr>
            <w:tcW w:w="4445" w:type="pct"/>
            <w:gridSpan w:val="12"/>
            <w:tcBorders>
              <w:top w:val="double" w:sz="6" w:space="0" w:color="000000"/>
              <w:left w:val="nil"/>
              <w:bottom w:val="double" w:sz="6" w:space="0" w:color="000000"/>
              <w:right w:val="single" w:sz="8" w:space="0" w:color="000000"/>
            </w:tcBorders>
            <w:shd w:val="clear" w:color="auto" w:fill="auto"/>
            <w:vAlign w:val="center"/>
            <w:hideMark/>
          </w:tcPr>
          <w:p w:rsidR="007F1D93" w:rsidRDefault="007F1D93">
            <w:pPr>
              <w:rPr>
                <w:rFonts w:ascii="Myriad Pro Light" w:hAnsi="Myriad Pro Light" w:cs="Arial"/>
                <w:b/>
                <w:bCs/>
              </w:rPr>
            </w:pPr>
            <w:r>
              <w:rPr>
                <w:rFonts w:ascii="Myriad Pro Light" w:hAnsi="Myriad Pro Light" w:cs="Arial"/>
                <w:b/>
                <w:bCs/>
                <w:sz w:val="22"/>
                <w:szCs w:val="22"/>
              </w:rPr>
              <w:t>МАШИНСКЕ ИНСТАЛАЦИЈЕ</w:t>
            </w:r>
          </w:p>
        </w:tc>
      </w:tr>
      <w:tr w:rsidR="007F1D93" w:rsidTr="00D20245">
        <w:trPr>
          <w:trHeight w:val="153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14.1.</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 xml:space="preserve">Набавка, испорука и монтажа алуминијумских радијатора типа </w:t>
            </w:r>
            <w:proofErr w:type="gramStart"/>
            <w:r>
              <w:rPr>
                <w:rFonts w:ascii="Myriad Pro Light" w:hAnsi="Myriad Pro Light" w:cs="Arial"/>
                <w:sz w:val="22"/>
                <w:szCs w:val="22"/>
              </w:rPr>
              <w:t>VOX  произвођача</w:t>
            </w:r>
            <w:proofErr w:type="gramEnd"/>
            <w:r>
              <w:rPr>
                <w:rFonts w:ascii="Myriad Pro Light" w:hAnsi="Myriad Pro Light" w:cs="Arial"/>
                <w:sz w:val="22"/>
                <w:szCs w:val="22"/>
              </w:rPr>
              <w:t xml:space="preserve"> GLOBAL или слично, са свим чеповима, ниплама, дихтунзима, и озрачним славиницама.</w:t>
            </w:r>
          </w:p>
        </w:tc>
        <w:tc>
          <w:tcPr>
            <w:tcW w:w="516"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proofErr w:type="gramStart"/>
            <w:r>
              <w:rPr>
                <w:rFonts w:ascii="Myriad Pro Light" w:hAnsi="Myriad Pro Light" w:cs="Arial"/>
                <w:sz w:val="22"/>
                <w:szCs w:val="22"/>
              </w:rPr>
              <w:t>чл</w:t>
            </w:r>
            <w:proofErr w:type="gramEnd"/>
            <w:r>
              <w:rPr>
                <w:rFonts w:ascii="Myriad Pro Light" w:hAnsi="Myriad Pro Light" w:cs="Arial"/>
                <w:sz w:val="22"/>
                <w:szCs w:val="22"/>
              </w:rPr>
              <w:t>.</w:t>
            </w:r>
          </w:p>
        </w:tc>
        <w:tc>
          <w:tcPr>
            <w:tcW w:w="533"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14.00</w:t>
            </w:r>
          </w:p>
        </w:tc>
        <w:tc>
          <w:tcPr>
            <w:tcW w:w="613" w:type="pct"/>
            <w:gridSpan w:val="2"/>
            <w:tcBorders>
              <w:top w:val="nil"/>
              <w:left w:val="nil"/>
              <w:bottom w:val="single" w:sz="4" w:space="0" w:color="000000"/>
              <w:right w:val="single" w:sz="4" w:space="0" w:color="000000"/>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single" w:sz="4" w:space="0" w:color="000000"/>
              <w:left w:val="nil"/>
              <w:bottom w:val="single" w:sz="4" w:space="0" w:color="000000"/>
              <w:right w:val="single" w:sz="8" w:space="0" w:color="000000"/>
            </w:tcBorders>
            <w:shd w:val="clear" w:color="auto" w:fill="auto"/>
            <w:vAlign w:val="center"/>
          </w:tcPr>
          <w:p w:rsidR="007F1D93" w:rsidRDefault="007F1D93">
            <w:pPr>
              <w:jc w:val="right"/>
              <w:rPr>
                <w:rFonts w:ascii="Myriad Pro Light" w:hAnsi="Myriad Pro Light" w:cs="Arial"/>
              </w:rPr>
            </w:pPr>
          </w:p>
        </w:tc>
      </w:tr>
      <w:tr w:rsidR="007F1D93" w:rsidTr="00D20245">
        <w:trPr>
          <w:trHeight w:val="159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14.2.</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Набавка и монтажа сета за алуминијумски радијатор, муфова 1/2'' радијаторског навијка 1/2'' ЕК, радијаторског вентила TS 1/2'' Ek, термоглаве произвођача HERZ или слично.</w:t>
            </w:r>
          </w:p>
        </w:tc>
        <w:tc>
          <w:tcPr>
            <w:tcW w:w="516"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комплет</w:t>
            </w:r>
          </w:p>
        </w:tc>
        <w:tc>
          <w:tcPr>
            <w:tcW w:w="533"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2.00</w:t>
            </w:r>
          </w:p>
        </w:tc>
        <w:tc>
          <w:tcPr>
            <w:tcW w:w="613" w:type="pct"/>
            <w:gridSpan w:val="2"/>
            <w:tcBorders>
              <w:top w:val="nil"/>
              <w:left w:val="nil"/>
              <w:bottom w:val="single" w:sz="4" w:space="0" w:color="000000"/>
              <w:right w:val="single" w:sz="4" w:space="0" w:color="000000"/>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vAlign w:val="center"/>
          </w:tcPr>
          <w:p w:rsidR="007F1D93" w:rsidRDefault="007F1D93">
            <w:pPr>
              <w:jc w:val="right"/>
              <w:rPr>
                <w:rFonts w:ascii="Myriad Pro Light" w:hAnsi="Myriad Pro Light" w:cs="Arial"/>
              </w:rPr>
            </w:pPr>
          </w:p>
        </w:tc>
      </w:tr>
      <w:tr w:rsidR="007F1D93" w:rsidTr="00D20245">
        <w:trPr>
          <w:trHeight w:val="97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14.3.</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Набавка, транспорт и монтажа бакарних цеви за повезивање радијатора 18х0</w:t>
            </w:r>
            <w:proofErr w:type="gramStart"/>
            <w:r>
              <w:rPr>
                <w:rFonts w:ascii="Myriad Pro Light" w:hAnsi="Myriad Pro Light" w:cs="Arial"/>
                <w:sz w:val="22"/>
                <w:szCs w:val="22"/>
              </w:rPr>
              <w:t>,8</w:t>
            </w:r>
            <w:proofErr w:type="gramEnd"/>
            <w:r>
              <w:rPr>
                <w:rFonts w:ascii="Myriad Pro Light" w:hAnsi="Myriad Pro Light" w:cs="Arial"/>
                <w:sz w:val="22"/>
                <w:szCs w:val="22"/>
              </w:rPr>
              <w:t>.</w:t>
            </w:r>
          </w:p>
        </w:tc>
        <w:tc>
          <w:tcPr>
            <w:tcW w:w="516"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m1</w:t>
            </w:r>
          </w:p>
        </w:tc>
        <w:tc>
          <w:tcPr>
            <w:tcW w:w="533"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30.00</w:t>
            </w:r>
          </w:p>
        </w:tc>
        <w:tc>
          <w:tcPr>
            <w:tcW w:w="613" w:type="pct"/>
            <w:gridSpan w:val="2"/>
            <w:tcBorders>
              <w:top w:val="nil"/>
              <w:left w:val="nil"/>
              <w:bottom w:val="single" w:sz="4" w:space="0" w:color="000000"/>
              <w:right w:val="single" w:sz="4" w:space="0" w:color="000000"/>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vAlign w:val="center"/>
          </w:tcPr>
          <w:p w:rsidR="007F1D93" w:rsidRDefault="007F1D93">
            <w:pPr>
              <w:jc w:val="right"/>
              <w:rPr>
                <w:rFonts w:ascii="Myriad Pro Light" w:hAnsi="Myriad Pro Light" w:cs="Arial"/>
              </w:rPr>
            </w:pPr>
          </w:p>
        </w:tc>
      </w:tr>
      <w:tr w:rsidR="007F1D93" w:rsidTr="00D20245">
        <w:trPr>
          <w:trHeight w:val="330"/>
        </w:trPr>
        <w:tc>
          <w:tcPr>
            <w:tcW w:w="4218" w:type="pct"/>
            <w:gridSpan w:val="10"/>
            <w:tcBorders>
              <w:top w:val="single" w:sz="4" w:space="0" w:color="000000"/>
              <w:left w:val="single" w:sz="8" w:space="0" w:color="000000"/>
              <w:bottom w:val="single" w:sz="8" w:space="0" w:color="000000"/>
              <w:right w:val="single" w:sz="4" w:space="0" w:color="000000"/>
            </w:tcBorders>
            <w:shd w:val="clear" w:color="auto" w:fill="auto"/>
            <w:vAlign w:val="center"/>
          </w:tcPr>
          <w:p w:rsidR="007F1D93" w:rsidRDefault="007F1D93">
            <w:pPr>
              <w:jc w:val="right"/>
              <w:rPr>
                <w:rFonts w:ascii="Myriad Pro Light" w:hAnsi="Myriad Pro Light" w:cs="Arial"/>
                <w:b/>
                <w:bCs/>
              </w:rPr>
            </w:pPr>
          </w:p>
        </w:tc>
        <w:tc>
          <w:tcPr>
            <w:tcW w:w="782" w:type="pct"/>
            <w:gridSpan w:val="3"/>
            <w:tcBorders>
              <w:top w:val="nil"/>
              <w:left w:val="nil"/>
              <w:bottom w:val="single" w:sz="8" w:space="0" w:color="000000"/>
              <w:right w:val="single" w:sz="8" w:space="0" w:color="000000"/>
            </w:tcBorders>
            <w:shd w:val="clear" w:color="auto" w:fill="auto"/>
            <w:vAlign w:val="center"/>
          </w:tcPr>
          <w:p w:rsidR="007F1D93" w:rsidRDefault="007F1D93">
            <w:pPr>
              <w:jc w:val="right"/>
              <w:rPr>
                <w:rFonts w:ascii="Myriad Pro Light" w:hAnsi="Myriad Pro Light" w:cs="Arial"/>
                <w:b/>
                <w:bCs/>
              </w:rPr>
            </w:pPr>
          </w:p>
        </w:tc>
      </w:tr>
      <w:tr w:rsidR="007F1D93" w:rsidTr="00D20245">
        <w:trPr>
          <w:trHeight w:val="315"/>
        </w:trPr>
        <w:tc>
          <w:tcPr>
            <w:tcW w:w="555" w:type="pct"/>
            <w:tcBorders>
              <w:top w:val="nil"/>
              <w:left w:val="nil"/>
              <w:bottom w:val="nil"/>
              <w:right w:val="nil"/>
            </w:tcBorders>
            <w:shd w:val="clear" w:color="auto" w:fill="auto"/>
            <w:vAlign w:val="center"/>
            <w:hideMark/>
          </w:tcPr>
          <w:p w:rsidR="007F1D93" w:rsidRDefault="007F1D93">
            <w:pPr>
              <w:jc w:val="right"/>
              <w:rPr>
                <w:rFonts w:ascii="Myriad Pro Light" w:hAnsi="Myriad Pro Light" w:cs="Arial"/>
                <w:b/>
                <w:bCs/>
              </w:rPr>
            </w:pPr>
          </w:p>
        </w:tc>
        <w:tc>
          <w:tcPr>
            <w:tcW w:w="680" w:type="pct"/>
            <w:tcBorders>
              <w:top w:val="nil"/>
              <w:left w:val="nil"/>
              <w:bottom w:val="nil"/>
              <w:right w:val="nil"/>
            </w:tcBorders>
            <w:shd w:val="clear" w:color="auto" w:fill="auto"/>
            <w:vAlign w:val="center"/>
            <w:hideMark/>
          </w:tcPr>
          <w:p w:rsidR="007F1D93" w:rsidRDefault="007F1D93">
            <w:pPr>
              <w:jc w:val="right"/>
              <w:rPr>
                <w:sz w:val="20"/>
                <w:szCs w:val="20"/>
              </w:rPr>
            </w:pPr>
          </w:p>
        </w:tc>
        <w:tc>
          <w:tcPr>
            <w:tcW w:w="680" w:type="pct"/>
            <w:tcBorders>
              <w:top w:val="nil"/>
              <w:left w:val="nil"/>
              <w:bottom w:val="nil"/>
              <w:right w:val="nil"/>
            </w:tcBorders>
            <w:shd w:val="clear" w:color="auto" w:fill="auto"/>
            <w:vAlign w:val="center"/>
            <w:hideMark/>
          </w:tcPr>
          <w:p w:rsidR="007F1D93" w:rsidRDefault="007F1D93">
            <w:pPr>
              <w:jc w:val="right"/>
              <w:rPr>
                <w:sz w:val="20"/>
                <w:szCs w:val="20"/>
              </w:rPr>
            </w:pPr>
          </w:p>
        </w:tc>
        <w:tc>
          <w:tcPr>
            <w:tcW w:w="641" w:type="pct"/>
            <w:tcBorders>
              <w:top w:val="nil"/>
              <w:left w:val="nil"/>
              <w:bottom w:val="nil"/>
              <w:right w:val="nil"/>
            </w:tcBorders>
            <w:shd w:val="clear" w:color="auto" w:fill="auto"/>
            <w:vAlign w:val="center"/>
            <w:hideMark/>
          </w:tcPr>
          <w:p w:rsidR="007F1D93" w:rsidRDefault="007F1D93">
            <w:pPr>
              <w:jc w:val="right"/>
              <w:rPr>
                <w:sz w:val="20"/>
                <w:szCs w:val="20"/>
              </w:rPr>
            </w:pPr>
          </w:p>
        </w:tc>
        <w:tc>
          <w:tcPr>
            <w:tcW w:w="516" w:type="pct"/>
            <w:gridSpan w:val="2"/>
            <w:tcBorders>
              <w:top w:val="nil"/>
              <w:left w:val="nil"/>
              <w:bottom w:val="nil"/>
              <w:right w:val="nil"/>
            </w:tcBorders>
            <w:shd w:val="clear" w:color="auto" w:fill="auto"/>
            <w:vAlign w:val="center"/>
            <w:hideMark/>
          </w:tcPr>
          <w:p w:rsidR="007F1D93" w:rsidRDefault="007F1D93">
            <w:pPr>
              <w:jc w:val="right"/>
              <w:rPr>
                <w:sz w:val="20"/>
                <w:szCs w:val="20"/>
              </w:rPr>
            </w:pPr>
          </w:p>
        </w:tc>
        <w:tc>
          <w:tcPr>
            <w:tcW w:w="533" w:type="pct"/>
            <w:gridSpan w:val="2"/>
            <w:tcBorders>
              <w:top w:val="nil"/>
              <w:left w:val="nil"/>
              <w:bottom w:val="nil"/>
              <w:right w:val="nil"/>
            </w:tcBorders>
            <w:shd w:val="clear" w:color="auto" w:fill="auto"/>
            <w:vAlign w:val="center"/>
            <w:hideMark/>
          </w:tcPr>
          <w:p w:rsidR="007F1D93" w:rsidRDefault="007F1D93">
            <w:pPr>
              <w:jc w:val="right"/>
              <w:rPr>
                <w:sz w:val="20"/>
                <w:szCs w:val="20"/>
              </w:rPr>
            </w:pPr>
          </w:p>
        </w:tc>
        <w:tc>
          <w:tcPr>
            <w:tcW w:w="613" w:type="pct"/>
            <w:gridSpan w:val="2"/>
            <w:tcBorders>
              <w:top w:val="nil"/>
              <w:left w:val="nil"/>
              <w:bottom w:val="nil"/>
              <w:right w:val="nil"/>
            </w:tcBorders>
            <w:shd w:val="clear" w:color="auto" w:fill="auto"/>
            <w:vAlign w:val="center"/>
            <w:hideMark/>
          </w:tcPr>
          <w:p w:rsidR="007F1D93" w:rsidRDefault="007F1D93">
            <w:pPr>
              <w:jc w:val="right"/>
              <w:rPr>
                <w:sz w:val="20"/>
                <w:szCs w:val="20"/>
              </w:rPr>
            </w:pPr>
          </w:p>
        </w:tc>
        <w:tc>
          <w:tcPr>
            <w:tcW w:w="782" w:type="pct"/>
            <w:gridSpan w:val="3"/>
            <w:tcBorders>
              <w:top w:val="nil"/>
              <w:left w:val="nil"/>
              <w:bottom w:val="nil"/>
              <w:right w:val="nil"/>
            </w:tcBorders>
            <w:shd w:val="clear" w:color="auto" w:fill="auto"/>
            <w:vAlign w:val="center"/>
            <w:hideMark/>
          </w:tcPr>
          <w:p w:rsidR="007F1D93" w:rsidRDefault="007F1D93">
            <w:pPr>
              <w:jc w:val="right"/>
              <w:rPr>
                <w:sz w:val="20"/>
                <w:szCs w:val="20"/>
              </w:rPr>
            </w:pPr>
          </w:p>
        </w:tc>
      </w:tr>
      <w:tr w:rsidR="007F1D93" w:rsidTr="00D20245">
        <w:trPr>
          <w:trHeight w:val="342"/>
        </w:trPr>
        <w:tc>
          <w:tcPr>
            <w:tcW w:w="555" w:type="pct"/>
            <w:tcBorders>
              <w:top w:val="nil"/>
              <w:left w:val="nil"/>
              <w:bottom w:val="single" w:sz="4" w:space="0" w:color="auto"/>
              <w:right w:val="nil"/>
            </w:tcBorders>
            <w:shd w:val="clear" w:color="auto" w:fill="auto"/>
            <w:noWrap/>
            <w:vAlign w:val="center"/>
            <w:hideMark/>
          </w:tcPr>
          <w:p w:rsidR="007F1D93" w:rsidRDefault="007F1D93">
            <w:pPr>
              <w:rPr>
                <w:sz w:val="20"/>
                <w:szCs w:val="20"/>
              </w:rPr>
            </w:pPr>
          </w:p>
        </w:tc>
        <w:tc>
          <w:tcPr>
            <w:tcW w:w="2517" w:type="pct"/>
            <w:gridSpan w:val="5"/>
            <w:tcBorders>
              <w:top w:val="nil"/>
              <w:left w:val="nil"/>
              <w:bottom w:val="single" w:sz="4" w:space="0" w:color="auto"/>
              <w:right w:val="nil"/>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РЕКАПИТУЛАЦИЈА</w:t>
            </w:r>
          </w:p>
        </w:tc>
        <w:tc>
          <w:tcPr>
            <w:tcW w:w="533" w:type="pct"/>
            <w:gridSpan w:val="2"/>
            <w:tcBorders>
              <w:top w:val="nil"/>
              <w:left w:val="nil"/>
              <w:bottom w:val="single" w:sz="4" w:space="0" w:color="auto"/>
              <w:right w:val="nil"/>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nil"/>
              <w:left w:val="nil"/>
              <w:bottom w:val="single" w:sz="4" w:space="0" w:color="auto"/>
              <w:right w:val="nil"/>
            </w:tcBorders>
            <w:shd w:val="clear" w:color="auto" w:fill="auto"/>
            <w:noWrap/>
            <w:vAlign w:val="center"/>
            <w:hideMark/>
          </w:tcPr>
          <w:p w:rsidR="007F1D93" w:rsidRDefault="007F1D93">
            <w:pPr>
              <w:jc w:val="center"/>
              <w:rPr>
                <w:sz w:val="20"/>
                <w:szCs w:val="20"/>
              </w:rPr>
            </w:pPr>
          </w:p>
        </w:tc>
        <w:tc>
          <w:tcPr>
            <w:tcW w:w="782" w:type="pct"/>
            <w:gridSpan w:val="3"/>
            <w:tcBorders>
              <w:top w:val="nil"/>
              <w:left w:val="nil"/>
              <w:bottom w:val="single" w:sz="4" w:space="0" w:color="auto"/>
              <w:right w:val="nil"/>
            </w:tcBorders>
            <w:shd w:val="clear" w:color="auto" w:fill="auto"/>
            <w:noWrap/>
            <w:vAlign w:val="center"/>
            <w:hideMark/>
          </w:tcPr>
          <w:p w:rsidR="007F1D93" w:rsidRDefault="007F1D93">
            <w:pPr>
              <w:rPr>
                <w:sz w:val="20"/>
                <w:szCs w:val="20"/>
              </w:rPr>
            </w:pPr>
          </w:p>
        </w:tc>
      </w:tr>
      <w:tr w:rsidR="007F1D93" w:rsidTr="00D20245">
        <w:trPr>
          <w:trHeight w:val="34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1.</w:t>
            </w:r>
          </w:p>
        </w:tc>
        <w:tc>
          <w:tcPr>
            <w:tcW w:w="25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ПРИПРЕМНИ РАДОВИ</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jc w:val="center"/>
              <w:rPr>
                <w:sz w:val="20"/>
                <w:szCs w:val="2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p>
        </w:tc>
      </w:tr>
      <w:tr w:rsidR="007F1D93" w:rsidTr="00D20245">
        <w:trPr>
          <w:trHeight w:val="34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2.</w:t>
            </w:r>
          </w:p>
        </w:tc>
        <w:tc>
          <w:tcPr>
            <w:tcW w:w="25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БЕТОНСКИ И АРМИРАНО БЕТОНСКИ РАДОВИ</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jc w:val="center"/>
              <w:rPr>
                <w:sz w:val="20"/>
                <w:szCs w:val="2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p>
        </w:tc>
      </w:tr>
      <w:tr w:rsidR="007F1D93" w:rsidTr="00D20245">
        <w:trPr>
          <w:trHeight w:val="34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3.</w:t>
            </w:r>
          </w:p>
        </w:tc>
        <w:tc>
          <w:tcPr>
            <w:tcW w:w="25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ЗИДАРСКИ РАДОВИ</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jc w:val="center"/>
              <w:rPr>
                <w:sz w:val="20"/>
                <w:szCs w:val="2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p>
        </w:tc>
      </w:tr>
      <w:tr w:rsidR="007F1D93" w:rsidTr="00D20245">
        <w:trPr>
          <w:trHeight w:val="34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lastRenderedPageBreak/>
              <w:t>4.</w:t>
            </w:r>
          </w:p>
        </w:tc>
        <w:tc>
          <w:tcPr>
            <w:tcW w:w="25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ИЗОЛАТЕРСКИ РАДОВИ</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jc w:val="center"/>
              <w:rPr>
                <w:sz w:val="20"/>
                <w:szCs w:val="2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b/>
                <w:bCs/>
              </w:rPr>
            </w:pPr>
          </w:p>
        </w:tc>
      </w:tr>
      <w:tr w:rsidR="007F1D93" w:rsidTr="00D20245">
        <w:trPr>
          <w:trHeight w:val="34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5.</w:t>
            </w:r>
          </w:p>
        </w:tc>
        <w:tc>
          <w:tcPr>
            <w:tcW w:w="25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ГРАЂЕВИНСКА СТОЛАРИЈА</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jc w:val="center"/>
              <w:rPr>
                <w:sz w:val="20"/>
                <w:szCs w:val="2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b/>
                <w:bCs/>
              </w:rPr>
            </w:pPr>
          </w:p>
        </w:tc>
      </w:tr>
      <w:tr w:rsidR="007F1D93" w:rsidTr="00D20245">
        <w:trPr>
          <w:trHeight w:val="34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6.</w:t>
            </w:r>
          </w:p>
        </w:tc>
        <w:tc>
          <w:tcPr>
            <w:tcW w:w="25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ЛИМАРСКИ РАДОВИ</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jc w:val="center"/>
              <w:rPr>
                <w:sz w:val="20"/>
                <w:szCs w:val="2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b/>
                <w:bCs/>
              </w:rPr>
            </w:pPr>
          </w:p>
        </w:tc>
      </w:tr>
      <w:tr w:rsidR="007F1D93" w:rsidTr="00D20245">
        <w:trPr>
          <w:trHeight w:val="34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7.</w:t>
            </w:r>
          </w:p>
        </w:tc>
        <w:tc>
          <w:tcPr>
            <w:tcW w:w="25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ПОДОПОЛАГАЧКИ РАДОВИ</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jc w:val="center"/>
              <w:rPr>
                <w:sz w:val="20"/>
                <w:szCs w:val="2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b/>
                <w:bCs/>
              </w:rPr>
            </w:pPr>
          </w:p>
        </w:tc>
      </w:tr>
      <w:tr w:rsidR="007F1D93" w:rsidTr="00D20245">
        <w:trPr>
          <w:trHeight w:val="34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8.</w:t>
            </w:r>
          </w:p>
        </w:tc>
        <w:tc>
          <w:tcPr>
            <w:tcW w:w="25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 xml:space="preserve"> БРАВАРСКИ РАДОВИ</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jc w:val="center"/>
              <w:rPr>
                <w:sz w:val="20"/>
                <w:szCs w:val="2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b/>
                <w:bCs/>
              </w:rPr>
            </w:pPr>
          </w:p>
        </w:tc>
      </w:tr>
      <w:tr w:rsidR="007F1D93" w:rsidTr="00D20245">
        <w:trPr>
          <w:trHeight w:val="34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9.</w:t>
            </w:r>
          </w:p>
        </w:tc>
        <w:tc>
          <w:tcPr>
            <w:tcW w:w="25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МОЛЕРСКО-ФАРБАРСКИ РАДОВИ</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jc w:val="center"/>
              <w:rPr>
                <w:sz w:val="20"/>
                <w:szCs w:val="2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b/>
                <w:bCs/>
              </w:rPr>
            </w:pPr>
          </w:p>
        </w:tc>
      </w:tr>
      <w:tr w:rsidR="007F1D93" w:rsidTr="00D20245">
        <w:trPr>
          <w:trHeight w:val="34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10.</w:t>
            </w:r>
          </w:p>
        </w:tc>
        <w:tc>
          <w:tcPr>
            <w:tcW w:w="25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СТОЛАРСКИ РАДОВИ</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jc w:val="center"/>
              <w:rPr>
                <w:sz w:val="20"/>
                <w:szCs w:val="2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b/>
                <w:bCs/>
              </w:rPr>
            </w:pPr>
          </w:p>
        </w:tc>
      </w:tr>
      <w:tr w:rsidR="007F1D93" w:rsidTr="00D20245">
        <w:trPr>
          <w:trHeight w:val="34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11.</w:t>
            </w:r>
          </w:p>
        </w:tc>
        <w:tc>
          <w:tcPr>
            <w:tcW w:w="25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ХИДРОТЕХНИЧКЕ ИНСТАЛАЦИЈЕ</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jc w:val="center"/>
              <w:rPr>
                <w:sz w:val="20"/>
                <w:szCs w:val="2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b/>
                <w:bCs/>
              </w:rPr>
            </w:pPr>
          </w:p>
        </w:tc>
      </w:tr>
      <w:tr w:rsidR="007F1D93" w:rsidTr="00D20245">
        <w:trPr>
          <w:trHeight w:val="34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12.</w:t>
            </w:r>
          </w:p>
        </w:tc>
        <w:tc>
          <w:tcPr>
            <w:tcW w:w="25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ЕЛЕКТРОЕНЕРГЕТСКЕ ИНСТАЛАЦИЈЕ</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jc w:val="center"/>
              <w:rPr>
                <w:sz w:val="20"/>
                <w:szCs w:val="2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b/>
                <w:bCs/>
              </w:rPr>
            </w:pPr>
          </w:p>
        </w:tc>
      </w:tr>
      <w:tr w:rsidR="007F1D93" w:rsidTr="00D20245">
        <w:trPr>
          <w:trHeight w:val="34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13.</w:t>
            </w:r>
          </w:p>
        </w:tc>
        <w:tc>
          <w:tcPr>
            <w:tcW w:w="25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ВИДЕО НАДЗОР</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jc w:val="center"/>
              <w:rPr>
                <w:sz w:val="20"/>
                <w:szCs w:val="2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b/>
                <w:bCs/>
              </w:rPr>
            </w:pPr>
          </w:p>
        </w:tc>
      </w:tr>
      <w:tr w:rsidR="007F1D93" w:rsidTr="00D20245">
        <w:trPr>
          <w:trHeight w:val="34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14.</w:t>
            </w:r>
          </w:p>
        </w:tc>
        <w:tc>
          <w:tcPr>
            <w:tcW w:w="25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МАШИНСКЕ ИНСТАЛАЦИЈЕ</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jc w:val="center"/>
              <w:rPr>
                <w:sz w:val="20"/>
                <w:szCs w:val="2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b/>
                <w:bCs/>
              </w:rPr>
            </w:pPr>
          </w:p>
        </w:tc>
      </w:tr>
      <w:tr w:rsidR="007F1D93" w:rsidTr="00D20245">
        <w:trPr>
          <w:trHeight w:val="342"/>
        </w:trPr>
        <w:tc>
          <w:tcPr>
            <w:tcW w:w="4218"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Укупно:</w:t>
            </w: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b/>
                <w:bCs/>
              </w:rPr>
            </w:pPr>
          </w:p>
        </w:tc>
      </w:tr>
      <w:tr w:rsidR="007F1D93" w:rsidTr="00D20245">
        <w:trPr>
          <w:trHeight w:val="342"/>
        </w:trPr>
        <w:tc>
          <w:tcPr>
            <w:tcW w:w="4218"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ПДВ:</w:t>
            </w: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b/>
                <w:bCs/>
              </w:rPr>
            </w:pPr>
          </w:p>
        </w:tc>
      </w:tr>
      <w:tr w:rsidR="007F1D93" w:rsidTr="00D20245">
        <w:trPr>
          <w:trHeight w:val="342"/>
        </w:trPr>
        <w:tc>
          <w:tcPr>
            <w:tcW w:w="4218"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Укупно са ПДВ-ом:</w:t>
            </w: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b/>
                <w:bCs/>
              </w:rPr>
            </w:pPr>
          </w:p>
        </w:tc>
      </w:tr>
      <w:tr w:rsidR="00844E46" w:rsidRPr="00D21670" w:rsidTr="007F1D93">
        <w:trPr>
          <w:gridAfter w:val="4"/>
          <w:wAfter w:w="1278" w:type="pct"/>
          <w:trHeight w:val="360"/>
        </w:trPr>
        <w:tc>
          <w:tcPr>
            <w:tcW w:w="3722" w:type="pct"/>
            <w:gridSpan w:val="9"/>
            <w:tcBorders>
              <w:top w:val="nil"/>
              <w:left w:val="nil"/>
              <w:bottom w:val="nil"/>
              <w:right w:val="nil"/>
            </w:tcBorders>
            <w:shd w:val="clear" w:color="auto" w:fill="auto"/>
            <w:noWrap/>
            <w:vAlign w:val="center"/>
          </w:tcPr>
          <w:p w:rsidR="00844E46" w:rsidRPr="00D21670" w:rsidRDefault="00844E46" w:rsidP="00FE71CD">
            <w:pPr>
              <w:rPr>
                <w:rFonts w:ascii="Arial" w:hAnsi="Arial" w:cs="Arial"/>
                <w:b/>
                <w:bCs/>
              </w:rPr>
            </w:pPr>
          </w:p>
        </w:tc>
      </w:tr>
      <w:tr w:rsidR="00844E46" w:rsidRPr="00D21670" w:rsidTr="007F1D93">
        <w:trPr>
          <w:gridAfter w:val="4"/>
          <w:wAfter w:w="1278" w:type="pct"/>
          <w:trHeight w:val="330"/>
        </w:trPr>
        <w:tc>
          <w:tcPr>
            <w:tcW w:w="3722" w:type="pct"/>
            <w:gridSpan w:val="9"/>
            <w:tcBorders>
              <w:top w:val="nil"/>
              <w:left w:val="nil"/>
              <w:bottom w:val="nil"/>
              <w:right w:val="nil"/>
            </w:tcBorders>
            <w:shd w:val="clear" w:color="auto" w:fill="auto"/>
            <w:noWrap/>
            <w:vAlign w:val="center"/>
          </w:tcPr>
          <w:p w:rsidR="00844E46" w:rsidRPr="00D21670" w:rsidRDefault="00844E46" w:rsidP="00FE71CD">
            <w:pPr>
              <w:rPr>
                <w:rFonts w:ascii="Arial" w:hAnsi="Arial" w:cs="Arial"/>
                <w:b/>
                <w:bCs/>
              </w:rPr>
            </w:pPr>
          </w:p>
        </w:tc>
      </w:tr>
    </w:tbl>
    <w:p w:rsidR="00844E46" w:rsidRPr="00D20245" w:rsidRDefault="00844E46" w:rsidP="00844E46">
      <w:pPr>
        <w:ind w:left="-284"/>
        <w:jc w:val="both"/>
        <w:rPr>
          <w:rFonts w:ascii="Arial" w:hAnsi="Arial" w:cs="Arial"/>
          <w:bCs/>
          <w:sz w:val="22"/>
          <w:szCs w:val="22"/>
          <w:lang w:val="sr-Cyrl-CS"/>
        </w:rPr>
      </w:pPr>
      <w:r w:rsidRPr="00D20245">
        <w:rPr>
          <w:rFonts w:ascii="Arial" w:hAnsi="Arial" w:cs="Arial"/>
          <w:bCs/>
          <w:sz w:val="22"/>
          <w:szCs w:val="22"/>
          <w:lang w:val="sr-Cyrl-CS"/>
        </w:rPr>
        <w:t>Понуђач треба да попуни образац структуре цене на следећи начин:</w:t>
      </w:r>
    </w:p>
    <w:p w:rsidR="00844E46" w:rsidRPr="00D20245" w:rsidRDefault="00844E46" w:rsidP="00844E46">
      <w:pPr>
        <w:numPr>
          <w:ilvl w:val="0"/>
          <w:numId w:val="6"/>
        </w:numPr>
        <w:ind w:left="-284" w:firstLine="0"/>
        <w:jc w:val="both"/>
        <w:rPr>
          <w:rFonts w:ascii="Arial" w:hAnsi="Arial" w:cs="Arial"/>
          <w:sz w:val="22"/>
          <w:szCs w:val="22"/>
          <w:lang w:val="sr-Cyrl-CS"/>
        </w:rPr>
      </w:pPr>
      <w:r w:rsidRPr="00D20245">
        <w:rPr>
          <w:rFonts w:ascii="Arial" w:hAnsi="Arial" w:cs="Arial"/>
          <w:bCs/>
          <w:sz w:val="22"/>
          <w:szCs w:val="22"/>
          <w:lang w:val="sr-Cyrl-CS"/>
        </w:rPr>
        <w:t>У колону 5 уписати цену по јединици мере без ПДВ-а.</w:t>
      </w:r>
    </w:p>
    <w:p w:rsidR="00844E46" w:rsidRPr="00D20245" w:rsidRDefault="00844E46" w:rsidP="00844E46">
      <w:pPr>
        <w:numPr>
          <w:ilvl w:val="0"/>
          <w:numId w:val="6"/>
        </w:numPr>
        <w:ind w:left="0" w:hanging="284"/>
        <w:jc w:val="both"/>
        <w:rPr>
          <w:rFonts w:ascii="Arial" w:hAnsi="Arial" w:cs="Arial"/>
          <w:bCs/>
          <w:sz w:val="22"/>
          <w:szCs w:val="22"/>
          <w:lang w:val="sr-Cyrl-CS"/>
        </w:rPr>
      </w:pPr>
      <w:r w:rsidRPr="00D20245">
        <w:rPr>
          <w:rFonts w:ascii="Arial" w:hAnsi="Arial" w:cs="Arial"/>
          <w:bCs/>
          <w:sz w:val="22"/>
          <w:szCs w:val="22"/>
          <w:lang w:val="sr-Cyrl-CS"/>
        </w:rPr>
        <w:t>У колону 6 уписати укупан износ без ПДВ-а, и то тако што ће се помножити количина (колона 4) са ценом по јединици мере без ПДВ-а (колона 5)</w:t>
      </w:r>
    </w:p>
    <w:p w:rsidR="00844E46" w:rsidRPr="00D20245" w:rsidRDefault="00CF4C20" w:rsidP="00844E46">
      <w:pPr>
        <w:numPr>
          <w:ilvl w:val="0"/>
          <w:numId w:val="6"/>
        </w:numPr>
        <w:ind w:left="0" w:hanging="284"/>
        <w:jc w:val="both"/>
        <w:rPr>
          <w:rFonts w:ascii="Arial" w:hAnsi="Arial" w:cs="Arial"/>
          <w:bCs/>
          <w:sz w:val="22"/>
          <w:szCs w:val="22"/>
          <w:lang w:val="sr-Cyrl-CS"/>
        </w:rPr>
      </w:pPr>
      <w:r w:rsidRPr="00D20245">
        <w:rPr>
          <w:rFonts w:ascii="Arial" w:hAnsi="Arial" w:cs="Arial"/>
          <w:bCs/>
          <w:sz w:val="22"/>
          <w:szCs w:val="22"/>
          <w:lang w:val="sr-Cyrl-CS"/>
        </w:rPr>
        <w:t xml:space="preserve">На крају </w:t>
      </w:r>
      <w:r w:rsidR="00844E46" w:rsidRPr="00D20245">
        <w:rPr>
          <w:rFonts w:ascii="Arial" w:hAnsi="Arial" w:cs="Arial"/>
          <w:bCs/>
          <w:sz w:val="22"/>
          <w:szCs w:val="22"/>
          <w:lang w:val="sr-Cyrl-CS"/>
        </w:rPr>
        <w:t>уписати укупан износ без  ПДВ-а, ПДВ и укупну цену са ПДВ-ом.</w:t>
      </w:r>
    </w:p>
    <w:p w:rsidR="00893448" w:rsidRPr="00D20245" w:rsidRDefault="00893448" w:rsidP="00844E46">
      <w:pPr>
        <w:ind w:right="63"/>
        <w:rPr>
          <w:rFonts w:ascii="Arial" w:hAnsi="Arial" w:cs="Arial"/>
          <w:bCs/>
          <w:sz w:val="22"/>
          <w:szCs w:val="22"/>
          <w:lang w:val="sr-Cyrl-CS"/>
        </w:rPr>
      </w:pPr>
    </w:p>
    <w:p w:rsidR="00893448" w:rsidRPr="00D20245" w:rsidRDefault="00893448" w:rsidP="00844E46">
      <w:pPr>
        <w:ind w:right="63"/>
        <w:rPr>
          <w:rFonts w:ascii="Arial" w:hAnsi="Arial" w:cs="Arial"/>
          <w:bCs/>
          <w:sz w:val="22"/>
          <w:szCs w:val="22"/>
          <w:lang w:val="sr-Cyrl-CS"/>
        </w:rPr>
      </w:pPr>
    </w:p>
    <w:p w:rsidR="00844E46" w:rsidRPr="00D20245" w:rsidRDefault="00844E46" w:rsidP="00844E46">
      <w:pPr>
        <w:ind w:right="63"/>
        <w:rPr>
          <w:rFonts w:ascii="Arial" w:hAnsi="Arial" w:cs="Arial"/>
          <w:bCs/>
          <w:sz w:val="22"/>
          <w:szCs w:val="22"/>
          <w:lang w:val="sr-Cyrl-CS"/>
        </w:rPr>
      </w:pPr>
      <w:r w:rsidRPr="00D20245">
        <w:rPr>
          <w:rFonts w:ascii="Arial" w:hAnsi="Arial" w:cs="Arial"/>
          <w:bCs/>
          <w:sz w:val="22"/>
          <w:szCs w:val="22"/>
          <w:lang w:val="sr-Cyrl-CS"/>
        </w:rPr>
        <w:t xml:space="preserve">У  ______________________ </w:t>
      </w:r>
    </w:p>
    <w:p w:rsidR="00844E46" w:rsidRPr="00D20245" w:rsidRDefault="00844E46" w:rsidP="00844E46">
      <w:pPr>
        <w:ind w:right="63"/>
        <w:rPr>
          <w:rFonts w:ascii="Arial" w:hAnsi="Arial" w:cs="Arial"/>
          <w:bCs/>
          <w:sz w:val="22"/>
          <w:szCs w:val="22"/>
          <w:lang w:val="sr-Cyrl-CS"/>
        </w:rPr>
      </w:pPr>
      <w:r w:rsidRPr="00D20245">
        <w:rPr>
          <w:rFonts w:ascii="Arial" w:hAnsi="Arial" w:cs="Arial"/>
          <w:bCs/>
          <w:sz w:val="22"/>
          <w:szCs w:val="22"/>
          <w:lang w:val="sr-Cyrl-CS"/>
        </w:rPr>
        <w:t>Дана ____________________</w:t>
      </w:r>
    </w:p>
    <w:p w:rsidR="00893448" w:rsidRPr="00D20245" w:rsidRDefault="00844E46" w:rsidP="00844E46">
      <w:pPr>
        <w:ind w:right="63"/>
        <w:rPr>
          <w:rFonts w:ascii="Arial" w:hAnsi="Arial" w:cs="Arial"/>
          <w:bCs/>
          <w:sz w:val="22"/>
          <w:szCs w:val="22"/>
          <w:lang w:val="sr-Cyrl-CS"/>
        </w:rPr>
      </w:pPr>
      <w:r w:rsidRPr="00D20245">
        <w:rPr>
          <w:rFonts w:ascii="Arial" w:hAnsi="Arial" w:cs="Arial"/>
          <w:bCs/>
          <w:sz w:val="22"/>
          <w:szCs w:val="22"/>
          <w:lang w:val="sr-Cyrl-CS"/>
        </w:rPr>
        <w:tab/>
      </w:r>
      <w:r w:rsidRPr="00D20245">
        <w:rPr>
          <w:rFonts w:ascii="Arial" w:hAnsi="Arial" w:cs="Arial"/>
          <w:bCs/>
          <w:sz w:val="22"/>
          <w:szCs w:val="22"/>
          <w:lang w:val="sr-Cyrl-CS"/>
        </w:rPr>
        <w:tab/>
      </w:r>
      <w:r w:rsidRPr="00D20245">
        <w:rPr>
          <w:rFonts w:ascii="Arial" w:hAnsi="Arial" w:cs="Arial"/>
          <w:bCs/>
          <w:sz w:val="22"/>
          <w:szCs w:val="22"/>
          <w:lang w:val="sr-Cyrl-CS"/>
        </w:rPr>
        <w:tab/>
      </w:r>
      <w:r w:rsidRPr="00D20245">
        <w:rPr>
          <w:rFonts w:ascii="Arial" w:hAnsi="Arial" w:cs="Arial"/>
          <w:bCs/>
          <w:sz w:val="22"/>
          <w:szCs w:val="22"/>
          <w:lang w:val="sr-Cyrl-CS"/>
        </w:rPr>
        <w:tab/>
      </w:r>
      <w:r w:rsidRPr="00D20245">
        <w:rPr>
          <w:rFonts w:ascii="Arial" w:hAnsi="Arial" w:cs="Arial"/>
          <w:bCs/>
          <w:sz w:val="22"/>
          <w:szCs w:val="22"/>
          <w:lang w:val="sr-Cyrl-CS"/>
        </w:rPr>
        <w:tab/>
      </w:r>
      <w:r w:rsidRPr="00D20245">
        <w:rPr>
          <w:rFonts w:ascii="Arial" w:hAnsi="Arial" w:cs="Arial"/>
          <w:bCs/>
          <w:sz w:val="22"/>
          <w:szCs w:val="22"/>
          <w:lang w:val="sr-Cyrl-CS"/>
        </w:rPr>
        <w:tab/>
      </w:r>
      <w:r w:rsidRPr="00D20245">
        <w:rPr>
          <w:rFonts w:ascii="Arial" w:hAnsi="Arial" w:cs="Arial"/>
          <w:bCs/>
          <w:sz w:val="22"/>
          <w:szCs w:val="22"/>
          <w:lang w:val="sr-Cyrl-CS"/>
        </w:rPr>
        <w:tab/>
      </w:r>
      <w:r w:rsidR="00893448" w:rsidRPr="00D20245">
        <w:rPr>
          <w:rFonts w:ascii="Arial" w:hAnsi="Arial" w:cs="Arial"/>
          <w:bCs/>
          <w:sz w:val="22"/>
          <w:szCs w:val="22"/>
          <w:lang w:val="sr-Cyrl-CS"/>
        </w:rPr>
        <w:tab/>
      </w:r>
    </w:p>
    <w:p w:rsidR="00893448" w:rsidRPr="00D20245" w:rsidRDefault="00893448" w:rsidP="00844E46">
      <w:pPr>
        <w:ind w:right="63"/>
        <w:rPr>
          <w:rFonts w:ascii="Arial" w:hAnsi="Arial" w:cs="Arial"/>
          <w:bCs/>
          <w:sz w:val="22"/>
          <w:szCs w:val="22"/>
          <w:lang w:val="sr-Cyrl-CS"/>
        </w:rPr>
      </w:pPr>
    </w:p>
    <w:p w:rsidR="00844E46" w:rsidRPr="00D20245" w:rsidRDefault="00E455C1" w:rsidP="00E455C1">
      <w:pPr>
        <w:ind w:right="63"/>
        <w:jc w:val="center"/>
        <w:rPr>
          <w:rFonts w:ascii="Arial" w:hAnsi="Arial" w:cs="Arial"/>
          <w:bCs/>
          <w:sz w:val="22"/>
          <w:szCs w:val="22"/>
          <w:lang w:val="sr-Cyrl-CS"/>
        </w:rPr>
      </w:pPr>
      <w:r>
        <w:rPr>
          <w:rFonts w:ascii="Arial" w:hAnsi="Arial" w:cs="Arial"/>
          <w:bCs/>
          <w:sz w:val="22"/>
          <w:szCs w:val="22"/>
        </w:rPr>
        <w:t xml:space="preserve">                                                                                                                </w:t>
      </w:r>
      <w:r w:rsidR="00844E46" w:rsidRPr="00D20245">
        <w:rPr>
          <w:rFonts w:ascii="Arial" w:hAnsi="Arial" w:cs="Arial"/>
          <w:bCs/>
          <w:sz w:val="22"/>
          <w:szCs w:val="22"/>
          <w:lang w:val="sr-Cyrl-CS"/>
        </w:rPr>
        <w:t xml:space="preserve">Потпис овлашћеног </w:t>
      </w:r>
    </w:p>
    <w:p w:rsidR="00844E46" w:rsidRDefault="00D20245" w:rsidP="00D20245">
      <w:pPr>
        <w:ind w:right="63"/>
        <w:jc w:val="center"/>
        <w:rPr>
          <w:rFonts w:ascii="Arial" w:hAnsi="Arial" w:cs="Arial"/>
          <w:bCs/>
          <w:sz w:val="22"/>
          <w:szCs w:val="22"/>
          <w:lang w:val="sr-Cyrl-CS"/>
        </w:rPr>
      </w:pPr>
      <w:r>
        <w:rPr>
          <w:rFonts w:ascii="Arial" w:hAnsi="Arial" w:cs="Arial"/>
          <w:bCs/>
          <w:sz w:val="22"/>
          <w:szCs w:val="22"/>
          <w:lang w:val="sr-Cyrl-CS"/>
        </w:rPr>
        <w:t xml:space="preserve">                                                                                                                   </w:t>
      </w:r>
      <w:r w:rsidR="00844E46" w:rsidRPr="00D20245">
        <w:rPr>
          <w:rFonts w:ascii="Arial" w:hAnsi="Arial" w:cs="Arial"/>
          <w:bCs/>
          <w:sz w:val="22"/>
          <w:szCs w:val="22"/>
          <w:lang w:val="sr-Cyrl-CS"/>
        </w:rPr>
        <w:t>лица понуђача</w:t>
      </w:r>
    </w:p>
    <w:p w:rsidR="00D20245" w:rsidRPr="00D20245" w:rsidRDefault="00D20245" w:rsidP="00D20245">
      <w:pPr>
        <w:ind w:right="63"/>
        <w:jc w:val="center"/>
        <w:rPr>
          <w:rFonts w:ascii="Arial" w:hAnsi="Arial" w:cs="Arial"/>
          <w:bCs/>
          <w:sz w:val="22"/>
          <w:szCs w:val="22"/>
        </w:rPr>
      </w:pPr>
    </w:p>
    <w:p w:rsidR="00DA5F4F" w:rsidRPr="00D21670" w:rsidRDefault="00E455C1" w:rsidP="00893448">
      <w:pPr>
        <w:ind w:left="1440"/>
        <w:jc w:val="right"/>
        <w:rPr>
          <w:rFonts w:ascii="Arial" w:hAnsi="Arial" w:cs="Arial"/>
        </w:rPr>
      </w:pPr>
      <w:r>
        <w:rPr>
          <w:rFonts w:ascii="Arial" w:hAnsi="Arial" w:cs="Arial"/>
          <w:bCs/>
          <w:sz w:val="22"/>
          <w:szCs w:val="22"/>
        </w:rPr>
        <w:t xml:space="preserve">   </w:t>
      </w:r>
      <w:r w:rsidR="00844E46" w:rsidRPr="00D20245">
        <w:rPr>
          <w:rFonts w:ascii="Arial" w:hAnsi="Arial" w:cs="Arial"/>
          <w:bCs/>
          <w:sz w:val="22"/>
          <w:szCs w:val="22"/>
        </w:rPr>
        <w:t>________</w:t>
      </w:r>
      <w:r w:rsidR="00893448" w:rsidRPr="00D20245">
        <w:rPr>
          <w:rFonts w:ascii="Arial" w:hAnsi="Arial" w:cs="Arial"/>
          <w:bCs/>
          <w:sz w:val="22"/>
          <w:szCs w:val="22"/>
        </w:rPr>
        <w:t>__________</w:t>
      </w:r>
      <w:r w:rsidR="00844E46" w:rsidRPr="00D20245">
        <w:rPr>
          <w:rFonts w:ascii="Arial" w:hAnsi="Arial" w:cs="Arial"/>
          <w:bCs/>
          <w:sz w:val="22"/>
          <w:szCs w:val="22"/>
        </w:rPr>
        <w:t>____</w:t>
      </w:r>
    </w:p>
    <w:sectPr w:rsidR="00DA5F4F" w:rsidRPr="00D21670" w:rsidSect="000B0C9C">
      <w:pgSz w:w="12240" w:h="15840"/>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ABCDEE+Verdana">
    <w:altName w:val="Times New Roman"/>
    <w:charset w:val="00"/>
    <w:family w:val="auto"/>
    <w:pitch w:val="default"/>
    <w:sig w:usb0="00000000" w:usb1="00000000" w:usb2="00000000" w:usb3="00000000" w:csb0="00000000"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numFmt w:val="bullet"/>
      <w:lvlText w:val="-"/>
      <w:lvlJc w:val="left"/>
      <w:pPr>
        <w:tabs>
          <w:tab w:val="num" w:pos="0"/>
        </w:tabs>
        <w:ind w:left="720" w:hanging="360"/>
      </w:pPr>
      <w:rPr>
        <w:rFonts w:ascii="Arial" w:hAnsi="Arial" w:cs="Symbol" w:hint="default"/>
      </w:rPr>
    </w:lvl>
  </w:abstractNum>
  <w:abstractNum w:abstractNumId="1">
    <w:nsid w:val="0000000A"/>
    <w:multiLevelType w:val="singleLevel"/>
    <w:tmpl w:val="0000000A"/>
    <w:name w:val="WW8Num10"/>
    <w:lvl w:ilvl="0">
      <w:start w:val="1"/>
      <w:numFmt w:val="bullet"/>
      <w:lvlText w:val="-"/>
      <w:lvlJc w:val="left"/>
      <w:pPr>
        <w:tabs>
          <w:tab w:val="num" w:pos="1065"/>
        </w:tabs>
        <w:ind w:left="1065" w:hanging="360"/>
      </w:pPr>
      <w:rPr>
        <w:rFonts w:ascii="Arial" w:hAnsi="Arial" w:cs="Arial"/>
        <w:color w:val="auto"/>
        <w:sz w:val="20"/>
        <w:szCs w:val="20"/>
      </w:rPr>
    </w:lvl>
  </w:abstractNum>
  <w:abstractNum w:abstractNumId="2">
    <w:nsid w:val="00351058"/>
    <w:multiLevelType w:val="hybridMultilevel"/>
    <w:tmpl w:val="6CE4E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80422D"/>
    <w:multiLevelType w:val="hybridMultilevel"/>
    <w:tmpl w:val="E482D27E"/>
    <w:lvl w:ilvl="0" w:tplc="00000004">
      <w:start w:val="3"/>
      <w:numFmt w:val="bullet"/>
      <w:lvlText w:val="-"/>
      <w:lvlJc w:val="left"/>
      <w:pPr>
        <w:ind w:left="720" w:hanging="360"/>
      </w:pPr>
      <w:rPr>
        <w:rFonts w:ascii="Times New Roman" w:hAnsi="Times New Roman" w:cs="Arial" w:hint="default"/>
        <w:i w:val="0"/>
        <w:iCs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81865"/>
    <w:multiLevelType w:val="hybridMultilevel"/>
    <w:tmpl w:val="6B7CEA2C"/>
    <w:lvl w:ilvl="0" w:tplc="92EAB8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01708"/>
    <w:multiLevelType w:val="hybridMultilevel"/>
    <w:tmpl w:val="83F82370"/>
    <w:lvl w:ilvl="0" w:tplc="DC66F5D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24499"/>
    <w:multiLevelType w:val="hybridMultilevel"/>
    <w:tmpl w:val="82266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93FCE"/>
    <w:multiLevelType w:val="hybridMultilevel"/>
    <w:tmpl w:val="570AB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415FF"/>
    <w:multiLevelType w:val="multilevel"/>
    <w:tmpl w:val="23A25D6A"/>
    <w:lvl w:ilvl="0">
      <w:start w:val="3"/>
      <w:numFmt w:val="bullet"/>
      <w:lvlText w:val="-"/>
      <w:lvlJc w:val="left"/>
      <w:pPr>
        <w:tabs>
          <w:tab w:val="num" w:pos="720"/>
        </w:tabs>
        <w:ind w:left="720" w:hanging="360"/>
      </w:pPr>
      <w:rPr>
        <w:rFonts w:ascii="Times New Roman" w:hAnsi="Times New Roman" w:cs="Arial" w:hint="default"/>
        <w:i w:val="0"/>
        <w:iCs w:val="0"/>
        <w:color w:val="000000"/>
        <w:sz w:val="24"/>
        <w:szCs w:val="20"/>
        <w:lang w:eastAsia="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szCs w:val="20"/>
        <w:lang w:eastAsia="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zCs w:val="20"/>
        <w:lang w:eastAsia="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25FF52AE"/>
    <w:multiLevelType w:val="hybridMultilevel"/>
    <w:tmpl w:val="56B6021A"/>
    <w:lvl w:ilvl="0" w:tplc="04090001">
      <w:start w:val="1"/>
      <w:numFmt w:val="bullet"/>
      <w:lvlText w:val=""/>
      <w:lvlJc w:val="left"/>
      <w:pPr>
        <w:tabs>
          <w:tab w:val="num" w:pos="1500"/>
        </w:tabs>
        <w:ind w:left="1500" w:hanging="360"/>
      </w:pPr>
      <w:rPr>
        <w:rFonts w:ascii="Symbol" w:hAnsi="Symbol" w:hint="default"/>
      </w:rPr>
    </w:lvl>
    <w:lvl w:ilvl="1" w:tplc="0409000F">
      <w:start w:val="1"/>
      <w:numFmt w:val="decimal"/>
      <w:lvlText w:val="%2."/>
      <w:lvlJc w:val="left"/>
      <w:pPr>
        <w:tabs>
          <w:tab w:val="num" w:pos="2220"/>
        </w:tabs>
        <w:ind w:left="2220" w:hanging="360"/>
      </w:pPr>
      <w:rPr>
        <w:rFonts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2C876194"/>
    <w:multiLevelType w:val="hybridMultilevel"/>
    <w:tmpl w:val="F728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587593"/>
    <w:multiLevelType w:val="hybridMultilevel"/>
    <w:tmpl w:val="BEAA0C26"/>
    <w:lvl w:ilvl="0" w:tplc="BB065F48">
      <w:start w:val="3"/>
      <w:numFmt w:val="bullet"/>
      <w:lvlText w:val="-"/>
      <w:lvlJc w:val="left"/>
      <w:pPr>
        <w:ind w:left="1070" w:hanging="360"/>
      </w:pPr>
      <w:rPr>
        <w:rFonts w:ascii="Arial" w:eastAsia="Times New Roman" w:hAnsi="Aria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nsid w:val="432B1A7B"/>
    <w:multiLevelType w:val="hybridMultilevel"/>
    <w:tmpl w:val="83F82370"/>
    <w:lvl w:ilvl="0" w:tplc="DC66F5D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E3F7F"/>
    <w:multiLevelType w:val="hybridMultilevel"/>
    <w:tmpl w:val="4CC8EF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40B2021"/>
    <w:multiLevelType w:val="hybridMultilevel"/>
    <w:tmpl w:val="A02A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120C1B"/>
    <w:multiLevelType w:val="multilevel"/>
    <w:tmpl w:val="4ED6F0C4"/>
    <w:lvl w:ilvl="0">
      <w:start w:val="3"/>
      <w:numFmt w:val="bullet"/>
      <w:lvlText w:val="-"/>
      <w:lvlJc w:val="left"/>
      <w:pPr>
        <w:tabs>
          <w:tab w:val="num" w:pos="0"/>
        </w:tabs>
      </w:pPr>
      <w:rPr>
        <w:rFonts w:ascii="Times New Roman" w:hAnsi="Times New Roman" w:cs="Arial" w:hint="default"/>
        <w:i w:val="0"/>
        <w:iCs w:val="0"/>
        <w:sz w:val="24"/>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6">
    <w:nsid w:val="4D7839A4"/>
    <w:multiLevelType w:val="hybridMultilevel"/>
    <w:tmpl w:val="2FF2ADC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4EC17B7D"/>
    <w:multiLevelType w:val="hybridMultilevel"/>
    <w:tmpl w:val="A6E082A4"/>
    <w:lvl w:ilvl="0" w:tplc="3094EF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223C07"/>
    <w:multiLevelType w:val="hybridMultilevel"/>
    <w:tmpl w:val="425C4A16"/>
    <w:lvl w:ilvl="0" w:tplc="00000004">
      <w:start w:val="3"/>
      <w:numFmt w:val="bullet"/>
      <w:lvlText w:val="-"/>
      <w:lvlJc w:val="left"/>
      <w:pPr>
        <w:ind w:left="1428" w:hanging="360"/>
      </w:pPr>
      <w:rPr>
        <w:rFonts w:ascii="Times New Roman" w:hAnsi="Times New Roman" w:cs="Arial" w:hint="default"/>
        <w:i w:val="0"/>
        <w:iCs w:val="0"/>
        <w:sz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61665A26"/>
    <w:multiLevelType w:val="hybridMultilevel"/>
    <w:tmpl w:val="A34E51BC"/>
    <w:lvl w:ilvl="0" w:tplc="846480EE">
      <w:start w:val="3"/>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77E28BC"/>
    <w:multiLevelType w:val="hybridMultilevel"/>
    <w:tmpl w:val="9B14DB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DD1F36"/>
    <w:multiLevelType w:val="hybridMultilevel"/>
    <w:tmpl w:val="0DE44D06"/>
    <w:lvl w:ilvl="0" w:tplc="00000004">
      <w:start w:val="3"/>
      <w:numFmt w:val="bullet"/>
      <w:lvlText w:val="-"/>
      <w:lvlJc w:val="left"/>
      <w:pPr>
        <w:ind w:left="1428" w:hanging="360"/>
      </w:pPr>
      <w:rPr>
        <w:rFonts w:ascii="Times New Roman" w:hAnsi="Times New Roman" w:cs="Arial" w:hint="default"/>
        <w:i w:val="0"/>
        <w:iCs w:val="0"/>
        <w:sz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6F137860"/>
    <w:multiLevelType w:val="hybridMultilevel"/>
    <w:tmpl w:val="570AB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9"/>
  </w:num>
  <w:num w:numId="4">
    <w:abstractNumId w:val="20"/>
  </w:num>
  <w:num w:numId="5">
    <w:abstractNumId w:val="11"/>
  </w:num>
  <w:num w:numId="6">
    <w:abstractNumId w:val="6"/>
  </w:num>
  <w:num w:numId="7">
    <w:abstractNumId w:val="5"/>
  </w:num>
  <w:num w:numId="8">
    <w:abstractNumId w:val="7"/>
  </w:num>
  <w:num w:numId="9">
    <w:abstractNumId w:val="22"/>
  </w:num>
  <w:num w:numId="10">
    <w:abstractNumId w:val="16"/>
  </w:num>
  <w:num w:numId="11">
    <w:abstractNumId w:val="2"/>
  </w:num>
  <w:num w:numId="12">
    <w:abstractNumId w:val="10"/>
  </w:num>
  <w:num w:numId="13">
    <w:abstractNumId w:val="0"/>
  </w:num>
  <w:num w:numId="14">
    <w:abstractNumId w:val="13"/>
  </w:num>
  <w:num w:numId="15">
    <w:abstractNumId w:val="12"/>
  </w:num>
  <w:num w:numId="16">
    <w:abstractNumId w:val="4"/>
  </w:num>
  <w:num w:numId="17">
    <w:abstractNumId w:val="1"/>
  </w:num>
  <w:num w:numId="18">
    <w:abstractNumId w:val="15"/>
  </w:num>
  <w:num w:numId="19">
    <w:abstractNumId w:val="21"/>
  </w:num>
  <w:num w:numId="20">
    <w:abstractNumId w:val="18"/>
  </w:num>
  <w:num w:numId="21">
    <w:abstractNumId w:val="3"/>
  </w:num>
  <w:num w:numId="22">
    <w:abstractNumId w:val="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compat/>
  <w:rsids>
    <w:rsidRoot w:val="00DC3ECC"/>
    <w:rsid w:val="00006D56"/>
    <w:rsid w:val="00012D06"/>
    <w:rsid w:val="00017149"/>
    <w:rsid w:val="0001720B"/>
    <w:rsid w:val="00023AA4"/>
    <w:rsid w:val="000313AB"/>
    <w:rsid w:val="00035A06"/>
    <w:rsid w:val="00070007"/>
    <w:rsid w:val="00072901"/>
    <w:rsid w:val="000737E1"/>
    <w:rsid w:val="0007786B"/>
    <w:rsid w:val="00085951"/>
    <w:rsid w:val="000B0C9C"/>
    <w:rsid w:val="000B148F"/>
    <w:rsid w:val="000B42FD"/>
    <w:rsid w:val="000B5875"/>
    <w:rsid w:val="000C782E"/>
    <w:rsid w:val="000D16D6"/>
    <w:rsid w:val="000D2BE0"/>
    <w:rsid w:val="000D4A5F"/>
    <w:rsid w:val="000E1846"/>
    <w:rsid w:val="000F0130"/>
    <w:rsid w:val="000F4E10"/>
    <w:rsid w:val="000F50B1"/>
    <w:rsid w:val="00104018"/>
    <w:rsid w:val="00120177"/>
    <w:rsid w:val="00123223"/>
    <w:rsid w:val="001249FD"/>
    <w:rsid w:val="001355AE"/>
    <w:rsid w:val="00144E94"/>
    <w:rsid w:val="00150DB4"/>
    <w:rsid w:val="00161052"/>
    <w:rsid w:val="00190AE1"/>
    <w:rsid w:val="001A745B"/>
    <w:rsid w:val="001B7442"/>
    <w:rsid w:val="001E10E4"/>
    <w:rsid w:val="001F4AFA"/>
    <w:rsid w:val="002169AB"/>
    <w:rsid w:val="00225085"/>
    <w:rsid w:val="00227AE9"/>
    <w:rsid w:val="00233E13"/>
    <w:rsid w:val="00236141"/>
    <w:rsid w:val="0025717F"/>
    <w:rsid w:val="002A3531"/>
    <w:rsid w:val="002A4B3F"/>
    <w:rsid w:val="002B4031"/>
    <w:rsid w:val="002C1C54"/>
    <w:rsid w:val="002C5A5F"/>
    <w:rsid w:val="0030419D"/>
    <w:rsid w:val="0031259C"/>
    <w:rsid w:val="0032333C"/>
    <w:rsid w:val="00331BC9"/>
    <w:rsid w:val="003410E2"/>
    <w:rsid w:val="00351B70"/>
    <w:rsid w:val="00354ACC"/>
    <w:rsid w:val="00361939"/>
    <w:rsid w:val="00363F44"/>
    <w:rsid w:val="00372B27"/>
    <w:rsid w:val="0037479A"/>
    <w:rsid w:val="00376591"/>
    <w:rsid w:val="003807E0"/>
    <w:rsid w:val="00380AC4"/>
    <w:rsid w:val="003947C7"/>
    <w:rsid w:val="003B3661"/>
    <w:rsid w:val="003B4279"/>
    <w:rsid w:val="003C0A95"/>
    <w:rsid w:val="003C2736"/>
    <w:rsid w:val="003C31C8"/>
    <w:rsid w:val="003D0506"/>
    <w:rsid w:val="003D18BF"/>
    <w:rsid w:val="003D5E33"/>
    <w:rsid w:val="003E5014"/>
    <w:rsid w:val="003F63D1"/>
    <w:rsid w:val="00404573"/>
    <w:rsid w:val="004059C9"/>
    <w:rsid w:val="00411036"/>
    <w:rsid w:val="0042363A"/>
    <w:rsid w:val="00423F41"/>
    <w:rsid w:val="0042673C"/>
    <w:rsid w:val="00431BA9"/>
    <w:rsid w:val="00442217"/>
    <w:rsid w:val="00445AA0"/>
    <w:rsid w:val="00446611"/>
    <w:rsid w:val="00463D88"/>
    <w:rsid w:val="00467614"/>
    <w:rsid w:val="004752F9"/>
    <w:rsid w:val="004843E8"/>
    <w:rsid w:val="004A2E31"/>
    <w:rsid w:val="004B2C2D"/>
    <w:rsid w:val="004C090F"/>
    <w:rsid w:val="004D4A71"/>
    <w:rsid w:val="004D7F89"/>
    <w:rsid w:val="004F4C0A"/>
    <w:rsid w:val="004F6E53"/>
    <w:rsid w:val="00501D65"/>
    <w:rsid w:val="005166B5"/>
    <w:rsid w:val="005370E2"/>
    <w:rsid w:val="0054129A"/>
    <w:rsid w:val="00542FCB"/>
    <w:rsid w:val="005454E7"/>
    <w:rsid w:val="00556147"/>
    <w:rsid w:val="005601B3"/>
    <w:rsid w:val="00580D89"/>
    <w:rsid w:val="00594467"/>
    <w:rsid w:val="00596B49"/>
    <w:rsid w:val="005A2988"/>
    <w:rsid w:val="005A2DEE"/>
    <w:rsid w:val="005B608B"/>
    <w:rsid w:val="005C198B"/>
    <w:rsid w:val="005C1CA8"/>
    <w:rsid w:val="005E4546"/>
    <w:rsid w:val="005E7DDB"/>
    <w:rsid w:val="00603927"/>
    <w:rsid w:val="006216B8"/>
    <w:rsid w:val="00636747"/>
    <w:rsid w:val="00657C8D"/>
    <w:rsid w:val="00673323"/>
    <w:rsid w:val="00684DAE"/>
    <w:rsid w:val="00691F3B"/>
    <w:rsid w:val="006A2839"/>
    <w:rsid w:val="006C39DA"/>
    <w:rsid w:val="006C5479"/>
    <w:rsid w:val="006D2EB8"/>
    <w:rsid w:val="006D6C94"/>
    <w:rsid w:val="006E1621"/>
    <w:rsid w:val="006E16E1"/>
    <w:rsid w:val="006E2764"/>
    <w:rsid w:val="006F1AC4"/>
    <w:rsid w:val="006F552A"/>
    <w:rsid w:val="00712577"/>
    <w:rsid w:val="00750674"/>
    <w:rsid w:val="007A349A"/>
    <w:rsid w:val="007B2A0E"/>
    <w:rsid w:val="007C0A8A"/>
    <w:rsid w:val="007E3B30"/>
    <w:rsid w:val="007E4294"/>
    <w:rsid w:val="007E48A6"/>
    <w:rsid w:val="007F1D93"/>
    <w:rsid w:val="007F4BD1"/>
    <w:rsid w:val="007F4F33"/>
    <w:rsid w:val="007F6721"/>
    <w:rsid w:val="0080090C"/>
    <w:rsid w:val="008166EA"/>
    <w:rsid w:val="00821A96"/>
    <w:rsid w:val="00822A5A"/>
    <w:rsid w:val="0083115B"/>
    <w:rsid w:val="00844170"/>
    <w:rsid w:val="00844E46"/>
    <w:rsid w:val="00850CDA"/>
    <w:rsid w:val="00856793"/>
    <w:rsid w:val="00856E3A"/>
    <w:rsid w:val="00861341"/>
    <w:rsid w:val="00893448"/>
    <w:rsid w:val="00893DAC"/>
    <w:rsid w:val="0089469E"/>
    <w:rsid w:val="008951C2"/>
    <w:rsid w:val="008B5107"/>
    <w:rsid w:val="008C5718"/>
    <w:rsid w:val="008D63C0"/>
    <w:rsid w:val="008D65D1"/>
    <w:rsid w:val="008E4E28"/>
    <w:rsid w:val="00901FF3"/>
    <w:rsid w:val="009408D0"/>
    <w:rsid w:val="00945745"/>
    <w:rsid w:val="00973ADA"/>
    <w:rsid w:val="00975B4F"/>
    <w:rsid w:val="00977593"/>
    <w:rsid w:val="009910A6"/>
    <w:rsid w:val="009A09F0"/>
    <w:rsid w:val="009A523D"/>
    <w:rsid w:val="009B7822"/>
    <w:rsid w:val="009C55FD"/>
    <w:rsid w:val="009D4A1D"/>
    <w:rsid w:val="009E399E"/>
    <w:rsid w:val="009F2763"/>
    <w:rsid w:val="009F6B97"/>
    <w:rsid w:val="00A2243A"/>
    <w:rsid w:val="00A22E2B"/>
    <w:rsid w:val="00A3106E"/>
    <w:rsid w:val="00A33670"/>
    <w:rsid w:val="00A40B3B"/>
    <w:rsid w:val="00A5682E"/>
    <w:rsid w:val="00A7589F"/>
    <w:rsid w:val="00A8167C"/>
    <w:rsid w:val="00A85E56"/>
    <w:rsid w:val="00A86D23"/>
    <w:rsid w:val="00A90742"/>
    <w:rsid w:val="00AA1C7C"/>
    <w:rsid w:val="00AB19AC"/>
    <w:rsid w:val="00AC5396"/>
    <w:rsid w:val="00AD4622"/>
    <w:rsid w:val="00AD4926"/>
    <w:rsid w:val="00AE58EB"/>
    <w:rsid w:val="00B00724"/>
    <w:rsid w:val="00B03F0B"/>
    <w:rsid w:val="00B116BD"/>
    <w:rsid w:val="00B2736C"/>
    <w:rsid w:val="00B6114A"/>
    <w:rsid w:val="00B71610"/>
    <w:rsid w:val="00B71CEB"/>
    <w:rsid w:val="00B83BB8"/>
    <w:rsid w:val="00B93074"/>
    <w:rsid w:val="00BA035B"/>
    <w:rsid w:val="00BA402D"/>
    <w:rsid w:val="00BB4711"/>
    <w:rsid w:val="00BF0A1D"/>
    <w:rsid w:val="00BF4266"/>
    <w:rsid w:val="00C0470B"/>
    <w:rsid w:val="00C164EB"/>
    <w:rsid w:val="00C262FE"/>
    <w:rsid w:val="00C326CC"/>
    <w:rsid w:val="00C33555"/>
    <w:rsid w:val="00C57CC1"/>
    <w:rsid w:val="00C63E96"/>
    <w:rsid w:val="00C85FDE"/>
    <w:rsid w:val="00C92EA9"/>
    <w:rsid w:val="00CA2038"/>
    <w:rsid w:val="00CA6DC4"/>
    <w:rsid w:val="00CC00A8"/>
    <w:rsid w:val="00CC6194"/>
    <w:rsid w:val="00CD4174"/>
    <w:rsid w:val="00CD635A"/>
    <w:rsid w:val="00CE0C23"/>
    <w:rsid w:val="00CE240D"/>
    <w:rsid w:val="00CF4C20"/>
    <w:rsid w:val="00CF510D"/>
    <w:rsid w:val="00D20245"/>
    <w:rsid w:val="00D204F5"/>
    <w:rsid w:val="00D21670"/>
    <w:rsid w:val="00D25BC6"/>
    <w:rsid w:val="00D33FD5"/>
    <w:rsid w:val="00D444F1"/>
    <w:rsid w:val="00D46D49"/>
    <w:rsid w:val="00D652A7"/>
    <w:rsid w:val="00D759DB"/>
    <w:rsid w:val="00D82B9B"/>
    <w:rsid w:val="00D82CF6"/>
    <w:rsid w:val="00D84FD7"/>
    <w:rsid w:val="00DA5F4F"/>
    <w:rsid w:val="00DB384E"/>
    <w:rsid w:val="00DB41A2"/>
    <w:rsid w:val="00DC3ECC"/>
    <w:rsid w:val="00DD54B5"/>
    <w:rsid w:val="00DD570B"/>
    <w:rsid w:val="00DE731B"/>
    <w:rsid w:val="00DF2670"/>
    <w:rsid w:val="00E03210"/>
    <w:rsid w:val="00E066DB"/>
    <w:rsid w:val="00E07192"/>
    <w:rsid w:val="00E14042"/>
    <w:rsid w:val="00E164B9"/>
    <w:rsid w:val="00E225E2"/>
    <w:rsid w:val="00E23E05"/>
    <w:rsid w:val="00E250BD"/>
    <w:rsid w:val="00E33290"/>
    <w:rsid w:val="00E36B9F"/>
    <w:rsid w:val="00E455C1"/>
    <w:rsid w:val="00E5621A"/>
    <w:rsid w:val="00E60054"/>
    <w:rsid w:val="00E621F5"/>
    <w:rsid w:val="00E64FC7"/>
    <w:rsid w:val="00E95764"/>
    <w:rsid w:val="00EA3F06"/>
    <w:rsid w:val="00EC4450"/>
    <w:rsid w:val="00EC56F9"/>
    <w:rsid w:val="00EE2966"/>
    <w:rsid w:val="00F00B6C"/>
    <w:rsid w:val="00F20C66"/>
    <w:rsid w:val="00F271AE"/>
    <w:rsid w:val="00F33BB2"/>
    <w:rsid w:val="00F4247E"/>
    <w:rsid w:val="00F46730"/>
    <w:rsid w:val="00F4787E"/>
    <w:rsid w:val="00F639FB"/>
    <w:rsid w:val="00F96D79"/>
    <w:rsid w:val="00FB0697"/>
    <w:rsid w:val="00FD2D70"/>
    <w:rsid w:val="00FD45F4"/>
    <w:rsid w:val="00FE71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3ECC"/>
    <w:pPr>
      <w:keepNext/>
      <w:outlineLvl w:val="0"/>
    </w:pPr>
    <w:rPr>
      <w:b/>
      <w:bCs/>
      <w:lang w:val="sr-Cyrl-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3ECC"/>
    <w:rPr>
      <w:rFonts w:ascii="Times New Roman" w:eastAsia="Times New Roman" w:hAnsi="Times New Roman" w:cs="Times New Roman"/>
      <w:b/>
      <w:bCs/>
      <w:sz w:val="24"/>
      <w:szCs w:val="24"/>
      <w:lang w:val="sr-Cyrl-CS" w:eastAsia="hr-HR"/>
    </w:rPr>
  </w:style>
  <w:style w:type="paragraph" w:styleId="ListParagraph">
    <w:name w:val="List Paragraph"/>
    <w:basedOn w:val="Normal"/>
    <w:link w:val="ListParagraphChar"/>
    <w:qFormat/>
    <w:rsid w:val="00DC3ECC"/>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locked/>
    <w:rsid w:val="00104018"/>
    <w:rPr>
      <w:rFonts w:ascii="Calibri" w:eastAsia="Calibri" w:hAnsi="Calibri" w:cs="Times New Roman"/>
    </w:rPr>
  </w:style>
  <w:style w:type="character" w:styleId="Hyperlink">
    <w:name w:val="Hyperlink"/>
    <w:basedOn w:val="DefaultParagraphFont"/>
    <w:uiPriority w:val="99"/>
    <w:rsid w:val="00BF4266"/>
    <w:rPr>
      <w:color w:val="0000FF"/>
      <w:u w:val="single"/>
    </w:rPr>
  </w:style>
  <w:style w:type="paragraph" w:styleId="BodyText">
    <w:name w:val="Body Text"/>
    <w:basedOn w:val="Normal"/>
    <w:link w:val="BodyTextChar"/>
    <w:rsid w:val="00BF4266"/>
    <w:pPr>
      <w:suppressAutoHyphens/>
      <w:jc w:val="both"/>
    </w:pPr>
    <w:rPr>
      <w:lang w:val="sr-Cyrl-CS" w:eastAsia="ar-SA"/>
    </w:rPr>
  </w:style>
  <w:style w:type="character" w:customStyle="1" w:styleId="BodyTextChar">
    <w:name w:val="Body Text Char"/>
    <w:basedOn w:val="DefaultParagraphFont"/>
    <w:link w:val="BodyText"/>
    <w:rsid w:val="00BF4266"/>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rsid w:val="00BF4266"/>
    <w:pPr>
      <w:suppressAutoHyphens/>
      <w:ind w:firstLine="720"/>
      <w:jc w:val="center"/>
    </w:pPr>
    <w:rPr>
      <w:lang w:val="sr-Cyrl-CS" w:eastAsia="ar-SA"/>
    </w:rPr>
  </w:style>
  <w:style w:type="character" w:customStyle="1" w:styleId="BodyTextIndentChar">
    <w:name w:val="Body Text Indent Char"/>
    <w:basedOn w:val="DefaultParagraphFont"/>
    <w:link w:val="BodyTextIndent"/>
    <w:rsid w:val="00BF4266"/>
    <w:rPr>
      <w:rFonts w:ascii="Times New Roman" w:eastAsia="Times New Roman" w:hAnsi="Times New Roman" w:cs="Times New Roman"/>
      <w:sz w:val="24"/>
      <w:szCs w:val="24"/>
      <w:lang w:val="sr-Cyrl-CS" w:eastAsia="ar-SA"/>
    </w:rPr>
  </w:style>
  <w:style w:type="paragraph" w:styleId="NormalWeb">
    <w:name w:val="Normal (Web)"/>
    <w:basedOn w:val="Normal"/>
    <w:rsid w:val="00AC5396"/>
    <w:pPr>
      <w:spacing w:before="280" w:after="280"/>
    </w:pPr>
    <w:rPr>
      <w:rFonts w:ascii="Verdana" w:hAnsi="Verdana"/>
      <w:kern w:val="1"/>
      <w:sz w:val="17"/>
      <w:szCs w:val="17"/>
      <w:lang w:eastAsia="ar-SA"/>
    </w:rPr>
  </w:style>
  <w:style w:type="table" w:styleId="TableGrid">
    <w:name w:val="Table Grid"/>
    <w:basedOn w:val="TableNormal"/>
    <w:uiPriority w:val="59"/>
    <w:rsid w:val="007E48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centar">
    <w:name w:val="normalcentar"/>
    <w:basedOn w:val="Normal"/>
    <w:rsid w:val="00C63E96"/>
    <w:pPr>
      <w:spacing w:before="100" w:beforeAutospacing="1" w:after="100" w:afterAutospacing="1"/>
      <w:jc w:val="center"/>
    </w:pPr>
    <w:rPr>
      <w:rFonts w:ascii="Arial" w:hAnsi="Arial" w:cs="Arial"/>
      <w:sz w:val="22"/>
      <w:szCs w:val="22"/>
    </w:rPr>
  </w:style>
  <w:style w:type="paragraph" w:customStyle="1" w:styleId="Normal1">
    <w:name w:val="Normal1"/>
    <w:basedOn w:val="Normal"/>
    <w:rsid w:val="00C63E96"/>
    <w:pPr>
      <w:spacing w:before="100" w:beforeAutospacing="1" w:after="100" w:afterAutospacing="1"/>
    </w:pPr>
    <w:rPr>
      <w:rFonts w:ascii="Arial" w:hAnsi="Arial" w:cs="Arial"/>
      <w:sz w:val="22"/>
      <w:szCs w:val="22"/>
    </w:rPr>
  </w:style>
  <w:style w:type="character" w:customStyle="1" w:styleId="HeaderChar">
    <w:name w:val="Header Char"/>
    <w:link w:val="Header"/>
    <w:uiPriority w:val="99"/>
    <w:rsid w:val="00C63E96"/>
    <w:rPr>
      <w:rFonts w:ascii="Times New Roman" w:eastAsia="Times New Roman" w:hAnsi="Times New Roman" w:cs="Times New Roman"/>
      <w:sz w:val="24"/>
      <w:szCs w:val="24"/>
      <w:lang w:val="sr-Latn-CS" w:eastAsia="sr-Latn-CS"/>
    </w:rPr>
  </w:style>
  <w:style w:type="paragraph" w:styleId="Header">
    <w:name w:val="header"/>
    <w:basedOn w:val="Normal"/>
    <w:link w:val="HeaderChar"/>
    <w:uiPriority w:val="99"/>
    <w:unhideWhenUsed/>
    <w:rsid w:val="00C63E96"/>
    <w:pPr>
      <w:tabs>
        <w:tab w:val="center" w:pos="4535"/>
        <w:tab w:val="right" w:pos="9071"/>
      </w:tabs>
    </w:pPr>
    <w:rPr>
      <w:lang w:val="sr-Latn-CS" w:eastAsia="sr-Latn-CS"/>
    </w:rPr>
  </w:style>
  <w:style w:type="character" w:customStyle="1" w:styleId="HeaderChar1">
    <w:name w:val="Header Char1"/>
    <w:basedOn w:val="DefaultParagraphFont"/>
    <w:uiPriority w:val="99"/>
    <w:semiHidden/>
    <w:rsid w:val="00C63E96"/>
    <w:rPr>
      <w:rFonts w:ascii="Times New Roman" w:eastAsia="Times New Roman" w:hAnsi="Times New Roman" w:cs="Times New Roman"/>
      <w:sz w:val="24"/>
      <w:szCs w:val="24"/>
    </w:rPr>
  </w:style>
  <w:style w:type="character" w:customStyle="1" w:styleId="FootnoteTextChar">
    <w:name w:val="Footnote Text Char"/>
    <w:link w:val="FootnoteText"/>
    <w:uiPriority w:val="99"/>
    <w:rsid w:val="00C63E96"/>
    <w:rPr>
      <w:rFonts w:ascii="Times New Roman" w:eastAsia="Times New Roman" w:hAnsi="Times New Roman" w:cs="Times New Roman"/>
      <w:sz w:val="20"/>
      <w:szCs w:val="20"/>
      <w:lang w:val="sr-Latn-CS" w:eastAsia="sr-Latn-CS"/>
    </w:rPr>
  </w:style>
  <w:style w:type="paragraph" w:styleId="FootnoteText">
    <w:name w:val="footnote text"/>
    <w:basedOn w:val="Normal"/>
    <w:link w:val="FootnoteTextChar"/>
    <w:uiPriority w:val="99"/>
    <w:unhideWhenUsed/>
    <w:rsid w:val="00C63E96"/>
    <w:rPr>
      <w:sz w:val="20"/>
      <w:szCs w:val="20"/>
      <w:lang w:val="sr-Latn-CS" w:eastAsia="sr-Latn-CS"/>
    </w:rPr>
  </w:style>
  <w:style w:type="character" w:customStyle="1" w:styleId="FootnoteTextChar1">
    <w:name w:val="Footnote Text Char1"/>
    <w:basedOn w:val="DefaultParagraphFont"/>
    <w:uiPriority w:val="99"/>
    <w:semiHidden/>
    <w:rsid w:val="00C63E96"/>
    <w:rPr>
      <w:rFonts w:ascii="Times New Roman" w:eastAsia="Times New Roman" w:hAnsi="Times New Roman" w:cs="Times New Roman"/>
      <w:sz w:val="20"/>
      <w:szCs w:val="20"/>
    </w:rPr>
  </w:style>
  <w:style w:type="paragraph" w:customStyle="1" w:styleId="normalboldcentar">
    <w:name w:val="normalboldcentar"/>
    <w:basedOn w:val="Normal"/>
    <w:rsid w:val="00C85FDE"/>
    <w:pPr>
      <w:spacing w:before="100" w:beforeAutospacing="1" w:after="100" w:afterAutospacing="1"/>
      <w:jc w:val="center"/>
    </w:pPr>
    <w:rPr>
      <w:rFonts w:ascii="Arial" w:hAnsi="Arial" w:cs="Arial"/>
      <w:b/>
      <w:bCs/>
      <w:sz w:val="22"/>
      <w:szCs w:val="22"/>
    </w:rPr>
  </w:style>
  <w:style w:type="paragraph" w:styleId="BodyTextIndent2">
    <w:name w:val="Body Text Indent 2"/>
    <w:basedOn w:val="Normal"/>
    <w:link w:val="BodyTextIndent2Char"/>
    <w:uiPriority w:val="99"/>
    <w:semiHidden/>
    <w:unhideWhenUsed/>
    <w:rsid w:val="005E4546"/>
    <w:pPr>
      <w:spacing w:after="120" w:line="480" w:lineRule="auto"/>
      <w:ind w:left="283"/>
    </w:pPr>
  </w:style>
  <w:style w:type="character" w:customStyle="1" w:styleId="BodyTextIndent2Char">
    <w:name w:val="Body Text Indent 2 Char"/>
    <w:basedOn w:val="DefaultParagraphFont"/>
    <w:link w:val="BodyTextIndent2"/>
    <w:uiPriority w:val="99"/>
    <w:semiHidden/>
    <w:rsid w:val="005E4546"/>
    <w:rPr>
      <w:rFonts w:ascii="Times New Roman" w:eastAsia="Times New Roman" w:hAnsi="Times New Roman" w:cs="Times New Roman"/>
      <w:sz w:val="24"/>
      <w:szCs w:val="24"/>
    </w:rPr>
  </w:style>
  <w:style w:type="paragraph" w:styleId="NoSpacing">
    <w:name w:val="No Spacing"/>
    <w:qFormat/>
    <w:rsid w:val="005E4546"/>
    <w:pPr>
      <w:suppressAutoHyphens/>
      <w:spacing w:after="0" w:line="100" w:lineRule="atLeast"/>
    </w:pPr>
    <w:rPr>
      <w:rFonts w:ascii="Calibri" w:eastAsia="Arial Unicode MS" w:hAnsi="Calibri" w:cs="Calibri"/>
      <w:kern w:val="1"/>
      <w:lang w:eastAsia="ar-SA"/>
    </w:rPr>
  </w:style>
  <w:style w:type="character" w:customStyle="1" w:styleId="CommentTextChar1">
    <w:name w:val="Comment Text Char1"/>
    <w:basedOn w:val="DefaultParagraphFont"/>
    <w:link w:val="CommentText"/>
    <w:semiHidden/>
    <w:rsid w:val="005E4546"/>
    <w:rPr>
      <w:rFonts w:ascii="Times New Roman" w:eastAsia="Arial Unicode MS" w:hAnsi="Times New Roman"/>
      <w:color w:val="000000"/>
      <w:kern w:val="1"/>
      <w:lang w:eastAsia="ar-SA"/>
    </w:rPr>
  </w:style>
  <w:style w:type="paragraph" w:styleId="CommentText">
    <w:name w:val="annotation text"/>
    <w:basedOn w:val="Normal"/>
    <w:link w:val="CommentTextChar1"/>
    <w:semiHidden/>
    <w:unhideWhenUsed/>
    <w:rsid w:val="005E4546"/>
    <w:pPr>
      <w:suppressAutoHyphens/>
      <w:spacing w:line="100" w:lineRule="atLeast"/>
    </w:pPr>
    <w:rPr>
      <w:rFonts w:eastAsia="Arial Unicode MS" w:cstheme="minorBidi"/>
      <w:color w:val="000000"/>
      <w:kern w:val="1"/>
      <w:sz w:val="22"/>
      <w:szCs w:val="22"/>
      <w:lang w:eastAsia="ar-SA"/>
    </w:rPr>
  </w:style>
  <w:style w:type="character" w:customStyle="1" w:styleId="CommentTextChar">
    <w:name w:val="Comment Text Char"/>
    <w:basedOn w:val="DefaultParagraphFont"/>
    <w:uiPriority w:val="99"/>
    <w:semiHidden/>
    <w:rsid w:val="005E454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0665692">
      <w:bodyDiv w:val="1"/>
      <w:marLeft w:val="0"/>
      <w:marRight w:val="0"/>
      <w:marTop w:val="0"/>
      <w:marBottom w:val="0"/>
      <w:divBdr>
        <w:top w:val="none" w:sz="0" w:space="0" w:color="auto"/>
        <w:left w:val="none" w:sz="0" w:space="0" w:color="auto"/>
        <w:bottom w:val="none" w:sz="0" w:space="0" w:color="auto"/>
        <w:right w:val="none" w:sz="0" w:space="0" w:color="auto"/>
      </w:divBdr>
    </w:div>
    <w:div w:id="564218500">
      <w:bodyDiv w:val="1"/>
      <w:marLeft w:val="0"/>
      <w:marRight w:val="0"/>
      <w:marTop w:val="0"/>
      <w:marBottom w:val="0"/>
      <w:divBdr>
        <w:top w:val="none" w:sz="0" w:space="0" w:color="auto"/>
        <w:left w:val="none" w:sz="0" w:space="0" w:color="auto"/>
        <w:bottom w:val="none" w:sz="0" w:space="0" w:color="auto"/>
        <w:right w:val="none" w:sz="0" w:space="0" w:color="auto"/>
      </w:divBdr>
    </w:div>
    <w:div w:id="628049039">
      <w:bodyDiv w:val="1"/>
      <w:marLeft w:val="0"/>
      <w:marRight w:val="0"/>
      <w:marTop w:val="0"/>
      <w:marBottom w:val="0"/>
      <w:divBdr>
        <w:top w:val="none" w:sz="0" w:space="0" w:color="auto"/>
        <w:left w:val="none" w:sz="0" w:space="0" w:color="auto"/>
        <w:bottom w:val="none" w:sz="0" w:space="0" w:color="auto"/>
        <w:right w:val="none" w:sz="0" w:space="0" w:color="auto"/>
      </w:divBdr>
    </w:div>
    <w:div w:id="707413873">
      <w:bodyDiv w:val="1"/>
      <w:marLeft w:val="0"/>
      <w:marRight w:val="0"/>
      <w:marTop w:val="0"/>
      <w:marBottom w:val="0"/>
      <w:divBdr>
        <w:top w:val="none" w:sz="0" w:space="0" w:color="auto"/>
        <w:left w:val="none" w:sz="0" w:space="0" w:color="auto"/>
        <w:bottom w:val="none" w:sz="0" w:space="0" w:color="auto"/>
        <w:right w:val="none" w:sz="0" w:space="0" w:color="auto"/>
      </w:divBdr>
    </w:div>
    <w:div w:id="738942901">
      <w:bodyDiv w:val="1"/>
      <w:marLeft w:val="0"/>
      <w:marRight w:val="0"/>
      <w:marTop w:val="0"/>
      <w:marBottom w:val="0"/>
      <w:divBdr>
        <w:top w:val="none" w:sz="0" w:space="0" w:color="auto"/>
        <w:left w:val="none" w:sz="0" w:space="0" w:color="auto"/>
        <w:bottom w:val="none" w:sz="0" w:space="0" w:color="auto"/>
        <w:right w:val="none" w:sz="0" w:space="0" w:color="auto"/>
      </w:divBdr>
    </w:div>
    <w:div w:id="1758089873">
      <w:bodyDiv w:val="1"/>
      <w:marLeft w:val="0"/>
      <w:marRight w:val="0"/>
      <w:marTop w:val="0"/>
      <w:marBottom w:val="0"/>
      <w:divBdr>
        <w:top w:val="none" w:sz="0" w:space="0" w:color="auto"/>
        <w:left w:val="none" w:sz="0" w:space="0" w:color="auto"/>
        <w:bottom w:val="none" w:sz="0" w:space="0" w:color="auto"/>
        <w:right w:val="none" w:sz="0" w:space="0" w:color="auto"/>
      </w:divBdr>
    </w:div>
    <w:div w:id="1998418620">
      <w:bodyDiv w:val="1"/>
      <w:marLeft w:val="0"/>
      <w:marRight w:val="0"/>
      <w:marTop w:val="0"/>
      <w:marBottom w:val="0"/>
      <w:divBdr>
        <w:top w:val="none" w:sz="0" w:space="0" w:color="auto"/>
        <w:left w:val="none" w:sz="0" w:space="0" w:color="auto"/>
        <w:bottom w:val="none" w:sz="0" w:space="0" w:color="auto"/>
        <w:right w:val="none" w:sz="0" w:space="0" w:color="auto"/>
      </w:divBdr>
    </w:div>
    <w:div w:id="1999454552">
      <w:bodyDiv w:val="1"/>
      <w:marLeft w:val="0"/>
      <w:marRight w:val="0"/>
      <w:marTop w:val="0"/>
      <w:marBottom w:val="0"/>
      <w:divBdr>
        <w:top w:val="none" w:sz="0" w:space="0" w:color="auto"/>
        <w:left w:val="none" w:sz="0" w:space="0" w:color="auto"/>
        <w:bottom w:val="none" w:sz="0" w:space="0" w:color="auto"/>
        <w:right w:val="none" w:sz="0" w:space="0" w:color="auto"/>
      </w:divBdr>
    </w:div>
    <w:div w:id="202042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ckapalank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nabavke@backapalanka.org.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A83C4-B797-49B0-A85C-3920EECC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30</Pages>
  <Words>6677</Words>
  <Characters>38063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LjljaMilicic</dc:creator>
  <cp:lastModifiedBy>Jelena Kovačević</cp:lastModifiedBy>
  <cp:revision>17</cp:revision>
  <cp:lastPrinted>2023-10-17T12:42:00Z</cp:lastPrinted>
  <dcterms:created xsi:type="dcterms:W3CDTF">2023-09-28T05:34:00Z</dcterms:created>
  <dcterms:modified xsi:type="dcterms:W3CDTF">2023-10-19T06:51:00Z</dcterms:modified>
</cp:coreProperties>
</file>