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9114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proofErr w:type="spellStart"/>
      <w:r w:rsidR="00491144">
        <w:rPr>
          <w:rFonts w:cs="Arial"/>
          <w:sz w:val="22"/>
          <w:szCs w:val="22"/>
        </w:rPr>
        <w:t>добра</w:t>
      </w:r>
      <w:proofErr w:type="spellEnd"/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934A06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934BAA" w:rsidRPr="001B7161">
        <w:rPr>
          <w:rFonts w:cs="Arial"/>
          <w:sz w:val="22"/>
          <w:szCs w:val="22"/>
          <w:lang w:val="sr-Cyrl-CS"/>
        </w:rPr>
        <w:t>набавка воде за пиће, еспресо кафе и чаша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934BAA">
        <w:rPr>
          <w:rFonts w:cs="Arial"/>
          <w:sz w:val="22"/>
          <w:szCs w:val="22"/>
        </w:rPr>
        <w:t>26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302926" w:rsidRPr="0008555E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34BAA">
        <w:rPr>
          <w:rFonts w:cs="Arial"/>
          <w:sz w:val="22"/>
          <w:szCs w:val="22"/>
        </w:rPr>
        <w:t>55000000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934BAA">
        <w:rPr>
          <w:rFonts w:cs="Arial"/>
          <w:sz w:val="22"/>
          <w:szCs w:val="22"/>
        </w:rPr>
        <w:t>284.400</w:t>
      </w:r>
      <w:r w:rsidR="0008555E">
        <w:rPr>
          <w:rFonts w:cs="Arial"/>
          <w:sz w:val="22"/>
          <w:szCs w:val="22"/>
        </w:rPr>
        <w:t xml:space="preserve">,00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34BAA">
        <w:rPr>
          <w:rFonts w:cs="Arial"/>
          <w:sz w:val="22"/>
          <w:szCs w:val="22"/>
        </w:rPr>
        <w:t>258.6</w:t>
      </w:r>
      <w:r w:rsidR="00B51C2D">
        <w:rPr>
          <w:rFonts w:cs="Arial"/>
          <w:sz w:val="22"/>
          <w:szCs w:val="22"/>
        </w:rPr>
        <w:t>00,00</w:t>
      </w:r>
      <w:r w:rsidR="0008555E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Pr="00C046ED" w:rsidRDefault="002A4786" w:rsidP="002A4786">
      <w:pPr>
        <w:jc w:val="both"/>
        <w:rPr>
          <w:rFonts w:cs="Arial"/>
          <w:bCs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C046ED">
        <w:rPr>
          <w:rFonts w:cs="Arial"/>
          <w:bCs/>
          <w:sz w:val="22"/>
          <w:szCs w:val="22"/>
          <w:lang/>
        </w:rPr>
        <w:t>једна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C046ED">
        <w:rPr>
          <w:rFonts w:cs="Arial"/>
          <w:sz w:val="22"/>
          <w:szCs w:val="22"/>
        </w:rPr>
        <w:t xml:space="preserve">258.600,00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046ED">
        <w:rPr>
          <w:rFonts w:cs="Arial"/>
          <w:sz w:val="22"/>
          <w:szCs w:val="22"/>
        </w:rPr>
        <w:t xml:space="preserve">258.600,00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C046ED">
        <w:rPr>
          <w:rFonts w:cs="Arial"/>
          <w:sz w:val="22"/>
          <w:szCs w:val="22"/>
        </w:rPr>
        <w:t xml:space="preserve">258.600,00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C046ED">
        <w:rPr>
          <w:rFonts w:cs="Arial"/>
          <w:sz w:val="22"/>
          <w:szCs w:val="22"/>
        </w:rPr>
        <w:t xml:space="preserve">258.600,00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C046ED" w:rsidRDefault="00C046ED" w:rsidP="00FE1706">
      <w:pPr>
        <w:jc w:val="both"/>
        <w:rPr>
          <w:rFonts w:cs="Arial"/>
          <w:sz w:val="22"/>
          <w:szCs w:val="22"/>
          <w:lang w:val="sr-Cyrl-CS"/>
        </w:rPr>
      </w:pPr>
      <w:r w:rsidRPr="002B43D6">
        <w:rPr>
          <w:rFonts w:cs="Arial"/>
          <w:sz w:val="22"/>
          <w:szCs w:val="22"/>
        </w:rPr>
        <w:t>LA FANTANA doo</w:t>
      </w:r>
      <w:r w:rsidRPr="002B43D6">
        <w:rPr>
          <w:rFonts w:cs="Arial"/>
          <w:b/>
          <w:sz w:val="22"/>
          <w:szCs w:val="22"/>
          <w:lang w:val="sr-Cyrl-CS"/>
        </w:rPr>
        <w:t xml:space="preserve"> </w:t>
      </w:r>
      <w:r w:rsidRPr="002B43D6">
        <w:rPr>
          <w:rFonts w:cs="Arial"/>
          <w:sz w:val="22"/>
          <w:szCs w:val="22"/>
          <w:lang w:val="sr-Cyrl-CS"/>
        </w:rPr>
        <w:t xml:space="preserve">из </w:t>
      </w:r>
      <w:proofErr w:type="spellStart"/>
      <w:r w:rsidRPr="002B43D6">
        <w:rPr>
          <w:rFonts w:cs="Arial"/>
          <w:sz w:val="22"/>
          <w:szCs w:val="22"/>
        </w:rPr>
        <w:t>Београда</w:t>
      </w:r>
      <w:proofErr w:type="spellEnd"/>
      <w:r w:rsidRPr="002B43D6">
        <w:rPr>
          <w:rFonts w:cs="Arial"/>
          <w:sz w:val="22"/>
          <w:szCs w:val="22"/>
          <w:lang w:val="sr-Cyrl-CS"/>
        </w:rPr>
        <w:t>, улица Патријарха Димитрија 12г, ПИБ 103228707, матични број 17535480</w:t>
      </w:r>
    </w:p>
    <w:p w:rsidR="00302926" w:rsidRPr="00C046ED" w:rsidRDefault="00EA43A0" w:rsidP="00FE1706">
      <w:pPr>
        <w:jc w:val="both"/>
        <w:rPr>
          <w:rFonts w:cs="Arial"/>
          <w:bCs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C046ED">
        <w:rPr>
          <w:rFonts w:cs="Arial"/>
          <w:sz w:val="22"/>
          <w:szCs w:val="22"/>
          <w:lang/>
        </w:rPr>
        <w:t>годину</w:t>
      </w:r>
      <w:r w:rsidR="00302926">
        <w:rPr>
          <w:rFonts w:cs="Arial"/>
          <w:bCs/>
          <w:sz w:val="22"/>
          <w:szCs w:val="22"/>
          <w:lang w:val="sr-Cyrl-CS"/>
        </w:rPr>
        <w:t xml:space="preserve"> д</w:t>
      </w:r>
      <w:r w:rsidR="00B51C2D">
        <w:rPr>
          <w:rFonts w:cs="Arial"/>
          <w:bCs/>
          <w:sz w:val="22"/>
          <w:szCs w:val="22"/>
          <w:lang w:val="sr-Cyrl-CS"/>
        </w:rPr>
        <w:t xml:space="preserve">ана од дана </w:t>
      </w:r>
      <w:r w:rsidR="00C046ED">
        <w:rPr>
          <w:rFonts w:cs="Arial"/>
          <w:bCs/>
          <w:sz w:val="22"/>
          <w:szCs w:val="22"/>
          <w:lang w:val="sr-Cyrl-CS"/>
        </w:rPr>
        <w:t>закључења</w:t>
      </w:r>
      <w:r w:rsidR="00B51C2D">
        <w:rPr>
          <w:rFonts w:cs="Arial"/>
          <w:bCs/>
          <w:sz w:val="22"/>
          <w:szCs w:val="22"/>
          <w:lang w:val="sr-Cyrl-CS"/>
        </w:rPr>
        <w:t xml:space="preserve"> уговора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C046ED" w:rsidRDefault="00B42CEA" w:rsidP="002C23E2">
      <w:pPr>
        <w:jc w:val="both"/>
        <w:rPr>
          <w:sz w:val="22"/>
          <w:szCs w:val="22"/>
          <w:lang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C046ED">
        <w:rPr>
          <w:sz w:val="22"/>
          <w:szCs w:val="22"/>
        </w:rPr>
        <w:t>0</w:t>
      </w:r>
      <w:r w:rsidR="00C046ED">
        <w:rPr>
          <w:sz w:val="22"/>
          <w:szCs w:val="22"/>
          <w:lang/>
        </w:rPr>
        <w:t>7</w:t>
      </w:r>
      <w:r w:rsidR="00D01E7C">
        <w:rPr>
          <w:sz w:val="22"/>
          <w:szCs w:val="22"/>
        </w:rPr>
        <w:t>.0</w:t>
      </w:r>
      <w:r w:rsidR="00B51C2D">
        <w:rPr>
          <w:sz w:val="22"/>
          <w:szCs w:val="22"/>
        </w:rPr>
        <w:t>7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 w:rsidR="00C046ED">
        <w:rPr>
          <w:sz w:val="22"/>
          <w:szCs w:val="22"/>
          <w:lang/>
        </w:rPr>
        <w:t>.</w:t>
      </w:r>
    </w:p>
    <w:sectPr w:rsidR="00B42CEA" w:rsidRPr="00C046ED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B4147"/>
    <w:rsid w:val="002C23E2"/>
    <w:rsid w:val="002C453A"/>
    <w:rsid w:val="00302926"/>
    <w:rsid w:val="00336932"/>
    <w:rsid w:val="003E6547"/>
    <w:rsid w:val="00417151"/>
    <w:rsid w:val="004215EB"/>
    <w:rsid w:val="004546B9"/>
    <w:rsid w:val="00474A73"/>
    <w:rsid w:val="00491144"/>
    <w:rsid w:val="00494869"/>
    <w:rsid w:val="004B227D"/>
    <w:rsid w:val="00550BA1"/>
    <w:rsid w:val="00646B16"/>
    <w:rsid w:val="00654A32"/>
    <w:rsid w:val="00665A32"/>
    <w:rsid w:val="006904E5"/>
    <w:rsid w:val="007420AA"/>
    <w:rsid w:val="007A6B5F"/>
    <w:rsid w:val="007A74BD"/>
    <w:rsid w:val="007E6044"/>
    <w:rsid w:val="008034EB"/>
    <w:rsid w:val="00807B7C"/>
    <w:rsid w:val="00862785"/>
    <w:rsid w:val="00934A06"/>
    <w:rsid w:val="00934BAA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E4257"/>
    <w:rsid w:val="00C046ED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37</cp:revision>
  <dcterms:created xsi:type="dcterms:W3CDTF">2016-05-19T11:40:00Z</dcterms:created>
  <dcterms:modified xsi:type="dcterms:W3CDTF">2023-07-07T06:55:00Z</dcterms:modified>
</cp:coreProperties>
</file>