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7" w:rsidRPr="00F14772" w:rsidRDefault="002E0AF7" w:rsidP="00937749">
      <w:pPr>
        <w:rPr>
          <w:rFonts w:ascii="Arial" w:hAnsi="Arial" w:cs="Arial"/>
          <w:b/>
        </w:rPr>
      </w:pPr>
      <w:r w:rsidRPr="00F14772">
        <w:rPr>
          <w:rFonts w:ascii="Arial" w:hAnsi="Arial" w:cs="Arial"/>
          <w:b/>
        </w:rPr>
        <w:t>Податак о личности:</w:t>
      </w:r>
    </w:p>
    <w:p w:rsidR="002E0AF7" w:rsidRPr="00D13898" w:rsidRDefault="002E0AF7" w:rsidP="00F14772">
      <w:pPr>
        <w:jc w:val="both"/>
        <w:rPr>
          <w:rFonts w:ascii="Arial" w:hAnsi="Arial" w:cs="Arial"/>
        </w:rPr>
      </w:pPr>
      <w:r w:rsidRPr="00D13898">
        <w:rPr>
          <w:rFonts w:ascii="Arial" w:hAnsi="Arial" w:cs="Arial"/>
        </w:rPr>
        <w:t>Сваки податак о личности који се односи на физичко лице чији је идентитет одређен или одредив,непосредно или посредно, посебно на основу ознаке идентитета, као што је име и идентификациони број, података о локацији, идентификатора у електронским комуникационим мрежама или једног односно више обележја његовог физичког, физиолошког, генетског, менталног, економског, културног и друштвеног идентитета;</w:t>
      </w:r>
    </w:p>
    <w:p w:rsidR="008A4C17" w:rsidRPr="00D13898" w:rsidRDefault="00F14772" w:rsidP="00937749">
      <w:pPr>
        <w:rPr>
          <w:rFonts w:ascii="Arial" w:hAnsi="Arial" w:cs="Arial"/>
        </w:rPr>
      </w:pPr>
      <w:r>
        <w:rPr>
          <w:rFonts w:ascii="Arial" w:hAnsi="Arial" w:cs="Arial"/>
          <w:b/>
        </w:rPr>
        <w:t>Л</w:t>
      </w:r>
      <w:r w:rsidR="002E0AF7" w:rsidRPr="00F14772">
        <w:rPr>
          <w:rFonts w:ascii="Arial" w:hAnsi="Arial" w:cs="Arial"/>
          <w:b/>
        </w:rPr>
        <w:t xml:space="preserve">ице на </w:t>
      </w:r>
      <w:proofErr w:type="spellStart"/>
      <w:r w:rsidR="002E0AF7" w:rsidRPr="00F14772">
        <w:rPr>
          <w:rFonts w:ascii="Arial" w:hAnsi="Arial" w:cs="Arial"/>
          <w:b/>
        </w:rPr>
        <w:t>које</w:t>
      </w:r>
      <w:proofErr w:type="spellEnd"/>
      <w:r w:rsidR="002E0AF7" w:rsidRPr="00F14772">
        <w:rPr>
          <w:rFonts w:ascii="Arial" w:hAnsi="Arial" w:cs="Arial"/>
          <w:b/>
        </w:rPr>
        <w:t xml:space="preserve"> </w:t>
      </w:r>
      <w:proofErr w:type="spellStart"/>
      <w:r w:rsidR="002E0AF7" w:rsidRPr="00F14772">
        <w:rPr>
          <w:rFonts w:ascii="Arial" w:hAnsi="Arial" w:cs="Arial"/>
          <w:b/>
        </w:rPr>
        <w:t>се</w:t>
      </w:r>
      <w:proofErr w:type="spellEnd"/>
      <w:r w:rsidR="002E0AF7" w:rsidRPr="00F14772">
        <w:rPr>
          <w:rFonts w:ascii="Arial" w:hAnsi="Arial" w:cs="Arial"/>
          <w:b/>
        </w:rPr>
        <w:t xml:space="preserve"> </w:t>
      </w:r>
      <w:proofErr w:type="spellStart"/>
      <w:r w:rsidR="002E0AF7" w:rsidRPr="00F14772">
        <w:rPr>
          <w:rFonts w:ascii="Arial" w:hAnsi="Arial" w:cs="Arial"/>
          <w:b/>
        </w:rPr>
        <w:t>подаци</w:t>
      </w:r>
      <w:proofErr w:type="spellEnd"/>
      <w:r w:rsidR="002E0AF7" w:rsidRPr="00F14772">
        <w:rPr>
          <w:rFonts w:ascii="Arial" w:hAnsi="Arial" w:cs="Arial"/>
          <w:b/>
        </w:rPr>
        <w:t xml:space="preserve"> </w:t>
      </w:r>
      <w:proofErr w:type="spellStart"/>
      <w:r w:rsidR="002E0AF7" w:rsidRPr="00F14772">
        <w:rPr>
          <w:rFonts w:ascii="Arial" w:hAnsi="Arial" w:cs="Arial"/>
          <w:b/>
        </w:rPr>
        <w:t>односе</w:t>
      </w:r>
      <w:proofErr w:type="spellEnd"/>
      <w:r w:rsidR="006E15B3">
        <w:rPr>
          <w:rFonts w:ascii="Arial" w:hAnsi="Arial" w:cs="Arial"/>
          <w:b/>
          <w:lang/>
        </w:rPr>
        <w:t xml:space="preserve">: </w:t>
      </w:r>
      <w:r w:rsidR="002E0AF7" w:rsidRPr="00D13898">
        <w:rPr>
          <w:rFonts w:ascii="Arial" w:hAnsi="Arial" w:cs="Arial"/>
        </w:rPr>
        <w:t>је физичко лице чији се подаци о личности обрађују.</w:t>
      </w:r>
    </w:p>
    <w:p w:rsidR="002363A9" w:rsidRPr="008F3057" w:rsidRDefault="008F3057" w:rsidP="00937749">
      <w:pPr>
        <w:rPr>
          <w:rFonts w:ascii="Arial" w:hAnsi="Arial" w:cs="Arial"/>
        </w:rPr>
      </w:pPr>
      <w:r w:rsidRPr="008F3057">
        <w:rPr>
          <w:rFonts w:ascii="Arial" w:hAnsi="Arial" w:cs="Arial"/>
          <w:b/>
        </w:rPr>
        <w:t>Сврха обраде:</w:t>
      </w:r>
      <w:r>
        <w:rPr>
          <w:rFonts w:ascii="Arial" w:hAnsi="Arial" w:cs="Arial"/>
        </w:rPr>
        <w:t>остваривање надлежности Општинске управе;</w:t>
      </w:r>
    </w:p>
    <w:p w:rsidR="002363A9" w:rsidRPr="00F14772" w:rsidRDefault="002363A9" w:rsidP="00F14772">
      <w:pPr>
        <w:jc w:val="both"/>
        <w:rPr>
          <w:rFonts w:ascii="Arial" w:hAnsi="Arial" w:cs="Arial"/>
          <w:b/>
        </w:rPr>
      </w:pPr>
      <w:r w:rsidRPr="00F14772">
        <w:rPr>
          <w:rFonts w:ascii="Arial" w:hAnsi="Arial" w:cs="Arial"/>
          <w:b/>
        </w:rPr>
        <w:t>Правни основ обраде:</w:t>
      </w:r>
      <w:r w:rsidR="00F14772">
        <w:rPr>
          <w:rFonts w:ascii="Arial" w:hAnsi="Arial" w:cs="Arial"/>
          <w:b/>
        </w:rPr>
        <w:t xml:space="preserve"> </w:t>
      </w:r>
      <w:r w:rsidR="00F14772">
        <w:rPr>
          <w:rFonts w:ascii="Arial" w:hAnsi="Arial" w:cs="Arial"/>
        </w:rPr>
        <w:t>з</w:t>
      </w:r>
      <w:r w:rsidRPr="00D13898">
        <w:rPr>
          <w:rFonts w:ascii="Arial" w:hAnsi="Arial" w:cs="Arial"/>
        </w:rPr>
        <w:t xml:space="preserve">а обраду података о личности  су важећи закони којима је регулисана одређена област у зависности од категорије лица на коју </w:t>
      </w:r>
      <w:r w:rsidR="009E6F56">
        <w:rPr>
          <w:rFonts w:ascii="Arial" w:hAnsi="Arial" w:cs="Arial"/>
        </w:rPr>
        <w:t>се односе подаци о личности (</w:t>
      </w:r>
      <w:r w:rsidRPr="00D13898">
        <w:rPr>
          <w:rFonts w:ascii="Arial" w:hAnsi="Arial" w:cs="Arial"/>
        </w:rPr>
        <w:t>Закон о општем општем управном поступку, Закон о раду, Закон о јавним набавкама, Закон о пензијском и инвалидском осигурању, Закон о запосленима у аутономним покрајинама и јединицама локалне самоуправе итд.);</w:t>
      </w:r>
    </w:p>
    <w:p w:rsidR="002363A9" w:rsidRPr="00D13898" w:rsidRDefault="002363A9" w:rsidP="00F14772">
      <w:pPr>
        <w:ind w:firstLine="720"/>
        <w:jc w:val="both"/>
        <w:rPr>
          <w:rFonts w:ascii="Arial" w:hAnsi="Arial" w:cs="Arial"/>
        </w:rPr>
      </w:pPr>
      <w:r w:rsidRPr="00D13898">
        <w:rPr>
          <w:rFonts w:ascii="Arial" w:hAnsi="Arial" w:cs="Arial"/>
        </w:rPr>
        <w:t>Податке о личности за чију обраду Општинска управа не</w:t>
      </w:r>
      <w:r w:rsidR="008F3057">
        <w:rPr>
          <w:rFonts w:ascii="Arial" w:hAnsi="Arial" w:cs="Arial"/>
        </w:rPr>
        <w:t>ма законско овлашћење прикупља</w:t>
      </w:r>
      <w:r w:rsidRPr="00D13898">
        <w:rPr>
          <w:rFonts w:ascii="Arial" w:hAnsi="Arial" w:cs="Arial"/>
        </w:rPr>
        <w:t xml:space="preserve"> податке на основу пристанка датог у складу са Законом;</w:t>
      </w:r>
    </w:p>
    <w:p w:rsidR="00FD3551" w:rsidRPr="00F14772" w:rsidRDefault="00FD3551" w:rsidP="002363A9">
      <w:pPr>
        <w:ind w:firstLine="720"/>
        <w:jc w:val="both"/>
        <w:rPr>
          <w:rFonts w:ascii="Arial" w:hAnsi="Arial" w:cs="Arial"/>
          <w:b/>
        </w:rPr>
      </w:pPr>
      <w:r w:rsidRPr="00F14772">
        <w:rPr>
          <w:rFonts w:ascii="Arial" w:hAnsi="Arial" w:cs="Arial"/>
          <w:b/>
        </w:rPr>
        <w:t>Рок чувања података:</w:t>
      </w:r>
    </w:p>
    <w:p w:rsidR="00FD3551" w:rsidRPr="00D13898" w:rsidRDefault="00FD3551" w:rsidP="00F14772">
      <w:pPr>
        <w:ind w:firstLine="720"/>
        <w:jc w:val="both"/>
        <w:rPr>
          <w:rFonts w:ascii="Arial" w:hAnsi="Arial" w:cs="Arial"/>
        </w:rPr>
      </w:pPr>
      <w:r w:rsidRPr="00D13898">
        <w:rPr>
          <w:rFonts w:ascii="Arial" w:hAnsi="Arial" w:cs="Arial"/>
        </w:rPr>
        <w:t>Рок чувања података које обр</w:t>
      </w:r>
      <w:r w:rsidR="008F3057">
        <w:rPr>
          <w:rFonts w:ascii="Arial" w:hAnsi="Arial" w:cs="Arial"/>
        </w:rPr>
        <w:t>ађује Општинска управа</w:t>
      </w:r>
      <w:r w:rsidRPr="00D13898">
        <w:rPr>
          <w:rFonts w:ascii="Arial" w:hAnsi="Arial" w:cs="Arial"/>
        </w:rPr>
        <w:t xml:space="preserve"> одређен </w:t>
      </w:r>
      <w:r w:rsidR="008F3057">
        <w:rPr>
          <w:rFonts w:ascii="Arial" w:hAnsi="Arial" w:cs="Arial"/>
        </w:rPr>
        <w:t xml:space="preserve">је </w:t>
      </w:r>
      <w:r w:rsidRPr="00D13898">
        <w:rPr>
          <w:rFonts w:ascii="Arial" w:hAnsi="Arial" w:cs="Arial"/>
        </w:rPr>
        <w:t>Законом или актом донетим на основу Закона, уговором или самом сврхом и потребом обраде података;</w:t>
      </w:r>
    </w:p>
    <w:p w:rsidR="00FD3551" w:rsidRPr="00D13898" w:rsidRDefault="00FD3551" w:rsidP="00F14772">
      <w:pPr>
        <w:ind w:firstLine="720"/>
        <w:jc w:val="both"/>
        <w:rPr>
          <w:rFonts w:ascii="Arial" w:hAnsi="Arial" w:cs="Arial"/>
        </w:rPr>
      </w:pPr>
      <w:r w:rsidRPr="00D13898">
        <w:rPr>
          <w:rFonts w:ascii="Arial" w:hAnsi="Arial" w:cs="Arial"/>
        </w:rPr>
        <w:t>Подаци о корисницима чувају се у року који је неопходан за остваривање сврхе обраде;</w:t>
      </w:r>
    </w:p>
    <w:p w:rsidR="00FD3551" w:rsidRPr="00D13898" w:rsidRDefault="00FD3551" w:rsidP="002363A9">
      <w:pPr>
        <w:ind w:firstLine="720"/>
        <w:jc w:val="both"/>
        <w:rPr>
          <w:rFonts w:ascii="Arial" w:hAnsi="Arial" w:cs="Arial"/>
        </w:rPr>
      </w:pPr>
      <w:r w:rsidRPr="00F14772">
        <w:rPr>
          <w:rFonts w:ascii="Arial" w:hAnsi="Arial" w:cs="Arial"/>
          <w:b/>
        </w:rPr>
        <w:t>Примаоци података</w:t>
      </w:r>
      <w:r w:rsidR="008F3057">
        <w:rPr>
          <w:rFonts w:ascii="Arial" w:hAnsi="Arial" w:cs="Arial"/>
        </w:rPr>
        <w:t>:</w:t>
      </w:r>
    </w:p>
    <w:p w:rsidR="00DF078D" w:rsidRPr="00D13898" w:rsidRDefault="00FD3551" w:rsidP="002363A9">
      <w:pPr>
        <w:ind w:firstLine="720"/>
        <w:jc w:val="both"/>
        <w:rPr>
          <w:rFonts w:ascii="Arial" w:hAnsi="Arial" w:cs="Arial"/>
        </w:rPr>
      </w:pPr>
      <w:r w:rsidRPr="00D13898">
        <w:rPr>
          <w:rFonts w:ascii="Arial" w:hAnsi="Arial" w:cs="Arial"/>
        </w:rPr>
        <w:t>Физичко или правно лице, односно орган власти</w:t>
      </w:r>
      <w:r w:rsidR="008F3057">
        <w:rPr>
          <w:rFonts w:ascii="Arial" w:hAnsi="Arial" w:cs="Arial"/>
        </w:rPr>
        <w:t>,</w:t>
      </w:r>
      <w:r w:rsidRPr="00D13898">
        <w:rPr>
          <w:rFonts w:ascii="Arial" w:hAnsi="Arial" w:cs="Arial"/>
        </w:rPr>
        <w:t xml:space="preserve"> коме су подаци о личности откривени, без обзира да ли се ради о трећој страни или не осим ако се ради о органима власти који у складу са законом примају податке о личности  у оквиру истраживања одређеног случаја  и обрађују ове податке у складу са </w:t>
      </w:r>
      <w:r w:rsidR="00DF078D" w:rsidRPr="00D13898">
        <w:rPr>
          <w:rFonts w:ascii="Arial" w:hAnsi="Arial" w:cs="Arial"/>
        </w:rPr>
        <w:t>правилима о заштити података о личности која се односи на сврху обраде;</w:t>
      </w:r>
    </w:p>
    <w:p w:rsidR="00DF078D" w:rsidRPr="00F14772" w:rsidRDefault="00DF078D" w:rsidP="002363A9">
      <w:pPr>
        <w:ind w:firstLine="720"/>
        <w:jc w:val="both"/>
        <w:rPr>
          <w:rFonts w:ascii="Arial" w:hAnsi="Arial" w:cs="Arial"/>
          <w:b/>
        </w:rPr>
      </w:pPr>
      <w:r w:rsidRPr="00F14772">
        <w:rPr>
          <w:rFonts w:ascii="Arial" w:hAnsi="Arial" w:cs="Arial"/>
          <w:b/>
        </w:rPr>
        <w:t>Права лица чији се подаци о личности обрађују:</w:t>
      </w:r>
    </w:p>
    <w:p w:rsidR="0035600D" w:rsidRPr="0035600D" w:rsidRDefault="0035600D" w:rsidP="00D1389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обавештење о обради података које Општинска управа поседује;</w:t>
      </w:r>
    </w:p>
    <w:p w:rsidR="0035600D" w:rsidRPr="0035600D" w:rsidRDefault="0035600D" w:rsidP="00D1389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увид у податке</w:t>
      </w:r>
      <w:r w:rsidR="008F30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исправку нетачних података и брисање у складу са Законом;</w:t>
      </w:r>
    </w:p>
    <w:p w:rsidR="0035600D" w:rsidRPr="0035600D" w:rsidRDefault="0035600D" w:rsidP="0035600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издавање копије података које Општинска управа поседујје;</w:t>
      </w:r>
    </w:p>
    <w:p w:rsidR="00F31FEE" w:rsidRPr="0035600D" w:rsidRDefault="00F31FEE" w:rsidP="00D1389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13898">
        <w:rPr>
          <w:rFonts w:ascii="Arial" w:hAnsi="Arial" w:cs="Arial"/>
        </w:rPr>
        <w:t>Да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поднесе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притужбу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Поверенику</w:t>
      </w:r>
      <w:proofErr w:type="spellEnd"/>
      <w:r w:rsidRPr="00D13898">
        <w:rPr>
          <w:rFonts w:ascii="Arial" w:hAnsi="Arial" w:cs="Arial"/>
        </w:rPr>
        <w:t xml:space="preserve">, </w:t>
      </w:r>
      <w:proofErr w:type="spellStart"/>
      <w:r w:rsidRPr="00D13898">
        <w:rPr>
          <w:rFonts w:ascii="Arial" w:hAnsi="Arial" w:cs="Arial"/>
        </w:rPr>
        <w:t>ако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сматра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да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је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обрада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података</w:t>
      </w:r>
      <w:proofErr w:type="spellEnd"/>
      <w:r w:rsidRPr="00D13898">
        <w:rPr>
          <w:rFonts w:ascii="Arial" w:hAnsi="Arial" w:cs="Arial"/>
        </w:rPr>
        <w:t xml:space="preserve"> о </w:t>
      </w:r>
      <w:proofErr w:type="spellStart"/>
      <w:r w:rsidRPr="00D13898">
        <w:rPr>
          <w:rFonts w:ascii="Arial" w:hAnsi="Arial" w:cs="Arial"/>
        </w:rPr>
        <w:t>његовој</w:t>
      </w:r>
      <w:proofErr w:type="spellEnd"/>
      <w:r w:rsidRPr="00D13898">
        <w:rPr>
          <w:rFonts w:ascii="Arial" w:hAnsi="Arial" w:cs="Arial"/>
        </w:rPr>
        <w:t xml:space="preserve">  </w:t>
      </w:r>
      <w:proofErr w:type="spellStart"/>
      <w:r w:rsidRPr="00D13898">
        <w:rPr>
          <w:rFonts w:ascii="Arial" w:hAnsi="Arial" w:cs="Arial"/>
        </w:rPr>
        <w:t>личности</w:t>
      </w:r>
      <w:proofErr w:type="spellEnd"/>
      <w:r w:rsidRPr="00D13898">
        <w:rPr>
          <w:rFonts w:ascii="Arial" w:hAnsi="Arial" w:cs="Arial"/>
        </w:rPr>
        <w:t xml:space="preserve"> </w:t>
      </w:r>
      <w:proofErr w:type="spellStart"/>
      <w:r w:rsidRPr="00D13898">
        <w:rPr>
          <w:rFonts w:ascii="Arial" w:hAnsi="Arial" w:cs="Arial"/>
        </w:rPr>
        <w:t>извр</w:t>
      </w:r>
      <w:r w:rsidR="00D13898" w:rsidRPr="00D13898">
        <w:rPr>
          <w:rFonts w:ascii="Arial" w:hAnsi="Arial" w:cs="Arial"/>
        </w:rPr>
        <w:t>шена</w:t>
      </w:r>
      <w:proofErr w:type="spellEnd"/>
      <w:r w:rsidR="00D13898" w:rsidRPr="00D13898">
        <w:rPr>
          <w:rFonts w:ascii="Arial" w:hAnsi="Arial" w:cs="Arial"/>
        </w:rPr>
        <w:t xml:space="preserve"> </w:t>
      </w:r>
      <w:proofErr w:type="spellStart"/>
      <w:r w:rsidR="00D13898" w:rsidRPr="00D13898">
        <w:rPr>
          <w:rFonts w:ascii="Arial" w:hAnsi="Arial" w:cs="Arial"/>
        </w:rPr>
        <w:t>супротноп</w:t>
      </w:r>
      <w:proofErr w:type="spellEnd"/>
      <w:r w:rsidR="00D13898" w:rsidRPr="00D13898">
        <w:rPr>
          <w:rFonts w:ascii="Arial" w:hAnsi="Arial" w:cs="Arial"/>
        </w:rPr>
        <w:t xml:space="preserve"> </w:t>
      </w:r>
      <w:proofErr w:type="spellStart"/>
      <w:r w:rsidR="00D13898" w:rsidRPr="00D13898">
        <w:rPr>
          <w:rFonts w:ascii="Arial" w:hAnsi="Arial" w:cs="Arial"/>
        </w:rPr>
        <w:t>одредбама</w:t>
      </w:r>
      <w:proofErr w:type="spellEnd"/>
      <w:r w:rsidR="00D13898" w:rsidRPr="00D13898">
        <w:rPr>
          <w:rFonts w:ascii="Arial" w:hAnsi="Arial" w:cs="Arial"/>
        </w:rPr>
        <w:t xml:space="preserve"> </w:t>
      </w:r>
      <w:proofErr w:type="spellStart"/>
      <w:r w:rsidR="00D13898" w:rsidRPr="00D13898">
        <w:rPr>
          <w:rFonts w:ascii="Arial" w:hAnsi="Arial" w:cs="Arial"/>
        </w:rPr>
        <w:t>Закона</w:t>
      </w:r>
      <w:proofErr w:type="spellEnd"/>
      <w:r w:rsidR="00D13898" w:rsidRPr="00D13898">
        <w:rPr>
          <w:rFonts w:ascii="Arial" w:hAnsi="Arial" w:cs="Arial"/>
        </w:rPr>
        <w:t>;</w:t>
      </w:r>
    </w:p>
    <w:p w:rsidR="0035600D" w:rsidRDefault="0035600D" w:rsidP="0035600D">
      <w:pPr>
        <w:pStyle w:val="NoSpacing"/>
        <w:ind w:left="1440"/>
        <w:jc w:val="both"/>
        <w:rPr>
          <w:rFonts w:ascii="Arial" w:hAnsi="Arial" w:cs="Arial"/>
        </w:rPr>
      </w:pPr>
    </w:p>
    <w:p w:rsidR="0035600D" w:rsidRDefault="0035600D" w:rsidP="009E6F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на обавештење, увид и </w:t>
      </w:r>
      <w:r w:rsidR="009E6F56">
        <w:rPr>
          <w:rFonts w:ascii="Arial" w:hAnsi="Arial" w:cs="Arial"/>
        </w:rPr>
        <w:t>издавање копије</w:t>
      </w:r>
      <w:r>
        <w:rPr>
          <w:rFonts w:ascii="Arial" w:hAnsi="Arial" w:cs="Arial"/>
        </w:rPr>
        <w:t xml:space="preserve"> лица могу остварити подношењем захтева у писменој форми који обавезно садржи: име и презиме подносиоца, адресу </w:t>
      </w:r>
      <w:r>
        <w:rPr>
          <w:rFonts w:ascii="Arial" w:hAnsi="Arial" w:cs="Arial"/>
        </w:rPr>
        <w:lastRenderedPageBreak/>
        <w:t xml:space="preserve">пребивалишта/ боравишта, јмбг, датум и место рођења контакт телефон, е –маил адресу, </w:t>
      </w:r>
      <w:r w:rsidR="009E6F56">
        <w:rPr>
          <w:rFonts w:ascii="Arial" w:hAnsi="Arial" w:cs="Arial"/>
        </w:rPr>
        <w:t xml:space="preserve">ознаку </w:t>
      </w:r>
      <w:r>
        <w:rPr>
          <w:rFonts w:ascii="Arial" w:hAnsi="Arial" w:cs="Arial"/>
        </w:rPr>
        <w:t>на шта се конкретно захтев односи</w:t>
      </w:r>
    </w:p>
    <w:p w:rsidR="007A7B44" w:rsidRDefault="007A7B44" w:rsidP="009E6F56">
      <w:pPr>
        <w:pStyle w:val="NoSpacing"/>
        <w:ind w:firstLine="720"/>
        <w:jc w:val="both"/>
        <w:rPr>
          <w:rFonts w:ascii="Arial" w:hAnsi="Arial" w:cs="Arial"/>
        </w:rPr>
      </w:pPr>
      <w:r w:rsidRPr="008F3057">
        <w:rPr>
          <w:rFonts w:ascii="Arial" w:hAnsi="Arial" w:cs="Arial"/>
          <w:b/>
        </w:rPr>
        <w:t>НАПОМЕНА:</w:t>
      </w:r>
      <w:r>
        <w:rPr>
          <w:rFonts w:ascii="Arial" w:hAnsi="Arial" w:cs="Arial"/>
        </w:rPr>
        <w:t xml:space="preserve"> Захтев </w:t>
      </w:r>
      <w:r w:rsidR="008F3057">
        <w:rPr>
          <w:rFonts w:ascii="Arial" w:hAnsi="Arial" w:cs="Arial"/>
        </w:rPr>
        <w:t xml:space="preserve">за остваривање наведених права </w:t>
      </w:r>
      <w:r>
        <w:rPr>
          <w:rFonts w:ascii="Arial" w:hAnsi="Arial" w:cs="Arial"/>
        </w:rPr>
        <w:t>може поднети сам</w:t>
      </w:r>
      <w:r w:rsidR="009E6F56">
        <w:rPr>
          <w:rFonts w:ascii="Arial" w:hAnsi="Arial" w:cs="Arial"/>
        </w:rPr>
        <w:t>о лице на које се подаци односе.</w:t>
      </w:r>
    </w:p>
    <w:p w:rsidR="009E6F56" w:rsidRPr="00D13898" w:rsidRDefault="009E6F56" w:rsidP="009E6F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Захтев за остваривање права лица на које се подаци односе, подносе се Лицу овлашћеном за заштиту података о личности, </w:t>
      </w:r>
      <w:r w:rsidR="006F287F">
        <w:rPr>
          <w:rFonts w:ascii="Arial" w:hAnsi="Arial" w:cs="Arial"/>
          <w:b/>
        </w:rPr>
        <w:t>на адресу Краља Петра Првог бр.</w:t>
      </w:r>
      <w:r>
        <w:rPr>
          <w:rFonts w:ascii="Arial" w:hAnsi="Arial" w:cs="Arial"/>
          <w:b/>
        </w:rPr>
        <w:t>16, Бачка Паланка</w:t>
      </w:r>
      <w:r w:rsidR="006F287F">
        <w:rPr>
          <w:rFonts w:ascii="Arial" w:hAnsi="Arial" w:cs="Arial"/>
          <w:b/>
        </w:rPr>
        <w:t>.</w:t>
      </w:r>
    </w:p>
    <w:p w:rsidR="00F31FEE" w:rsidRPr="00D13898" w:rsidRDefault="00F31FEE" w:rsidP="00F31FEE">
      <w:pPr>
        <w:pStyle w:val="NoSpacing"/>
        <w:ind w:left="720"/>
        <w:jc w:val="both"/>
        <w:rPr>
          <w:rFonts w:ascii="Arial" w:hAnsi="Arial" w:cs="Arial"/>
        </w:rPr>
      </w:pPr>
    </w:p>
    <w:p w:rsidR="00F31FEE" w:rsidRPr="00D13898" w:rsidRDefault="00F31FEE" w:rsidP="00F31FEE">
      <w:pPr>
        <w:pStyle w:val="NoSpacing"/>
        <w:ind w:left="1080"/>
        <w:jc w:val="both"/>
        <w:rPr>
          <w:rFonts w:ascii="Arial" w:hAnsi="Arial" w:cs="Arial"/>
        </w:rPr>
      </w:pPr>
    </w:p>
    <w:p w:rsidR="00DF078D" w:rsidRPr="00D13898" w:rsidRDefault="00DF078D" w:rsidP="002363A9">
      <w:pPr>
        <w:ind w:firstLine="720"/>
        <w:jc w:val="both"/>
        <w:rPr>
          <w:rFonts w:ascii="Arial" w:hAnsi="Arial" w:cs="Arial"/>
        </w:rPr>
      </w:pPr>
    </w:p>
    <w:p w:rsidR="00937749" w:rsidRPr="00D13898" w:rsidRDefault="00937749" w:rsidP="002363A9">
      <w:pPr>
        <w:ind w:firstLine="720"/>
        <w:jc w:val="both"/>
        <w:rPr>
          <w:rFonts w:ascii="Arial" w:hAnsi="Arial" w:cs="Arial"/>
        </w:rPr>
      </w:pPr>
      <w:r w:rsidRPr="00D13898">
        <w:rPr>
          <w:rFonts w:ascii="Arial" w:hAnsi="Arial" w:cs="Arial"/>
        </w:rPr>
        <w:tab/>
      </w:r>
      <w:r w:rsidRPr="00D13898">
        <w:rPr>
          <w:rFonts w:ascii="Arial" w:hAnsi="Arial" w:cs="Arial"/>
        </w:rPr>
        <w:tab/>
      </w:r>
      <w:r w:rsidRPr="00D13898">
        <w:rPr>
          <w:rFonts w:ascii="Arial" w:hAnsi="Arial" w:cs="Arial"/>
        </w:rPr>
        <w:tab/>
      </w:r>
      <w:r w:rsidRPr="00D13898">
        <w:rPr>
          <w:rFonts w:ascii="Arial" w:hAnsi="Arial" w:cs="Arial"/>
        </w:rPr>
        <w:tab/>
      </w:r>
      <w:r w:rsidRPr="00D13898">
        <w:rPr>
          <w:rFonts w:ascii="Arial" w:hAnsi="Arial" w:cs="Arial"/>
        </w:rPr>
        <w:tab/>
      </w:r>
      <w:r w:rsidRPr="00D13898">
        <w:rPr>
          <w:rFonts w:ascii="Arial" w:hAnsi="Arial" w:cs="Arial"/>
        </w:rPr>
        <w:tab/>
      </w:r>
      <w:r w:rsidRPr="00D13898">
        <w:rPr>
          <w:rFonts w:ascii="Arial" w:hAnsi="Arial" w:cs="Arial"/>
        </w:rPr>
        <w:tab/>
      </w:r>
    </w:p>
    <w:p w:rsidR="002E0AF7" w:rsidRPr="00D13898" w:rsidRDefault="002E0AF7" w:rsidP="00743FF3">
      <w:pPr>
        <w:pStyle w:val="NoSpacing"/>
        <w:jc w:val="both"/>
        <w:rPr>
          <w:rFonts w:ascii="Arial" w:hAnsi="Arial" w:cs="Arial"/>
          <w:lang w:val="sr-Cyrl-CS"/>
        </w:rPr>
      </w:pPr>
    </w:p>
    <w:p w:rsidR="0086084D" w:rsidRPr="00D13898" w:rsidRDefault="00743FF3" w:rsidP="00743FF3">
      <w:pPr>
        <w:pStyle w:val="NoSpacing"/>
        <w:jc w:val="both"/>
        <w:rPr>
          <w:rFonts w:ascii="Arial" w:hAnsi="Arial" w:cs="Arial"/>
          <w:lang w:val="sr-Cyrl-CS"/>
        </w:rPr>
      </w:pPr>
      <w:r w:rsidRPr="00D13898">
        <w:rPr>
          <w:rFonts w:ascii="Arial" w:hAnsi="Arial" w:cs="Arial"/>
          <w:lang w:val="sr-Cyrl-CS"/>
        </w:rPr>
        <w:t xml:space="preserve"> </w:t>
      </w:r>
    </w:p>
    <w:p w:rsidR="00743FF3" w:rsidRPr="00D13898" w:rsidRDefault="00C129E6" w:rsidP="00743FF3">
      <w:pPr>
        <w:pStyle w:val="NoSpacing"/>
        <w:jc w:val="both"/>
        <w:rPr>
          <w:rFonts w:ascii="Arial" w:hAnsi="Arial" w:cs="Arial"/>
          <w:lang w:val="sr-Cyrl-CS"/>
        </w:rPr>
      </w:pPr>
      <w:r w:rsidRPr="00D13898">
        <w:rPr>
          <w:rFonts w:ascii="Arial" w:hAnsi="Arial" w:cs="Arial"/>
          <w:lang w:val="sr-Cyrl-CS"/>
        </w:rPr>
        <w:t xml:space="preserve"> </w:t>
      </w:r>
    </w:p>
    <w:p w:rsidR="00937749" w:rsidRPr="00D13898" w:rsidRDefault="00937749" w:rsidP="00937749">
      <w:pPr>
        <w:spacing w:after="0" w:line="240" w:lineRule="auto"/>
        <w:jc w:val="both"/>
        <w:rPr>
          <w:rFonts w:ascii="Arial" w:hAnsi="Arial" w:cs="Arial"/>
        </w:rPr>
      </w:pPr>
    </w:p>
    <w:p w:rsidR="002E0AF7" w:rsidRPr="00D13898" w:rsidRDefault="002E0AF7" w:rsidP="00937749">
      <w:pPr>
        <w:spacing w:after="0" w:line="240" w:lineRule="auto"/>
        <w:jc w:val="both"/>
        <w:rPr>
          <w:rFonts w:ascii="Arial" w:hAnsi="Arial" w:cs="Arial"/>
        </w:rPr>
      </w:pPr>
    </w:p>
    <w:p w:rsidR="00937749" w:rsidRPr="00D13898" w:rsidRDefault="00937749" w:rsidP="00937749">
      <w:pPr>
        <w:spacing w:after="0" w:line="240" w:lineRule="auto"/>
        <w:jc w:val="both"/>
        <w:rPr>
          <w:rFonts w:ascii="Arial" w:hAnsi="Arial" w:cs="Arial"/>
        </w:rPr>
      </w:pPr>
    </w:p>
    <w:p w:rsidR="00937749" w:rsidRPr="00D13898" w:rsidRDefault="00937749" w:rsidP="00937749">
      <w:pPr>
        <w:spacing w:after="0" w:line="240" w:lineRule="auto"/>
        <w:jc w:val="both"/>
        <w:rPr>
          <w:rFonts w:ascii="Arial" w:hAnsi="Arial" w:cs="Arial"/>
        </w:rPr>
      </w:pPr>
    </w:p>
    <w:p w:rsidR="00A60CA2" w:rsidRPr="00D13898" w:rsidRDefault="00A60CA2">
      <w:pPr>
        <w:rPr>
          <w:rFonts w:ascii="Arial" w:hAnsi="Arial" w:cs="Arial"/>
        </w:rPr>
      </w:pPr>
    </w:p>
    <w:sectPr w:rsidR="00A60CA2" w:rsidRPr="00D13898" w:rsidSect="002A1B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D24"/>
    <w:multiLevelType w:val="hybridMultilevel"/>
    <w:tmpl w:val="8A7C5B72"/>
    <w:lvl w:ilvl="0" w:tplc="0C3A6D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3A75C5"/>
    <w:multiLevelType w:val="hybridMultilevel"/>
    <w:tmpl w:val="6CBE3B52"/>
    <w:lvl w:ilvl="0" w:tplc="B8868B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35DC8"/>
    <w:multiLevelType w:val="hybridMultilevel"/>
    <w:tmpl w:val="59E4E996"/>
    <w:lvl w:ilvl="0" w:tplc="AB38F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37749"/>
    <w:rsid w:val="0002370D"/>
    <w:rsid w:val="000829FC"/>
    <w:rsid w:val="00210AA4"/>
    <w:rsid w:val="002363A9"/>
    <w:rsid w:val="00295B45"/>
    <w:rsid w:val="002A1BC0"/>
    <w:rsid w:val="002E0AF7"/>
    <w:rsid w:val="0035600D"/>
    <w:rsid w:val="003A103E"/>
    <w:rsid w:val="005C25E8"/>
    <w:rsid w:val="00631A8E"/>
    <w:rsid w:val="006E15B3"/>
    <w:rsid w:val="006F287F"/>
    <w:rsid w:val="00743FF3"/>
    <w:rsid w:val="007A7B44"/>
    <w:rsid w:val="007D1FB6"/>
    <w:rsid w:val="007D4E80"/>
    <w:rsid w:val="00815E2B"/>
    <w:rsid w:val="00831BE0"/>
    <w:rsid w:val="0086084D"/>
    <w:rsid w:val="00875008"/>
    <w:rsid w:val="008A4C17"/>
    <w:rsid w:val="008F3057"/>
    <w:rsid w:val="00937749"/>
    <w:rsid w:val="009536C5"/>
    <w:rsid w:val="009E6F56"/>
    <w:rsid w:val="009F79D6"/>
    <w:rsid w:val="00A47968"/>
    <w:rsid w:val="00A60CA2"/>
    <w:rsid w:val="00B87541"/>
    <w:rsid w:val="00C1149D"/>
    <w:rsid w:val="00C129E6"/>
    <w:rsid w:val="00CB50CD"/>
    <w:rsid w:val="00D13898"/>
    <w:rsid w:val="00DF078D"/>
    <w:rsid w:val="00E078F0"/>
    <w:rsid w:val="00EC009C"/>
    <w:rsid w:val="00F14772"/>
    <w:rsid w:val="00F31FEE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74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77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1</dc:creator>
  <cp:keywords/>
  <dc:description/>
  <cp:lastModifiedBy>Rudic Aleksandra</cp:lastModifiedBy>
  <cp:revision>24</cp:revision>
  <cp:lastPrinted>2022-09-29T10:29:00Z</cp:lastPrinted>
  <dcterms:created xsi:type="dcterms:W3CDTF">2020-08-24T06:08:00Z</dcterms:created>
  <dcterms:modified xsi:type="dcterms:W3CDTF">2022-10-12T11:26:00Z</dcterms:modified>
</cp:coreProperties>
</file>